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53" w:rsidRDefault="00C34D7A" w:rsidP="006C0662">
      <w:pPr>
        <w:spacing w:after="0"/>
      </w:pPr>
      <w:r>
        <w:t xml:space="preserve"> </w:t>
      </w:r>
    </w:p>
    <w:tbl>
      <w:tblPr>
        <w:tblW w:w="9252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52"/>
      </w:tblGrid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POSLANECKÁ SNĚMOVNA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2016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7. volební období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190C6E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190C6E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 xml:space="preserve">UPRAVENÁ </w:t>
            </w:r>
            <w:r w:rsidR="006C0662" w:rsidRPr="00190C6E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>POZVÁNKA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na 33. schůzi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koná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ve čtvrtek 28. dubna 2016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od 9.00 hod. 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jc w:val="center"/>
      </w:pPr>
      <w:r>
        <w:t>v budově Poslanecké sněmovny, Sněmovní 1, 118 26 Praha 1</w:t>
      </w:r>
    </w:p>
    <w:p w:rsidR="006C0662" w:rsidRDefault="006C0662" w:rsidP="006C0662">
      <w:pPr>
        <w:pStyle w:val="western"/>
        <w:spacing w:before="0" w:beforeAutospacing="0" w:after="0"/>
        <w:jc w:val="center"/>
      </w:pPr>
      <w:r>
        <w:t>místnost č. 49 / přízemí</w:t>
      </w:r>
    </w:p>
    <w:p w:rsidR="006C0662" w:rsidRDefault="006C0662" w:rsidP="006C0662">
      <w:pPr>
        <w:pStyle w:val="western"/>
        <w:spacing w:before="0" w:beforeAutospacing="0" w:after="0"/>
      </w:pPr>
    </w:p>
    <w:p w:rsidR="006C0662" w:rsidRDefault="006C0662" w:rsidP="006C0662">
      <w:pPr>
        <w:pStyle w:val="western"/>
        <w:spacing w:before="0" w:beforeAutospacing="0" w:after="0"/>
      </w:pPr>
    </w:p>
    <w:p w:rsidR="00CD4222" w:rsidRDefault="00CD4222" w:rsidP="006C0662">
      <w:pPr>
        <w:pStyle w:val="western"/>
        <w:spacing w:before="0" w:beforeAutospacing="0" w:after="0"/>
      </w:pPr>
    </w:p>
    <w:p w:rsidR="00CD4222" w:rsidRDefault="00CD4222" w:rsidP="006C0662">
      <w:pPr>
        <w:pStyle w:val="western"/>
        <w:spacing w:before="0" w:beforeAutospacing="0" w:after="0"/>
      </w:pPr>
    </w:p>
    <w:p w:rsidR="006C0662" w:rsidRPr="006C0662" w:rsidRDefault="006C0662" w:rsidP="006C0662">
      <w:pPr>
        <w:pStyle w:val="Nadpis3"/>
        <w:spacing w:before="0"/>
        <w:rPr>
          <w:b/>
          <w:i/>
          <w:iCs/>
          <w:u w:val="single"/>
        </w:rPr>
      </w:pPr>
      <w:r w:rsidRPr="006C0662">
        <w:rPr>
          <w:b/>
          <w:i/>
          <w:iCs/>
          <w:sz w:val="28"/>
          <w:szCs w:val="28"/>
          <w:u w:val="single"/>
        </w:rPr>
        <w:t>NÁVRH PROGRAMU:</w:t>
      </w:r>
    </w:p>
    <w:p w:rsidR="00CD4222" w:rsidRDefault="00CD4222" w:rsidP="00CD4222">
      <w:pPr>
        <w:pStyle w:val="PSasy"/>
        <w:spacing w:before="0"/>
      </w:pPr>
    </w:p>
    <w:p w:rsidR="00CD4222" w:rsidRPr="00A11A1B" w:rsidRDefault="00CD4222" w:rsidP="00CD4222">
      <w:pPr>
        <w:pStyle w:val="PSzpravodaj"/>
      </w:pPr>
    </w:p>
    <w:p w:rsidR="00CD4222" w:rsidRPr="00F6105D" w:rsidRDefault="00CD4222" w:rsidP="00CD4222">
      <w:pPr>
        <w:pStyle w:val="PSasy"/>
        <w:spacing w:before="0"/>
      </w:pPr>
      <w:r>
        <w:t>9</w:t>
      </w:r>
      <w:r w:rsidRPr="00F6105D">
        <w:t>.00 hod.</w:t>
      </w:r>
      <w:r w:rsidRPr="00F6105D">
        <w:tab/>
      </w:r>
    </w:p>
    <w:p w:rsidR="00CD4222" w:rsidRPr="00CD4222" w:rsidRDefault="00CD4222" w:rsidP="00CD4222">
      <w:pPr>
        <w:pStyle w:val="slovanseznam"/>
        <w:jc w:val="both"/>
        <w:rPr>
          <w:i/>
        </w:rPr>
      </w:pPr>
      <w:r w:rsidRPr="00CD4222">
        <w:rPr>
          <w:i/>
        </w:rPr>
        <w:t xml:space="preserve">Vládní návrh zákona, kterým se mění zákon č. 25/2008 Sb., o integrovaném registru znečišťování životního prostředí a integrovaném systému plnění ohlašovacích povinností </w:t>
      </w:r>
      <w:r w:rsidR="00BE762A">
        <w:rPr>
          <w:i/>
        </w:rPr>
        <w:br/>
      </w:r>
      <w:r w:rsidRPr="00CD4222">
        <w:rPr>
          <w:i/>
        </w:rPr>
        <w:t>v oblasti životního prostředí a o změně některých zákonů, ve znění pozdějších předpisů (tisk 574)</w:t>
      </w:r>
      <w:r>
        <w:rPr>
          <w:i/>
        </w:rPr>
        <w:t xml:space="preserve"> - </w:t>
      </w:r>
      <w:r>
        <w:rPr>
          <w:b/>
          <w:i/>
          <w:lang w:eastAsia="cs-CZ" w:bidi="ar-SA"/>
        </w:rPr>
        <w:t>projednání po 2. čtení v Poslanecké sněmovně podle § 94a zákona o jednacím řádu Poslanecké sněmovny</w:t>
      </w:r>
    </w:p>
    <w:p w:rsidR="00CD4222" w:rsidRDefault="00CD4222" w:rsidP="00CD4222">
      <w:pPr>
        <w:pStyle w:val="PSzpravodaj"/>
        <w:spacing w:before="0" w:after="0"/>
        <w:ind w:left="2832" w:firstLine="708"/>
      </w:pPr>
      <w:r w:rsidRPr="00805C7A">
        <w:t xml:space="preserve">Zpravodaj posl. </w:t>
      </w:r>
      <w:proofErr w:type="gramStart"/>
      <w:r>
        <w:t>Martin  SEDLÁŘ</w:t>
      </w:r>
      <w:proofErr w:type="gramEnd"/>
    </w:p>
    <w:p w:rsidR="00CD4222" w:rsidRDefault="00CD4222" w:rsidP="00CD4222">
      <w:pPr>
        <w:pStyle w:val="PSasy"/>
        <w:spacing w:before="0"/>
      </w:pPr>
    </w:p>
    <w:p w:rsidR="00CD4222" w:rsidRDefault="00CD4222" w:rsidP="00CD4222">
      <w:pPr>
        <w:pStyle w:val="PSbodprogramu"/>
        <w:numPr>
          <w:ilvl w:val="0"/>
          <w:numId w:val="0"/>
        </w:numPr>
        <w:ind w:left="360"/>
      </w:pPr>
    </w:p>
    <w:p w:rsidR="00CD4222" w:rsidRPr="00805C7A" w:rsidRDefault="00CD4222" w:rsidP="00CD4222">
      <w:pPr>
        <w:pStyle w:val="PSasy"/>
        <w:spacing w:before="0"/>
      </w:pPr>
      <w:r>
        <w:t>9.05</w:t>
      </w:r>
      <w:r w:rsidRPr="00F6105D">
        <w:t xml:space="preserve"> hod</w:t>
      </w:r>
      <w:r w:rsidRPr="00805C7A">
        <w:t>.</w:t>
      </w:r>
      <w:r w:rsidRPr="00805C7A">
        <w:tab/>
      </w:r>
    </w:p>
    <w:p w:rsidR="00CD4222" w:rsidRPr="00CD4222" w:rsidRDefault="00CD4222" w:rsidP="00CD4222">
      <w:pPr>
        <w:pStyle w:val="slovanseznam"/>
        <w:jc w:val="both"/>
        <w:rPr>
          <w:i/>
        </w:rPr>
      </w:pPr>
      <w:r w:rsidRPr="00CD4222">
        <w:rPr>
          <w:i/>
        </w:rPr>
        <w:t xml:space="preserve">Vládní návrh, kterým se předkládají Parlamentu České republiky k vyslovení souhlasu </w:t>
      </w:r>
      <w:r w:rsidR="00BE762A">
        <w:rPr>
          <w:i/>
        </w:rPr>
        <w:br/>
      </w:r>
      <w:r w:rsidRPr="00CD4222">
        <w:rPr>
          <w:i/>
        </w:rPr>
        <w:t>s ratifikací Úmluva o ochraně stěhovavých druhů volně žijících živočichů, sjednaná v Bonnu dne 23. června 1979, a změny příloh I a II této Úmluvy, přijaté v Quitu dne 9. listopadu 2014 (tisk 733)</w:t>
      </w:r>
    </w:p>
    <w:p w:rsidR="00CD4222" w:rsidRDefault="00CD4222" w:rsidP="00CD4222">
      <w:pPr>
        <w:pStyle w:val="PSzpravodaj"/>
        <w:spacing w:before="0" w:after="0"/>
        <w:ind w:left="2832" w:firstLine="708"/>
      </w:pPr>
      <w:r>
        <w:t>Odůvodní zástupce Ministerstva životního prostředí</w:t>
      </w:r>
    </w:p>
    <w:p w:rsidR="00CD4222" w:rsidRDefault="00CD4222" w:rsidP="00CD4222">
      <w:pPr>
        <w:pStyle w:val="PSzpravodaj"/>
        <w:spacing w:before="0" w:after="0"/>
        <w:ind w:left="2832" w:firstLine="708"/>
      </w:pPr>
      <w:r w:rsidRPr="00805C7A">
        <w:t>Zpravodaj posl</w:t>
      </w:r>
      <w:r w:rsidRPr="00CD4222">
        <w:t xml:space="preserve">. PhDr. </w:t>
      </w:r>
      <w:r>
        <w:t>Robin BÖHNISCH</w:t>
      </w:r>
    </w:p>
    <w:p w:rsidR="00CD4222" w:rsidRPr="00CD4222" w:rsidRDefault="00CD4222" w:rsidP="00CD4222">
      <w:pPr>
        <w:pStyle w:val="PSasy"/>
      </w:pPr>
    </w:p>
    <w:p w:rsidR="00CD4222" w:rsidRPr="00CD4222" w:rsidRDefault="00CD4222" w:rsidP="00CD4222">
      <w:pPr>
        <w:pStyle w:val="PSzpravodaj"/>
        <w:ind w:left="0"/>
        <w:rPr>
          <w:b/>
          <w:i/>
        </w:rPr>
      </w:pPr>
      <w:r w:rsidRPr="00CD4222">
        <w:rPr>
          <w:b/>
          <w:i/>
        </w:rPr>
        <w:t>9.15 hod.</w:t>
      </w:r>
    </w:p>
    <w:p w:rsidR="00CD4222" w:rsidRPr="00CD4222" w:rsidRDefault="00CD4222" w:rsidP="00CD4222">
      <w:pPr>
        <w:pStyle w:val="slovanseznam"/>
        <w:jc w:val="both"/>
        <w:rPr>
          <w:i/>
        </w:rPr>
      </w:pPr>
      <w:r w:rsidRPr="00CD4222">
        <w:rPr>
          <w:i/>
        </w:rPr>
        <w:t xml:space="preserve">Vládní návrh, kterým se předkládají Parlamentu České republiky k vyslovení souhlasu </w:t>
      </w:r>
      <w:r w:rsidR="00BE762A">
        <w:rPr>
          <w:i/>
        </w:rPr>
        <w:br/>
      </w:r>
      <w:r w:rsidRPr="00CD4222">
        <w:rPr>
          <w:i/>
        </w:rPr>
        <w:t xml:space="preserve">s ratifikací změny Protokolu o perzistentních organických polutantech, Protokolu </w:t>
      </w:r>
      <w:r w:rsidR="00BE762A">
        <w:rPr>
          <w:i/>
        </w:rPr>
        <w:br/>
      </w:r>
      <w:r w:rsidRPr="00CD4222">
        <w:rPr>
          <w:i/>
        </w:rPr>
        <w:t xml:space="preserve">o omezování acidifikace, eutrofizace a přízemního ozonu a Protokolu o těžkých kovech </w:t>
      </w:r>
      <w:r w:rsidR="00BE762A">
        <w:rPr>
          <w:i/>
        </w:rPr>
        <w:br/>
      </w:r>
      <w:r w:rsidRPr="00CD4222">
        <w:rPr>
          <w:i/>
        </w:rPr>
        <w:t>k Úmluvě o dálkovém znečišťování ovzduší přecházejícím hranice států (tisk 734)</w:t>
      </w:r>
    </w:p>
    <w:p w:rsidR="00CD4222" w:rsidRDefault="00CD4222" w:rsidP="00CD4222">
      <w:pPr>
        <w:pStyle w:val="slovanseznam"/>
        <w:numPr>
          <w:ilvl w:val="0"/>
          <w:numId w:val="0"/>
        </w:numPr>
        <w:ind w:left="3192" w:firstLine="348"/>
      </w:pPr>
      <w:r>
        <w:t>Odůvodní zástupce Ministerstva životního prostředí</w:t>
      </w:r>
    </w:p>
    <w:p w:rsidR="00CD4222" w:rsidRDefault="00CD4222" w:rsidP="00CD4222">
      <w:pPr>
        <w:pStyle w:val="slovanseznam"/>
        <w:numPr>
          <w:ilvl w:val="0"/>
          <w:numId w:val="0"/>
        </w:numPr>
        <w:ind w:left="2844" w:firstLine="696"/>
      </w:pPr>
      <w:r w:rsidRPr="00805C7A">
        <w:t>Zpravodaj posl</w:t>
      </w:r>
      <w:r w:rsidR="00AF365D">
        <w:t>. Ing. Václav ZEMEK</w:t>
      </w:r>
      <w:bookmarkStart w:id="0" w:name="_GoBack"/>
      <w:bookmarkEnd w:id="0"/>
    </w:p>
    <w:p w:rsidR="00CD4222" w:rsidRDefault="00CD4222" w:rsidP="00CD4222">
      <w:pPr>
        <w:pStyle w:val="PSbodprogramu"/>
        <w:numPr>
          <w:ilvl w:val="0"/>
          <w:numId w:val="0"/>
        </w:numPr>
        <w:ind w:left="360"/>
      </w:pPr>
    </w:p>
    <w:p w:rsidR="00CD4222" w:rsidRDefault="00CD4222" w:rsidP="00CD4222">
      <w:pPr>
        <w:pStyle w:val="PSpodpis"/>
        <w:spacing w:before="0"/>
      </w:pPr>
      <w:r>
        <w:lastRenderedPageBreak/>
        <w:tab/>
      </w:r>
    </w:p>
    <w:p w:rsidR="006C0662" w:rsidRDefault="006C0662" w:rsidP="006C0662">
      <w:pPr>
        <w:pStyle w:val="western"/>
        <w:spacing w:before="0" w:beforeAutospacing="0" w:after="0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C0662" w:rsidRPr="00CD4222" w:rsidTr="006C0662">
        <w:trPr>
          <w:trHeight w:val="168"/>
          <w:tblCellSpacing w:w="0" w:type="dxa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0662" w:rsidRPr="00CD4222" w:rsidRDefault="006C0662" w:rsidP="00CD4222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b/>
                <w:bCs/>
                <w:i/>
                <w:iCs/>
                <w:spacing w:val="-4"/>
              </w:rPr>
              <w:t>9.</w:t>
            </w:r>
            <w:r w:rsidR="00CD4222" w:rsidRPr="00CD4222">
              <w:rPr>
                <w:b/>
                <w:bCs/>
                <w:i/>
                <w:iCs/>
                <w:spacing w:val="-4"/>
              </w:rPr>
              <w:t>25</w:t>
            </w:r>
            <w:r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6C0662">
        <w:trPr>
          <w:tblCellSpacing w:w="0" w:type="dxa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CD4222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6C0662" w:rsidP="006C0662">
            <w:pPr>
              <w:pStyle w:val="Normlnweb"/>
              <w:spacing w:before="0" w:beforeAutospacing="0" w:after="0"/>
              <w:rPr>
                <w:i/>
              </w:rPr>
            </w:pPr>
            <w:r w:rsidRPr="00CD4222">
              <w:rPr>
                <w:i/>
              </w:rPr>
              <w:t>Návrh státního závěrečného účtu kapitoly č. 348 – Český báňský úřad za rok 2015</w:t>
            </w:r>
          </w:p>
        </w:tc>
      </w:tr>
      <w:tr w:rsidR="006C0662" w:rsidRPr="00CD4222" w:rsidTr="006C066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662" w:rsidRPr="00CD4222" w:rsidRDefault="006C0662" w:rsidP="006C066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spacing w:val="-4"/>
              </w:rPr>
              <w:t>Odůvodní zástupce Českého báňského úřadu</w:t>
            </w:r>
          </w:p>
          <w:p w:rsidR="006C0662" w:rsidRPr="00CD4222" w:rsidRDefault="006C0662" w:rsidP="00CD4222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spacing w:val="-4"/>
              </w:rPr>
              <w:t>Zpravodaj posl. Ing. Josef HÁJEK</w:t>
            </w:r>
          </w:p>
        </w:tc>
      </w:tr>
    </w:tbl>
    <w:p w:rsidR="006C0662" w:rsidRPr="00CD4222" w:rsidRDefault="006C0662" w:rsidP="006C0662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C0662" w:rsidRPr="00CD4222" w:rsidTr="006C0662">
        <w:trPr>
          <w:trHeight w:val="168"/>
          <w:tblCellSpacing w:w="0" w:type="dxa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0662" w:rsidRPr="00CD4222" w:rsidRDefault="00F812E6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10.00</w:t>
            </w:r>
            <w:r w:rsidR="006C0662"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6C0662">
        <w:trPr>
          <w:tblCellSpacing w:w="0" w:type="dxa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F812E6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F812E6" w:rsidRDefault="006C0662" w:rsidP="006C0662">
            <w:pPr>
              <w:pStyle w:val="western"/>
              <w:spacing w:before="0" w:beforeAutospacing="0" w:after="0"/>
              <w:rPr>
                <w:i/>
              </w:rPr>
            </w:pPr>
            <w:r w:rsidRPr="00F812E6">
              <w:rPr>
                <w:i/>
              </w:rPr>
              <w:t>Návrh státního závěrečného účtu kapitoly č. 315</w:t>
            </w:r>
            <w:r w:rsidR="00BE762A">
              <w:rPr>
                <w:i/>
              </w:rPr>
              <w:t xml:space="preserve"> -</w:t>
            </w:r>
            <w:r w:rsidRPr="00F812E6">
              <w:rPr>
                <w:i/>
              </w:rPr>
              <w:t xml:space="preserve"> Ministerstvo životního prostředí za rok 2015</w:t>
            </w:r>
          </w:p>
        </w:tc>
      </w:tr>
      <w:tr w:rsidR="006C0662" w:rsidRPr="00CD4222" w:rsidTr="006C066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662" w:rsidRPr="00CD4222" w:rsidRDefault="006C0662" w:rsidP="006C066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F812E6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</w:t>
            </w:r>
            <w:r w:rsidR="006C0662" w:rsidRPr="00CD4222">
              <w:rPr>
                <w:spacing w:val="-4"/>
              </w:rPr>
              <w:t xml:space="preserve"> zástupce Ministerstva životního prostředí</w:t>
            </w:r>
          </w:p>
          <w:p w:rsidR="006C0662" w:rsidRPr="00CD4222" w:rsidRDefault="006C0662" w:rsidP="00F812E6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spacing w:val="-4"/>
              </w:rPr>
              <w:t>Zpravodaj posl. Mgr. Jiří JUNEK</w:t>
            </w:r>
          </w:p>
        </w:tc>
      </w:tr>
    </w:tbl>
    <w:p w:rsidR="006C0662" w:rsidRPr="00CD4222" w:rsidRDefault="006C0662" w:rsidP="006C0662">
      <w:pPr>
        <w:pStyle w:val="western"/>
        <w:spacing w:before="0" w:beforeAutospacing="0" w:after="0" w:line="360" w:lineRule="auto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C0662" w:rsidRPr="00CD4222" w:rsidTr="006C0662">
        <w:trPr>
          <w:trHeight w:val="168"/>
          <w:tblCellSpacing w:w="0" w:type="dxa"/>
        </w:trPr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0662" w:rsidRPr="00CD4222" w:rsidRDefault="006C0662" w:rsidP="00F812E6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b/>
                <w:bCs/>
                <w:i/>
                <w:iCs/>
                <w:spacing w:val="-4"/>
              </w:rPr>
              <w:t>10.</w:t>
            </w:r>
            <w:r w:rsidR="00F812E6">
              <w:rPr>
                <w:b/>
                <w:bCs/>
                <w:i/>
                <w:iCs/>
                <w:spacing w:val="-4"/>
              </w:rPr>
              <w:t>3</w:t>
            </w:r>
            <w:r w:rsidRPr="00CD4222">
              <w:rPr>
                <w:b/>
                <w:bCs/>
                <w:i/>
                <w:iCs/>
                <w:spacing w:val="-4"/>
              </w:rPr>
              <w:t>0 hod.</w:t>
            </w:r>
          </w:p>
        </w:tc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6C0662">
        <w:trPr>
          <w:tblCellSpacing w:w="0" w:type="dxa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F812E6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F812E6" w:rsidRDefault="006C0662" w:rsidP="00BE762A">
            <w:pPr>
              <w:pStyle w:val="western"/>
              <w:spacing w:before="0" w:beforeAutospacing="0" w:after="0"/>
              <w:jc w:val="both"/>
              <w:rPr>
                <w:i/>
              </w:rPr>
            </w:pPr>
            <w:r w:rsidRPr="00F812E6">
              <w:rPr>
                <w:i/>
              </w:rPr>
              <w:t>Vládní návrh zákona, kterým se mění zákon č. 201/2012 Sb., o ochraně ovzduší, ve znění pozdějších předpisů, a zákon č. 634/2004 Sb., o správních poplatcích, ve znění pozdějších předpisů (tisk 678)</w:t>
            </w:r>
          </w:p>
        </w:tc>
      </w:tr>
      <w:tr w:rsidR="006C0662" w:rsidRPr="00CD4222" w:rsidTr="006C066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662" w:rsidRPr="00CD4222" w:rsidRDefault="006C0662" w:rsidP="006C0662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spacing w:val="-4"/>
              </w:rPr>
              <w:t>Odůvodní: zástupce Ministerstva životního prostředí</w:t>
            </w:r>
          </w:p>
          <w:p w:rsidR="006C0662" w:rsidRPr="00CD4222" w:rsidRDefault="006C0662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spacing w:val="-4"/>
              </w:rPr>
              <w:t>Zpravodaj: Ing. Václav ZEMEK</w:t>
            </w:r>
          </w:p>
        </w:tc>
      </w:tr>
    </w:tbl>
    <w:p w:rsidR="006C0662" w:rsidRPr="00CD4222" w:rsidRDefault="006C0662" w:rsidP="006C0662">
      <w:pPr>
        <w:pStyle w:val="western"/>
        <w:spacing w:before="0" w:beforeAutospacing="0" w:after="0" w:line="360" w:lineRule="auto"/>
        <w:rPr>
          <w:spacing w:val="-4"/>
        </w:rPr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9278"/>
      </w:tblGrid>
      <w:tr w:rsidR="006C0662" w:rsidRPr="00CD4222" w:rsidTr="006C0662">
        <w:trPr>
          <w:trHeight w:val="264"/>
          <w:tblCellSpacing w:w="0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F812E6" w:rsidP="006C0662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F812E6" w:rsidRDefault="006C0662" w:rsidP="006C0662">
            <w:pPr>
              <w:pStyle w:val="western"/>
              <w:spacing w:before="0" w:beforeAutospacing="0" w:after="0"/>
              <w:rPr>
                <w:i/>
                <w:spacing w:val="-4"/>
              </w:rPr>
            </w:pPr>
            <w:r w:rsidRPr="00F812E6">
              <w:rPr>
                <w:i/>
                <w:spacing w:val="-4"/>
              </w:rPr>
              <w:t>Různé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rPr>
          <w:spacing w:val="-4"/>
        </w:rPr>
      </w:pPr>
    </w:p>
    <w:p w:rsidR="00F812E6" w:rsidRPr="00CD4222" w:rsidRDefault="00F812E6" w:rsidP="006C0662">
      <w:pPr>
        <w:pStyle w:val="western"/>
        <w:spacing w:before="0" w:beforeAutospacing="0" w:after="0"/>
        <w:rPr>
          <w:spacing w:val="-4"/>
        </w:rPr>
      </w:pPr>
    </w:p>
    <w:p w:rsidR="006C0662" w:rsidRPr="00CD4222" w:rsidRDefault="006C0662" w:rsidP="006C0662">
      <w:pPr>
        <w:pStyle w:val="western"/>
        <w:spacing w:before="0" w:beforeAutospacing="0" w:after="0"/>
        <w:rPr>
          <w:spacing w:val="-4"/>
        </w:rPr>
      </w:pPr>
      <w:r w:rsidRPr="00CD4222">
        <w:rPr>
          <w:b/>
          <w:bCs/>
          <w:i/>
          <w:iCs/>
          <w:spacing w:val="-4"/>
        </w:rPr>
        <w:t xml:space="preserve">12.00 hod. </w:t>
      </w: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3"/>
        <w:gridCol w:w="9241"/>
      </w:tblGrid>
      <w:tr w:rsidR="006C0662" w:rsidRPr="00CD4222" w:rsidTr="006C0662">
        <w:trPr>
          <w:trHeight w:val="168"/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0662" w:rsidRPr="00CD4222" w:rsidRDefault="00F812E6" w:rsidP="006C0662">
            <w:pPr>
              <w:pStyle w:val="western"/>
              <w:spacing w:before="0" w:beforeAutospacing="0" w:after="0"/>
            </w:pPr>
            <w:r>
              <w:t>8</w:t>
            </w:r>
            <w:r w:rsidR="006C0662" w:rsidRPr="00CD4222">
              <w:t>.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F7F" w:rsidRPr="00F812E6" w:rsidRDefault="006C0662" w:rsidP="006C0662">
            <w:pPr>
              <w:pStyle w:val="western"/>
              <w:spacing w:before="0" w:beforeAutospacing="0" w:after="0"/>
              <w:rPr>
                <w:b/>
                <w:bCs/>
                <w:i/>
                <w:spacing w:val="-4"/>
                <w:shd w:val="clear" w:color="auto" w:fill="CCFF00"/>
              </w:rPr>
            </w:pPr>
            <w:r w:rsidRPr="00F812E6">
              <w:rPr>
                <w:b/>
                <w:bCs/>
                <w:i/>
                <w:spacing w:val="-4"/>
                <w:shd w:val="clear" w:color="auto" w:fill="CCFF00"/>
              </w:rPr>
              <w:t>Výjezdní zasedání Brdy – odjezd od budovy Sněmovní 4</w:t>
            </w:r>
          </w:p>
        </w:tc>
      </w:tr>
    </w:tbl>
    <w:p w:rsidR="006C0662" w:rsidRPr="00CD4222" w:rsidRDefault="006C0662" w:rsidP="006C0662">
      <w:pPr>
        <w:pStyle w:val="western"/>
        <w:spacing w:before="0" w:beforeAutospacing="0" w:after="0" w:line="360" w:lineRule="auto"/>
      </w:pPr>
    </w:p>
    <w:p w:rsidR="00AC3F7F" w:rsidRPr="00CD4222" w:rsidRDefault="00AC3F7F" w:rsidP="00196551">
      <w:pPr>
        <w:pStyle w:val="western"/>
        <w:numPr>
          <w:ilvl w:val="0"/>
          <w:numId w:val="2"/>
        </w:numPr>
        <w:spacing w:before="0" w:beforeAutospacing="0" w:after="0" w:line="360" w:lineRule="auto"/>
      </w:pPr>
      <w:r w:rsidRPr="00CD4222">
        <w:rPr>
          <w:i/>
        </w:rPr>
        <w:t>13</w:t>
      </w:r>
      <w:r w:rsidR="00F65759">
        <w:rPr>
          <w:i/>
        </w:rPr>
        <w:t>,00</w:t>
      </w:r>
      <w:r w:rsidRPr="00CD4222">
        <w:rPr>
          <w:i/>
        </w:rPr>
        <w:t xml:space="preserve"> – 15,00 </w:t>
      </w:r>
      <w:r w:rsidR="00D73972" w:rsidRPr="00CD4222">
        <w:rPr>
          <w:i/>
        </w:rPr>
        <w:t>hod .</w:t>
      </w:r>
      <w:r w:rsidR="00F65759">
        <w:rPr>
          <w:i/>
        </w:rPr>
        <w:t xml:space="preserve"> -</w:t>
      </w:r>
      <w:r w:rsidR="00196551" w:rsidRPr="00CD4222">
        <w:rPr>
          <w:i/>
        </w:rPr>
        <w:t xml:space="preserve">  </w:t>
      </w:r>
      <w:r w:rsidRPr="00CD4222">
        <w:t xml:space="preserve">terénní exkurze s průvodcem AOPK </w:t>
      </w:r>
      <w:r w:rsidR="00F65759">
        <w:t>ČR</w:t>
      </w:r>
    </w:p>
    <w:p w:rsidR="00AC3F7F" w:rsidRPr="00CD4222" w:rsidRDefault="00AC3F7F" w:rsidP="00196551">
      <w:pPr>
        <w:pStyle w:val="western"/>
        <w:numPr>
          <w:ilvl w:val="0"/>
          <w:numId w:val="2"/>
        </w:numPr>
        <w:spacing w:before="0" w:beforeAutospacing="0" w:after="0" w:line="360" w:lineRule="auto"/>
        <w:rPr>
          <w:i/>
        </w:rPr>
      </w:pPr>
      <w:r w:rsidRPr="00CD4222">
        <w:rPr>
          <w:i/>
        </w:rPr>
        <w:t>15</w:t>
      </w:r>
      <w:r w:rsidR="00F65759">
        <w:rPr>
          <w:i/>
        </w:rPr>
        <w:t>,00</w:t>
      </w:r>
      <w:r w:rsidRPr="00CD4222">
        <w:rPr>
          <w:i/>
        </w:rPr>
        <w:t xml:space="preserve"> – 16,00 </w:t>
      </w:r>
      <w:r w:rsidR="00196551" w:rsidRPr="00CD4222">
        <w:rPr>
          <w:i/>
        </w:rPr>
        <w:t>hod.</w:t>
      </w:r>
      <w:r w:rsidR="00F65759">
        <w:rPr>
          <w:i/>
        </w:rPr>
        <w:t xml:space="preserve"> - </w:t>
      </w:r>
      <w:r w:rsidR="00196551" w:rsidRPr="00CD4222">
        <w:t xml:space="preserve"> jednání starostů v obci Těně</w:t>
      </w:r>
      <w:r w:rsidRPr="00CD4222">
        <w:rPr>
          <w:i/>
        </w:rPr>
        <w:t xml:space="preserve"> </w:t>
      </w:r>
    </w:p>
    <w:p w:rsidR="00AC3F7F" w:rsidRDefault="00AC3F7F" w:rsidP="006C0662">
      <w:pPr>
        <w:pStyle w:val="western"/>
        <w:spacing w:before="0" w:beforeAutospacing="0" w:after="0" w:line="360" w:lineRule="auto"/>
      </w:pPr>
    </w:p>
    <w:p w:rsidR="00BE762A" w:rsidRDefault="00BE762A" w:rsidP="006C0662">
      <w:pPr>
        <w:pStyle w:val="western"/>
        <w:spacing w:before="0" w:beforeAutospacing="0" w:after="0" w:line="360" w:lineRule="auto"/>
      </w:pPr>
    </w:p>
    <w:p w:rsidR="00BE762A" w:rsidRPr="00CD4222" w:rsidRDefault="00BE762A" w:rsidP="006C0662">
      <w:pPr>
        <w:pStyle w:val="western"/>
        <w:spacing w:before="0" w:beforeAutospacing="0" w:after="0" w:line="360" w:lineRule="auto"/>
      </w:pPr>
    </w:p>
    <w:p w:rsidR="006C0662" w:rsidRPr="00CD4222" w:rsidRDefault="006C0662" w:rsidP="006C0662">
      <w:pPr>
        <w:pStyle w:val="western"/>
        <w:spacing w:before="0" w:beforeAutospacing="0" w:after="0"/>
        <w:ind w:left="4956" w:firstLine="708"/>
      </w:pPr>
      <w:r w:rsidRPr="00CD4222">
        <w:t xml:space="preserve">PhDr. Robin BÖHNISCH </w:t>
      </w:r>
      <w:proofErr w:type="gramStart"/>
      <w:r w:rsidRPr="00CD4222">
        <w:t>v.r.</w:t>
      </w:r>
      <w:proofErr w:type="gramEnd"/>
    </w:p>
    <w:p w:rsidR="006C0662" w:rsidRPr="00CD4222" w:rsidRDefault="006C0662" w:rsidP="006C0662">
      <w:pPr>
        <w:pStyle w:val="western"/>
        <w:spacing w:before="0" w:beforeAutospacing="0" w:after="0"/>
        <w:ind w:left="5664" w:firstLine="708"/>
      </w:pPr>
      <w:r w:rsidRPr="00CD4222">
        <w:t>předseda výboru</w:t>
      </w:r>
    </w:p>
    <w:p w:rsidR="006C0662" w:rsidRPr="00CD4222" w:rsidRDefault="006C0662" w:rsidP="006C0662">
      <w:pPr>
        <w:spacing w:after="0"/>
        <w:rPr>
          <w:rFonts w:cs="Times New Roman"/>
          <w:szCs w:val="24"/>
        </w:rPr>
      </w:pPr>
    </w:p>
    <w:p w:rsidR="00CD4222" w:rsidRPr="00CD4222" w:rsidRDefault="00CD4222">
      <w:pPr>
        <w:spacing w:after="0"/>
        <w:rPr>
          <w:rFonts w:cs="Times New Roman"/>
          <w:szCs w:val="24"/>
        </w:rPr>
      </w:pPr>
    </w:p>
    <w:sectPr w:rsidR="00CD4222" w:rsidRPr="00CD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3D4BAC"/>
    <w:multiLevelType w:val="hybridMultilevel"/>
    <w:tmpl w:val="B38E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10A"/>
    <w:multiLevelType w:val="hybridMultilevel"/>
    <w:tmpl w:val="2CD44B78"/>
    <w:lvl w:ilvl="0" w:tplc="3D74D60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2"/>
    <w:rsid w:val="00190C6E"/>
    <w:rsid w:val="00196551"/>
    <w:rsid w:val="006C0662"/>
    <w:rsid w:val="008F1A33"/>
    <w:rsid w:val="00AC3F7F"/>
    <w:rsid w:val="00AF365D"/>
    <w:rsid w:val="00BE762A"/>
    <w:rsid w:val="00C34D7A"/>
    <w:rsid w:val="00CD4222"/>
    <w:rsid w:val="00D73972"/>
    <w:rsid w:val="00EE1653"/>
    <w:rsid w:val="00F65759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F78C-C832-4D59-BD88-2830DF4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3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Perglerova Iva</dc:creator>
  <cp:keywords/>
  <dc:description/>
  <cp:lastModifiedBy>Urikova Irena</cp:lastModifiedBy>
  <cp:revision>11</cp:revision>
  <cp:lastPrinted>2016-04-15T07:20:00Z</cp:lastPrinted>
  <dcterms:created xsi:type="dcterms:W3CDTF">2016-04-13T09:14:00Z</dcterms:created>
  <dcterms:modified xsi:type="dcterms:W3CDTF">2016-04-15T08:28:00Z</dcterms:modified>
</cp:coreProperties>
</file>