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C31AA0" w:rsidP="008D527F">
      <w:pPr>
        <w:pStyle w:val="PS-pozvanka-halvika1"/>
      </w:pPr>
      <w:r>
        <w:t>104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 </w:t>
      </w:r>
      <w:r w:rsidR="00C31AA0">
        <w:t>úterý</w:t>
      </w:r>
      <w:r w:rsidR="00C55800">
        <w:t xml:space="preserve"> </w:t>
      </w:r>
      <w:r w:rsidR="00C31AA0">
        <w:t>28</w:t>
      </w:r>
      <w:r w:rsidRPr="00E2122C">
        <w:t>.</w:t>
      </w:r>
      <w:r w:rsidR="00361E32">
        <w:t xml:space="preserve"> </w:t>
      </w:r>
      <w:r w:rsidR="00C31AA0">
        <w:t>května</w:t>
      </w:r>
      <w:r>
        <w:t xml:space="preserve"> 202</w:t>
      </w:r>
      <w:r w:rsidR="00E30CE8">
        <w:t>4</w:t>
      </w:r>
      <w:r w:rsidRPr="00E2122C">
        <w:t xml:space="preserve"> v</w:t>
      </w:r>
      <w:r w:rsidR="00C31AA0">
        <w:t>e</w:t>
      </w:r>
      <w:r w:rsidR="00FC6CE2">
        <w:t xml:space="preserve"> </w:t>
      </w:r>
      <w:r w:rsidR="00C31AA0">
        <w:t>13</w:t>
      </w:r>
      <w:r>
        <w:t>.</w:t>
      </w:r>
      <w:r w:rsidR="00AB22F3">
        <w:t>0</w:t>
      </w:r>
      <w:r>
        <w:t>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8D4E86" w:rsidRPr="0088543A" w:rsidRDefault="008D4E86" w:rsidP="007F7AEB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A776D3" w:rsidRDefault="00B107F0" w:rsidP="00B107F0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88543A">
        <w:rPr>
          <w:rFonts w:eastAsia="Times New Roman" w:cs="Times New Roman"/>
          <w:szCs w:val="20"/>
        </w:rPr>
        <w:t>Vládní návrh zákona, kterým se mění zákon č. 155/1995 Sb., o důchodovém pojištění, ve znění pozdějších předpisů, a další související zákony /sněmovní tisk 696/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835ADF" w:rsidRDefault="00835AD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7AEB" w:rsidRPr="00ED691A" w:rsidRDefault="007F7AEB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2E52F4">
        <w:t xml:space="preserve"> </w:t>
      </w:r>
      <w:r w:rsidR="00C31AA0">
        <w:t>22</w:t>
      </w:r>
      <w:r w:rsidR="006862BA" w:rsidRPr="00ED691A">
        <w:t xml:space="preserve">. </w:t>
      </w:r>
      <w:r w:rsidR="00C31AA0">
        <w:t>května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79510D" w:rsidRDefault="0079510D" w:rsidP="002F6C1F"/>
    <w:p w:rsidR="0079510D" w:rsidRDefault="0079510D" w:rsidP="002F6C1F"/>
    <w:p w:rsidR="0079510D" w:rsidRDefault="0079510D" w:rsidP="002F6C1F"/>
    <w:p w:rsidR="002F6C1F" w:rsidRDefault="002F6C1F" w:rsidP="002F6C1F"/>
    <w:p w:rsidR="00EE5A11" w:rsidRDefault="00A92F06" w:rsidP="0045241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C63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32209"/>
    <w:rsid w:val="001372F0"/>
    <w:rsid w:val="001415C0"/>
    <w:rsid w:val="00145542"/>
    <w:rsid w:val="001471D4"/>
    <w:rsid w:val="00155CAD"/>
    <w:rsid w:val="00164121"/>
    <w:rsid w:val="00167F2B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2795E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10D"/>
    <w:rsid w:val="00795696"/>
    <w:rsid w:val="00796E98"/>
    <w:rsid w:val="007C6474"/>
    <w:rsid w:val="007D7E5E"/>
    <w:rsid w:val="007E4766"/>
    <w:rsid w:val="007F5D49"/>
    <w:rsid w:val="007F6723"/>
    <w:rsid w:val="007F7AEB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4E86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2F06"/>
    <w:rsid w:val="00A95413"/>
    <w:rsid w:val="00A96BA4"/>
    <w:rsid w:val="00AB22F3"/>
    <w:rsid w:val="00AB7B06"/>
    <w:rsid w:val="00AC33A8"/>
    <w:rsid w:val="00AD1EA6"/>
    <w:rsid w:val="00AD618E"/>
    <w:rsid w:val="00AE608A"/>
    <w:rsid w:val="00B107F0"/>
    <w:rsid w:val="00B1268B"/>
    <w:rsid w:val="00B150FB"/>
    <w:rsid w:val="00B203D2"/>
    <w:rsid w:val="00B3309C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1AA0"/>
    <w:rsid w:val="00C350BA"/>
    <w:rsid w:val="00C35199"/>
    <w:rsid w:val="00C40445"/>
    <w:rsid w:val="00C55800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12B5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4000E"/>
    <w:rsid w:val="00F436BC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2024-02-02T12:14:00Z</cp:lastPrinted>
  <dcterms:created xsi:type="dcterms:W3CDTF">2024-05-22T14:00:00Z</dcterms:created>
  <dcterms:modified xsi:type="dcterms:W3CDTF">2024-05-22T14:00:00Z</dcterms:modified>
</cp:coreProperties>
</file>