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502E" w14:textId="77777777" w:rsidR="00016A60" w:rsidRDefault="00016A60" w:rsidP="00016A60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14:paraId="4186B526" w14:textId="77777777" w:rsidR="00016A60" w:rsidRDefault="00016A60" w:rsidP="00016A6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14:paraId="67E054BC" w14:textId="77777777" w:rsidR="00016A60" w:rsidRDefault="00016A60" w:rsidP="00016A6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2024</w:t>
      </w:r>
    </w:p>
    <w:p w14:paraId="241F99A6" w14:textId="77777777" w:rsidR="00016A60" w:rsidRDefault="00016A60" w:rsidP="00016A60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14:paraId="6B56379D" w14:textId="77777777" w:rsidR="00016A60" w:rsidRDefault="00016A60" w:rsidP="00016A60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14:paraId="65A078B8" w14:textId="77777777" w:rsidR="00016A60" w:rsidRDefault="00016A60" w:rsidP="00016A6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94. schůzi Poslanecké sněmovny, která bude zahájena</w:t>
      </w:r>
    </w:p>
    <w:p w14:paraId="58442041" w14:textId="77777777" w:rsidR="00016A60" w:rsidRDefault="00016A60" w:rsidP="00016A6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27. února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4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14:paraId="48964FA7" w14:textId="77777777" w:rsidR="00016A60" w:rsidRDefault="00016A60" w:rsidP="00016A60">
      <w:pPr>
        <w:pStyle w:val="PSmsto"/>
      </w:pPr>
      <w:r>
        <w:t>a bude pokračovat v následujících dnech</w:t>
      </w:r>
    </w:p>
    <w:p w14:paraId="497AA50A" w14:textId="77777777" w:rsidR="00016A60" w:rsidRDefault="00016A60" w:rsidP="00016A60">
      <w:pPr>
        <w:autoSpaceDN/>
        <w:rPr>
          <w:rFonts w:cs="Times New Roman"/>
          <w:kern w:val="0"/>
          <w:lang w:eastAsia="en-US"/>
        </w:rPr>
      </w:pPr>
    </w:p>
    <w:p w14:paraId="011A55A4" w14:textId="77777777" w:rsidR="00016A60" w:rsidRDefault="00016A60" w:rsidP="00016A60">
      <w:pPr>
        <w:autoSpaceDN/>
        <w:rPr>
          <w:rFonts w:cs="Times New Roman"/>
          <w:kern w:val="0"/>
          <w:lang w:eastAsia="en-US"/>
        </w:rPr>
      </w:pPr>
    </w:p>
    <w:p w14:paraId="6A54225B" w14:textId="77777777" w:rsidR="00016A60" w:rsidRDefault="00016A60" w:rsidP="00016A60">
      <w:pPr>
        <w:autoSpaceDN/>
        <w:rPr>
          <w:rFonts w:cs="Times New Roman"/>
          <w:kern w:val="0"/>
          <w:lang w:eastAsia="en-US"/>
        </w:rPr>
      </w:pPr>
    </w:p>
    <w:p w14:paraId="38B6FC97" w14:textId="77777777" w:rsidR="00016A60" w:rsidRPr="007D0FAB" w:rsidRDefault="00016A60" w:rsidP="00016A60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14:paraId="5F04F1A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5BB6F0AD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27. února</w:t>
      </w:r>
    </w:p>
    <w:p w14:paraId="143BFD5C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5C736419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51D3FD54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28. února</w:t>
      </w:r>
    </w:p>
    <w:p w14:paraId="4CAA6F15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4174643A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2935D89E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11C3ED2F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29. února</w:t>
      </w:r>
    </w:p>
    <w:p w14:paraId="246ED800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14:paraId="4B614D1E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ED85EEC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14:paraId="7DBE7A91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0F71102E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7F865FCB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14:paraId="6115D99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14:paraId="1E4976F6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03656D9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14:paraId="65294856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7BC9045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9B7D25F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1. března</w:t>
      </w:r>
    </w:p>
    <w:p w14:paraId="4C0E67D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5FB2A16F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62E8029A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79B8C1A2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5. března</w:t>
      </w:r>
    </w:p>
    <w:p w14:paraId="3FE94F1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748B630B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2263805A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6. března</w:t>
      </w:r>
    </w:p>
    <w:p w14:paraId="5E3FD12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514720C1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30C05B50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5E7BE5AD" w14:textId="77777777" w:rsidR="000059FA" w:rsidRDefault="000059FA" w:rsidP="0088543A">
      <w:pPr>
        <w:autoSpaceDN/>
        <w:rPr>
          <w:rFonts w:cs="Times New Roman"/>
          <w:kern w:val="0"/>
          <w:u w:val="single"/>
          <w:lang w:eastAsia="en-US"/>
        </w:rPr>
      </w:pPr>
    </w:p>
    <w:p w14:paraId="522700FA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7. března</w:t>
      </w:r>
    </w:p>
    <w:p w14:paraId="3D5D5C9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14:paraId="41B54081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1786B2E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14:paraId="63B4A72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247CEB5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75D4B95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14:paraId="01299150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14:paraId="32B8590B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53CD090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14:paraId="691A1A49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296F4F51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2E42A660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8. března</w:t>
      </w:r>
    </w:p>
    <w:p w14:paraId="4DF58372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5EC08CB2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1BE2722A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59428581" w14:textId="77777777" w:rsidR="0088543A" w:rsidRPr="0088543A" w:rsidRDefault="0088543A" w:rsidP="0088543A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94. schůze Poslanecké sněmovny dle schváleného harmonogramu: variabilní týden 19. až 22. března 2024</w:t>
      </w:r>
    </w:p>
    <w:p w14:paraId="6808944E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2C2E6A80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19. března</w:t>
      </w:r>
    </w:p>
    <w:p w14:paraId="0BB87523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3E7281E0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49ED5720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20. března</w:t>
      </w:r>
    </w:p>
    <w:p w14:paraId="31343DEB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3C382B4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51E1F506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481CF07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21. března</w:t>
      </w:r>
    </w:p>
    <w:p w14:paraId="62F0364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165 /písemné interpelace/</w:t>
      </w:r>
    </w:p>
    <w:p w14:paraId="3460245B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75F7E9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14:paraId="558938C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0C54322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15144E9F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14:paraId="4718DE70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/ústní interpelace/</w:t>
      </w:r>
    </w:p>
    <w:p w14:paraId="201A3CC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2999E905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14:paraId="108D390A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14D1EE68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54B3C0FB" w14:textId="77777777"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22. března</w:t>
      </w:r>
    </w:p>
    <w:p w14:paraId="0EFF35A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14:paraId="6FBAF52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14:paraId="725CBC8D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6ABA5B24" w14:textId="77777777"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14:paraId="0A475FE7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druhé čtení</w:t>
      </w:r>
    </w:p>
    <w:p w14:paraId="6F36E30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7AF7F2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2AD89E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69140F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D76CF0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1F0097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 o hromadném občanském řízení soudním /sněmovní tisk 523/ -</w:t>
      </w:r>
      <w:r w:rsidR="00C40859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0A80B9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hromadném občanském řízení soudním /sněmovní tisk 524/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9D1BF9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218/2003 Sb., o odpovědnosti mládeže za protiprávní činy a o soudnictví ve věcech mládeže a o změně některých zákonů (zákon o soudnictví ve věcech mládeže), ve znění pozdějších předpisů, a další související zákony /sněmovní tisk 540/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EB05AA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211/2000 Sb., o Státním fondu podpory investic, ve znění pozdějších předpisů /sněmovní tisk 564/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E936FA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254/2001 Sb., o vodách a o změně některých zákonů (vodní zákon), ve znění pozdějších předpisů /sněmovní tisk 569/ - </w:t>
      </w:r>
      <w:r w:rsidR="00C40859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92DF94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předpisů, a další související zákony /sněmovní tisk 570/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3C0324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334/1992 Sb., o ochraně zemědělského půdního fondu, ve znění pozdějších předpisů /sněmovní tisk 579/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F562E8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Návrh poslanců Michaela Rataje, Jana Bauera, Miloše Nového, Olgy Richterové a Antonína Tesaříka na vydání zákona, kterým se mění zákon č. 634/1992 Sb., o ochraně spotřebitele, ve znění pozdějších předpisů /sněmovní tisk 428/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842DAB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 xml:space="preserve">Návrh poslanců Jiřího Havránka, Roberta Králíčka, Petra </w:t>
      </w:r>
      <w:proofErr w:type="spellStart"/>
      <w:r w:rsidRPr="0088543A">
        <w:rPr>
          <w:rFonts w:eastAsia="Times New Roman" w:cs="Times New Roman"/>
          <w:szCs w:val="20"/>
        </w:rPr>
        <w:t>Letochy</w:t>
      </w:r>
      <w:proofErr w:type="spellEnd"/>
      <w:r w:rsidRPr="0088543A">
        <w:rPr>
          <w:rFonts w:eastAsia="Times New Roman" w:cs="Times New Roman"/>
          <w:szCs w:val="20"/>
        </w:rPr>
        <w:t xml:space="preserve">, Michala Zuny, Jiřího Horáka, Marie </w:t>
      </w:r>
      <w:proofErr w:type="spellStart"/>
      <w:r w:rsidRPr="0088543A">
        <w:rPr>
          <w:rFonts w:eastAsia="Times New Roman" w:cs="Times New Roman"/>
          <w:szCs w:val="20"/>
        </w:rPr>
        <w:t>Pošarové</w:t>
      </w:r>
      <w:proofErr w:type="spellEnd"/>
      <w:r w:rsidRPr="0088543A">
        <w:rPr>
          <w:rFonts w:eastAsia="Times New Roman" w:cs="Times New Roman"/>
          <w:szCs w:val="20"/>
        </w:rPr>
        <w:t xml:space="preserve"> a Romana Kubíčka na vydání zákona, kterým se mění zákon č. 499/2004 Sb., o archivnictví a spisové službě a o změně některých zákonů, ve znění pozdějších předpisů, a zákon č. 261/2021 Sb., kterým se mění některé zákony v souvislosti s další elektronizací postupů orgánů veřejné moci, ve znění pozdějších předpisů /sněmovní tisk 576/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7CE506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15.</w:t>
      </w:r>
      <w:r w:rsidRPr="0088543A">
        <w:rPr>
          <w:rFonts w:eastAsia="Times New Roman" w:cs="Times New Roman"/>
          <w:szCs w:val="20"/>
        </w:rPr>
        <w:tab/>
        <w:t>Návrh poslance Mariana Jurečky a dalších na vydání zákona, kterým se mění zákon č. 108/2006 Sb., o sociálních službách, ve znění pozdějších předpisů /sněmovní tisk 605/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0EFBE7D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prvé čtení</w:t>
      </w:r>
    </w:p>
    <w:p w14:paraId="786B7BE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E7E2DF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9B6CBD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526/1990 Sb., o cenách, ve znění pozdějších předpisů, a další související zákony /sněmovní tisk 633/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4B64F1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7/2002 Sb., o řízení ve věcech soudců, státních zástupců a soudních exekutorů, ve znění pozdějších předpisů, a další související zákony /sněmovní tisk 634/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10525B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275/2012 Sb., o volbě prezidenta republiky a o změně některých zákonů (zákon o volbě prezidenta republiky), ve znění pozdějších předpisů, a další související zákony /sněmovní tisk 636/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14:paraId="6D84705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 o veřejné hydrometeorologické službě a o změně zákona č. 218/2000 Sb., o rozpočtových pravidlech a o změně některých souvisejících zákonů (rozpočtová pravidla), ve znění pozdějších předpisů (zákon o veřejné hydrometeorologické službě) /sněmovní tisk 637/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CD770F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111/2009 Sb., o základních registrech, ve znění pozdějších předpisů, a další související zákony /sněmovní tisk 638/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40144FE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649100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BF9AE1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498B3B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133945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2CF19D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E1FEC9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9C4D9E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FE9329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045938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838A9D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0D9294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6113FC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EC90EA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8B2D9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8B2D9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90</w:t>
      </w:r>
      <w:r w:rsidR="008B2D9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A775BF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14:paraId="424440E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F7B0A7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E4DD06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A3FB57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922423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</w:t>
      </w:r>
      <w:r w:rsidR="00C40859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0254297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1C7145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D6344B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644FF06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9C77E9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550E79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BD03E5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6EF3ED2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EDD42A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50.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95248D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4C17A4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D7DFB7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52605F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 w:rsidR="003617A9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EBF8B8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3617A9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557A53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E6AD2A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6321158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0744D93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74D79F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60.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</w:t>
      </w:r>
      <w:r w:rsidR="003617A9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24C6C3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7757A8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7757A8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14:paraId="78E06D7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4D384C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19ABD4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85D5DC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0E4AD6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FDE4FF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EAFA70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3A6A22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AA6EB3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09A4FE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40/1995 Sb., o regulaci reklamy a o změně a doplnění zákona č. 468/1991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AF94B1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8C2349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D67E46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5B2777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A9E22F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FAF440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1D2920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638A7D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68C2E8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AE21D8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F93A32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DE5EFB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92A51A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84.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 se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78BCF3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6999060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E8962A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79B9E2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80E279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210956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140854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91.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346E8F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264073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4275F81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2BB50C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ústavního zákona, kterým se mění Listina základních práv a svobod, vyhlášená usnesením předsednictva České národní rady č. 2/1993 Sb., ve znění pozdějších předpisů /sněmovní tisk 484/ -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717255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243/2000 Sb., o rozpočtovém určení daní, ve znění pozdějších předpisů /sněmovní tisk 542/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E00007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11E1C1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Návrh Zastupitelstva Středočeského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B2754F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99.</w:t>
      </w:r>
      <w:r w:rsidRPr="0088543A">
        <w:rPr>
          <w:rFonts w:eastAsia="Times New Roman" w:cs="Times New Roman"/>
          <w:szCs w:val="20"/>
        </w:rPr>
        <w:tab/>
        <w:t>Návrh Zastupitelstva Libereckého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EF2BE8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Karla Havlíčka,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108/2006 Sb., o sociálních službách, ve znění pozdějších předpisů, a některé související zákony /sněmovní</w:t>
      </w:r>
      <w:r w:rsidR="00D65B0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565/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5184092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 xml:space="preserve">Návrh poslanců Aleše Juchelky,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Aleny Schillerové, Karla Havlíčka a dalších na vydání zákona, kterým se mění zákon č. 155/1995 Sb., o důchodovém pojištění, ve znění pozdějších předpisů /sněmovní tisk 567/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</w:t>
      </w:r>
      <w:r w:rsidR="00D65B04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14:paraId="515EE06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571/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FD47A3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Návrh Zastupitelstva Jihomoravského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56211F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E57CCC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 xml:space="preserve">Návrh poslanců Romana </w:t>
      </w:r>
      <w:proofErr w:type="spellStart"/>
      <w:r w:rsidRPr="0088543A">
        <w:rPr>
          <w:rFonts w:eastAsia="Times New Roman" w:cs="Times New Roman"/>
          <w:szCs w:val="20"/>
        </w:rPr>
        <w:t>Bělora</w:t>
      </w:r>
      <w:proofErr w:type="spellEnd"/>
      <w:r w:rsidRPr="0088543A">
        <w:rPr>
          <w:rFonts w:eastAsia="Times New Roman" w:cs="Times New Roman"/>
          <w:szCs w:val="20"/>
        </w:rPr>
        <w:t xml:space="preserve">, Vladimíra Balaše,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 xml:space="preserve">, Jakuba Michálka,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 xml:space="preserve"> a Hayata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</w:t>
      </w:r>
      <w:r w:rsidR="007D741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186/2013 Sb., o státním občanství České republiky a o změně některých zákonů (zákon o státním občanství České republiky), ve znění pozdějších předpisů /sněmovní tisk 585/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956DF6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Senátní návrh zákona, kterým se mění zákon č. 95/2004 Sb., o podmínkách získávání a uznávání odborné způsobilosti a specializované způsobilosti k výkonu zdravotnického povolání lékaře, zubního lékaře a farmaceuta, ve znění pozdějších předpisů /sněmovní tisk 603/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14C563B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Výborného, Barbory Urbanové a Jakuba Michálka na vydání zákona o mimořádném odpuštění penále z pojistného na veřejné zdravotní pojištění /sněmovní tisk 604/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738F092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Návrh poslankyně Lucie Šafránkové na vydání zákona, kterým se mění zákon č. 117/1995 Sb., o státní sociální podpoře, ve znění pozdějších předpisů /sněmovní tisk 615/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515F9E7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109.</w:t>
      </w:r>
      <w:r w:rsidRPr="0088543A">
        <w:rPr>
          <w:rFonts w:eastAsia="Times New Roman" w:cs="Times New Roman"/>
          <w:szCs w:val="20"/>
        </w:rPr>
        <w:tab/>
        <w:t xml:space="preserve">Návrh poslanců Radka Vondráčka,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Aleny Schillerové, Karla Havlíčka, Jaroslavy Pokorné Jermanové,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Heleny Válkové na vydání ústavního zákona o referendu o nahrazení peněžní jednotky koruny české peněžní jednotkou euro, o korespondenčním hlasování ve volbách, o zrušení práva veta v Evropské unii a o přerozdělování migrantů v Evropské unii /sněmovní tisk 618/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C4F5881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druhé čtení</w:t>
      </w:r>
    </w:p>
    <w:p w14:paraId="6B0330D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Akta Světové poštovní unie podepsaná na 27. Kongresu Světové poštovní unie, který se konal ve dnech 9. až 27. srpna 2021 v Abidjanu /sněmovní tisk 528/ -</w:t>
      </w:r>
      <w:r w:rsidR="007D741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474A79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Protokol mezi Českou republikou a Dominikánskou republikou o změně Dohody mezi Českou republikou a Dominikánskou republikou o leteckých službách, podepsané v Nassau 7. prosince 2016 /sněmovní tisk 556/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A4EAB8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ratifikacemi Protokol mezi vládou České republiky a vládou Spojených států mexických o změně Dohody mezi vládou České a Slovenské Federativní republiky a vládou Spojených států mexických o letecké dopravě, podepsané v Mexiku D. F. 14.</w:t>
      </w:r>
      <w:r w:rsidR="00F11CA6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srpna 1990, a Dohoda mezi vládou České a Slovenské Federativní Republiky a vládou Spojených států mexických o letecké dopravě, podepsaná v Mexiku D. F. 14.</w:t>
      </w:r>
      <w:r w:rsidR="009C01F3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srpna 1990 /sněmovní tisk 560/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716C86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Republiky Uzbekistán o zpětném přebírání a průvozu osob, podepsaná dne 11. října 2023 v Praze /sněmovní</w:t>
      </w:r>
      <w:r w:rsidR="007D741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580/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014303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změna Dohody o Mezinárodní bance pro obnovu a rozvoj (IBRD) /sněmovní</w:t>
      </w:r>
      <w:r w:rsidR="007D741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582/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18AFC1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Kamerunskou republikou o zamezení dvojímu zdanění a zabránění daňovému úniku v oboru daní z příjmu, která byla podepsána v Yaoundé dne 7. února 2023 /sněmovní tisk 583/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BF68C4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Slovenskou republikou o státních hranicích, podepsaná dne 9. listopadu 2023 v Praze /sněmovní tisk 588/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C6F3111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14:paraId="40BA2D6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16C5BD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50B893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změn Dohody o založení Evropské banky pro obnovu a rozvoj (EBRD) /sněmovní tisk 593/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69BDB7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změna přílohy III Rotterdamské úmluvy o postupu předchozího souhlasu pro určité nebezpečné chemické látky a pesticidy v mezinárodním obchodu, přijatá v Ženevě dne 12. května 2023 /sněmovní tisk 600/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14:paraId="343F785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Brazilskou federativní republikou o leteckých službách, podepsaná v Rijádu dne 5. prosince 2023 /sněmovní tisk 624/ -</w:t>
      </w:r>
      <w:r w:rsidR="007D741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1F9659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úmluva Mezinárodní organizace práce č. 191 o bezpečném a zdravém pracovním prostředí (následné změny) z roku 2023 a k informaci Změny z roku 2022 k Úmluvě o práci na moři z roku 2006, doporučení Mezinárodní organizace práce č. 207 o bezpečném a zdravém pracovním prostředí (následné změny) z roku 2023, a doporučení Mezinárodní organizace práce č. 208 o kvalitní učňovské přípravě z roku 2023 spolu se stanoviskem vlády k nim /sněmovní tisk 635/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7BB61F1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třetí čtení</w:t>
      </w:r>
    </w:p>
    <w:p w14:paraId="4AA93FB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Olgy Richterové, Martina Baxy a Jany Pastuchové na vydání zákona, kterým se mění zákon č. 89/2012</w:t>
      </w:r>
      <w:r w:rsidR="007D741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Sb., občanský zákoník, ve znění pozdějších předpisů, a další související zákony /sněmovní tisk 241/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9FDD57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9F3712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B49AC9C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46F877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5AC627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14ACD6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129.</w:t>
      </w:r>
      <w:r w:rsidRPr="0088543A">
        <w:rPr>
          <w:rFonts w:eastAsia="Times New Roman" w:cs="Times New Roman"/>
          <w:szCs w:val="20"/>
        </w:rPr>
        <w:tab/>
        <w:t>Vládní návrh zákona o hromadném občanském řízení soudním /sněmovní tisk 523/ -</w:t>
      </w:r>
      <w:r w:rsidR="007D741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DB664D2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hromadném občanském řízení soudním /sněmovní tisk 524/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946B0E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Vládní návrh zákona, kterým se mění zákon č. 218/2003 Sb., o odpovědnosti mládeže za protiprávní činy a o soudnictví ve věcech mládeže a o změně některých zákonů (zákon o soudnictví ve věcech mládeže), ve znění pozdějších předpisů, a</w:t>
      </w:r>
      <w:r w:rsidR="002060BE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další související zákony /sněmovní tisk 540/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7FDFF0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zákon č. 211/2000 Sb., o Státním fondu podpory investic, ve znění pozdějších předpisů /sněmovní tisk 564/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62DEA0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Vládní návrh zákona, kterým se mění zákon č. 254/2001 Sb., o vodách a o změně některých zákonů (vodní zákon), ve znění pozdějších předpisů /sněmovní tisk 569/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A785F7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předpisů, a další související zákony /sněmovní tisk 570/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6F25BC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Vládní návrh zákona, kterým se mění zákon č. 334/1992 Sb., o ochraně zemědělského půdního fondu, ve znění pozdějších předpisů /sněmovní tisk 579/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AB7A01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Návrh poslanců Michaela Rataje, Jana Bauera, Miloše Nového, Olgy Richterové a Antonína Tesaříka na vydání zákona, kterým se mění zákon č. 634/1992 Sb., o ochraně spotřebitele, ve znění pozdějších předpisů /sněmovní tisk 428/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18527B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 xml:space="preserve">Návrh poslanců Jiřího Havránka, Roberta Králíčka, Petra </w:t>
      </w:r>
      <w:proofErr w:type="spellStart"/>
      <w:r w:rsidRPr="0088543A">
        <w:rPr>
          <w:rFonts w:eastAsia="Times New Roman" w:cs="Times New Roman"/>
          <w:szCs w:val="20"/>
        </w:rPr>
        <w:t>Letochy</w:t>
      </w:r>
      <w:proofErr w:type="spellEnd"/>
      <w:r w:rsidRPr="0088543A">
        <w:rPr>
          <w:rFonts w:eastAsia="Times New Roman" w:cs="Times New Roman"/>
          <w:szCs w:val="20"/>
        </w:rPr>
        <w:t xml:space="preserve">, Michala Zuny, Jiřího Horáka, Marie </w:t>
      </w:r>
      <w:proofErr w:type="spellStart"/>
      <w:r w:rsidRPr="0088543A">
        <w:rPr>
          <w:rFonts w:eastAsia="Times New Roman" w:cs="Times New Roman"/>
          <w:szCs w:val="20"/>
        </w:rPr>
        <w:t>Pošarové</w:t>
      </w:r>
      <w:proofErr w:type="spellEnd"/>
      <w:r w:rsidRPr="0088543A">
        <w:rPr>
          <w:rFonts w:eastAsia="Times New Roman" w:cs="Times New Roman"/>
          <w:szCs w:val="20"/>
        </w:rPr>
        <w:t xml:space="preserve"> a Romana Kubíčka na vydání zákona, kterým se mění zákon č. 499/2004 Sb., o archivnictví a spisové službě a o změně některých zákonů, ve znění pozdějších předpisů, a zákon č. 261/2021 Sb., kterým se mění některé zákony v souvislosti s další elektronizací postupů orgánů veřejné moci, ve znění pozdějších předpisů /sněmovní tisk 576/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C51420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Návrh poslance Mariana Jurečky a dalších na vydání zákona, kterým se mění zákon č. 108/2006 Sb., o sociálních službách, ve znění pozdějších předpisů /sněmovní tisk 605/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45F5A11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14:paraId="490F0F3F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1C8D24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036F6C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Návrh na jmenování člena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7A72BF5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Návrh na volbu člena Rady Českého rozhlasu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34E17DE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Návrh na volbu člena dozorčí rady Státního fondu dopravní infrastruktury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5F66C8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144.</w:t>
      </w:r>
      <w:r w:rsidRPr="0088543A">
        <w:rPr>
          <w:rFonts w:eastAsia="Times New Roman" w:cs="Times New Roman"/>
          <w:szCs w:val="20"/>
        </w:rPr>
        <w:tab/>
        <w:t>Návrh na volbu členů Rady Státního fondu kinematografie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9AE3874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Návrh na volbu členů Rady Státního fondu kultury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BB8A9EF" w14:textId="77777777"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14:paraId="565C0FF6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4DD3DE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69D02E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2022 /sněmovní tisk 412/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0859ABB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2022 /sněmovní tisk 413/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08DDBF8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2022 /sněmovní tisk 494/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D3C590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2022 /sněmovní tisk 500/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F2FB077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2022 /sněmovní tisk 502/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391AB8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2023) /sněmovní tisk 544/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566D71D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2023 do 30. 6. 2023 /sněmovní tisk 554/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3FB445B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2023 /sněmovní tisk 577/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01E3D28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2023 do 31. 12. 2023 /sněmovní tisk 632/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C0F61DA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529AA83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>Návrh Pravidel hospodaření poslaneckých klubů pro rok 2024 /sněmovní dokument 3860/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A7F248D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</w:t>
      </w:r>
      <w:r w:rsidR="007D741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AAA219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6BD6AAB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161.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55F1B40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>Usnesení Izrael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4CA51CB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163.</w:t>
      </w:r>
      <w:r w:rsidRPr="0088543A">
        <w:rPr>
          <w:rFonts w:eastAsia="Times New Roman" w:cs="Times New Roman"/>
          <w:szCs w:val="20"/>
        </w:rPr>
        <w:tab/>
        <w:t>Tragická událost na Filozofické fakultě Univerzity Karlovy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54BC111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164.</w:t>
      </w:r>
      <w:r w:rsidRPr="0088543A">
        <w:rPr>
          <w:rFonts w:eastAsia="Times New Roman" w:cs="Times New Roman"/>
          <w:szCs w:val="20"/>
        </w:rPr>
        <w:tab/>
        <w:t xml:space="preserve">Návrh na zřízení Vyšetřovací komise </w:t>
      </w:r>
      <w:r w:rsidR="0058528F">
        <w:rPr>
          <w:rFonts w:eastAsia="Times New Roman" w:cs="Times New Roman"/>
          <w:szCs w:val="20"/>
        </w:rPr>
        <w:t xml:space="preserve">Poslanecké sněmovny </w:t>
      </w:r>
      <w:r w:rsidRPr="0088543A">
        <w:rPr>
          <w:rFonts w:eastAsia="Times New Roman" w:cs="Times New Roman"/>
          <w:szCs w:val="20"/>
        </w:rPr>
        <w:t>ke střelbě na Filozofické fakultě Univerzity Karlovy dne 21. 12. 2023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763A9D89" w14:textId="77777777"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165.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14:paraId="41BA946B" w14:textId="77777777"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166.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14:paraId="2DDCAC42" w14:textId="77777777" w:rsidR="00016A60" w:rsidRDefault="00016A60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05C91C39" w14:textId="77777777" w:rsidR="00016A60" w:rsidRPr="00B109D6" w:rsidRDefault="00016A60" w:rsidP="00016A60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14:paraId="0F4C6BAF" w14:textId="77777777" w:rsidR="00016A60" w:rsidRPr="00B109D6" w:rsidRDefault="00016A60" w:rsidP="00016A60">
      <w:pPr>
        <w:jc w:val="both"/>
        <w:rPr>
          <w:rFonts w:cs="Times New Roman"/>
          <w:i/>
          <w:spacing w:val="-3"/>
        </w:rPr>
      </w:pPr>
    </w:p>
    <w:p w14:paraId="01CBDC2A" w14:textId="77777777" w:rsidR="00016A60" w:rsidRPr="00B109D6" w:rsidRDefault="00016A60" w:rsidP="00016A60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>
        <w:rPr>
          <w:i/>
        </w:rPr>
        <w:t xml:space="preserve"> </w:t>
      </w:r>
      <w:r w:rsidRPr="00B109D6">
        <w:rPr>
          <w:i/>
        </w:rPr>
        <w:t xml:space="preserve">na již svolané schůze. V případě projednání budou z pořadu </w:t>
      </w:r>
      <w:r>
        <w:rPr>
          <w:i/>
        </w:rPr>
        <w:t>94</w:t>
      </w:r>
      <w:r w:rsidRPr="00B109D6">
        <w:rPr>
          <w:i/>
        </w:rPr>
        <w:t>. schůze vyřazeny</w:t>
      </w:r>
      <w:r>
        <w:rPr>
          <w:i/>
        </w:rPr>
        <w:t>;</w:t>
      </w:r>
    </w:p>
    <w:p w14:paraId="04C9E498" w14:textId="77777777" w:rsidR="00016A60" w:rsidRPr="00B109D6" w:rsidRDefault="00016A60" w:rsidP="00016A60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14:paraId="50534A93" w14:textId="77777777" w:rsidR="00016A60" w:rsidRPr="00121BB5" w:rsidRDefault="00016A60" w:rsidP="00016A60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14:paraId="2660D272" w14:textId="77777777" w:rsidR="00016A60" w:rsidRDefault="00016A60" w:rsidP="00016A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6B761CEE" w14:textId="77777777" w:rsidR="00016A60" w:rsidRDefault="00016A60" w:rsidP="00016A60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2D40B52C" w14:textId="77777777" w:rsidR="005063A4" w:rsidRDefault="005063A4" w:rsidP="00016A60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14:paraId="2673233D" w14:textId="77777777" w:rsidR="00016A60" w:rsidRDefault="00016A60" w:rsidP="00016A60">
      <w:pPr>
        <w:pStyle w:val="PS-vPraze"/>
      </w:pPr>
      <w:r>
        <w:t>V Praze dne 15. února 2024</w:t>
      </w:r>
    </w:p>
    <w:p w14:paraId="2A1BB53A" w14:textId="77777777" w:rsidR="00016A60" w:rsidRDefault="00016A60" w:rsidP="00016A60"/>
    <w:p w14:paraId="0404324A" w14:textId="77777777" w:rsidR="00016A60" w:rsidRDefault="00016A60" w:rsidP="00016A60"/>
    <w:p w14:paraId="3009E78C" w14:textId="77777777" w:rsidR="00016A60" w:rsidRDefault="00016A60" w:rsidP="00016A60"/>
    <w:p w14:paraId="0704B536" w14:textId="77777777" w:rsidR="00016A60" w:rsidRDefault="00016A60" w:rsidP="00016A60"/>
    <w:p w14:paraId="5AA899CE" w14:textId="77777777" w:rsidR="00016A60" w:rsidRDefault="00016A60" w:rsidP="00016A60"/>
    <w:p w14:paraId="11214EBA" w14:textId="77777777" w:rsidR="00016A60" w:rsidRDefault="00016A60" w:rsidP="00016A60"/>
    <w:p w14:paraId="45D5F5B5" w14:textId="77777777" w:rsidR="007D7411" w:rsidRDefault="007D7411" w:rsidP="00016A60"/>
    <w:p w14:paraId="3C400D2D" w14:textId="77777777" w:rsidR="00260209" w:rsidRDefault="00260209" w:rsidP="00016A60"/>
    <w:p w14:paraId="00464AD2" w14:textId="77777777" w:rsidR="00260209" w:rsidRDefault="00260209" w:rsidP="00016A60"/>
    <w:p w14:paraId="23B11B1B" w14:textId="77777777" w:rsidR="007D7411" w:rsidRDefault="007D7411" w:rsidP="00016A60"/>
    <w:p w14:paraId="5C6992DB" w14:textId="77777777" w:rsidR="007D7411" w:rsidRDefault="007D7411" w:rsidP="00016A60"/>
    <w:p w14:paraId="5933BEB0" w14:textId="77777777" w:rsidR="007D7411" w:rsidRDefault="007D7411" w:rsidP="00016A60"/>
    <w:p w14:paraId="31274BB1" w14:textId="77777777" w:rsidR="00016A60" w:rsidRDefault="00016A60" w:rsidP="00016A60"/>
    <w:p w14:paraId="4B8F9267" w14:textId="77777777" w:rsidR="00016A60" w:rsidRDefault="002F2ECD" w:rsidP="00016A60">
      <w:pPr>
        <w:jc w:val="center"/>
      </w:pPr>
      <w:r>
        <w:t xml:space="preserve">Markéta Pekarová Adamová v. r. </w:t>
      </w:r>
    </w:p>
    <w:p w14:paraId="5DF04FBC" w14:textId="77777777" w:rsidR="00016A60" w:rsidRDefault="00016A60" w:rsidP="00016A60">
      <w:pPr>
        <w:pStyle w:val="PS-podpisnsled"/>
        <w:spacing w:after="0"/>
      </w:pPr>
      <w:r>
        <w:t>předsedkyně Poslanecké sněmovny</w:t>
      </w:r>
    </w:p>
    <w:p w14:paraId="672FC2BA" w14:textId="77777777" w:rsidR="00016A60" w:rsidRDefault="00016A60" w:rsidP="00016A60"/>
    <w:p w14:paraId="2E4E34D6" w14:textId="77777777" w:rsidR="00016A60" w:rsidRDefault="00016A60" w:rsidP="00016A60"/>
    <w:p w14:paraId="094DB25D" w14:textId="77777777" w:rsidR="00016A60" w:rsidRDefault="00016A60" w:rsidP="00016A60"/>
    <w:p w14:paraId="04C04B3E" w14:textId="77777777" w:rsidR="00016A60" w:rsidRDefault="00016A60" w:rsidP="00016A60"/>
    <w:p w14:paraId="60133880" w14:textId="77777777" w:rsidR="007D7411" w:rsidRDefault="007D7411" w:rsidP="00016A60"/>
    <w:p w14:paraId="5C6B826E" w14:textId="77777777" w:rsidR="007D7411" w:rsidRDefault="007D7411" w:rsidP="00016A60"/>
    <w:p w14:paraId="2377A070" w14:textId="77777777" w:rsidR="007D7411" w:rsidRPr="00122C3E" w:rsidRDefault="007D7411" w:rsidP="00016A60"/>
    <w:p w14:paraId="3F52A06F" w14:textId="77777777" w:rsidR="00016A60" w:rsidRDefault="00016A60" w:rsidP="00016A60"/>
    <w:p w14:paraId="5FE1A18E" w14:textId="77777777" w:rsidR="00016A60" w:rsidRDefault="00016A60" w:rsidP="00016A60"/>
    <w:p w14:paraId="6DFFBF9E" w14:textId="77777777" w:rsidR="00016A60" w:rsidRPr="0001099B" w:rsidRDefault="00016A60" w:rsidP="00016A60"/>
    <w:p w14:paraId="0766F3FB" w14:textId="77777777" w:rsidR="00016A60" w:rsidRPr="00127CCC" w:rsidRDefault="00016A60" w:rsidP="00016A60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14:paraId="13AAA719" w14:textId="77777777" w:rsidR="00016A60" w:rsidRPr="00127CCC" w:rsidRDefault="00016A60" w:rsidP="00016A60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14:paraId="14D9256E" w14:textId="77777777" w:rsidR="00016A60" w:rsidRPr="0088543A" w:rsidRDefault="00016A60" w:rsidP="00016A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14:paraId="697D9B0A" w14:textId="77777777" w:rsidR="00016A60" w:rsidRPr="0088543A" w:rsidRDefault="00016A60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bookmarkStart w:id="0" w:name="_GoBack"/>
      <w:bookmarkEnd w:id="0"/>
    </w:p>
    <w:sectPr w:rsidR="00016A60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8EB6D" w14:textId="77777777" w:rsidR="008C238F" w:rsidRDefault="008C238F" w:rsidP="0088543A">
      <w:r>
        <w:separator/>
      </w:r>
    </w:p>
  </w:endnote>
  <w:endnote w:type="continuationSeparator" w:id="0">
    <w:p w14:paraId="51584421" w14:textId="77777777"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14:paraId="5AB6A922" w14:textId="77777777"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14:paraId="2C836055" w14:textId="77777777"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1C3AD" w14:textId="77777777" w:rsidR="008C238F" w:rsidRDefault="008C238F" w:rsidP="0088543A">
      <w:r>
        <w:separator/>
      </w:r>
    </w:p>
  </w:footnote>
  <w:footnote w:type="continuationSeparator" w:id="0">
    <w:p w14:paraId="19D24F31" w14:textId="77777777"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59FA"/>
    <w:rsid w:val="00016A60"/>
    <w:rsid w:val="001415C0"/>
    <w:rsid w:val="002060BE"/>
    <w:rsid w:val="00241040"/>
    <w:rsid w:val="00260209"/>
    <w:rsid w:val="002F2ECD"/>
    <w:rsid w:val="00304691"/>
    <w:rsid w:val="003617A9"/>
    <w:rsid w:val="003B7984"/>
    <w:rsid w:val="005063A4"/>
    <w:rsid w:val="0058528F"/>
    <w:rsid w:val="00654953"/>
    <w:rsid w:val="006A2207"/>
    <w:rsid w:val="007757A8"/>
    <w:rsid w:val="007D7411"/>
    <w:rsid w:val="00802FB8"/>
    <w:rsid w:val="0088543A"/>
    <w:rsid w:val="008B2D96"/>
    <w:rsid w:val="008C238F"/>
    <w:rsid w:val="009733B7"/>
    <w:rsid w:val="00973E0D"/>
    <w:rsid w:val="009C01F3"/>
    <w:rsid w:val="009F44D5"/>
    <w:rsid w:val="00A775BF"/>
    <w:rsid w:val="00C202CC"/>
    <w:rsid w:val="00C40859"/>
    <w:rsid w:val="00D46752"/>
    <w:rsid w:val="00D65B04"/>
    <w:rsid w:val="00DB244E"/>
    <w:rsid w:val="00DF2009"/>
    <w:rsid w:val="00E37F1B"/>
    <w:rsid w:val="00EC2A69"/>
    <w:rsid w:val="00F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7B9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16A60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016A60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016A6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016A60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016A60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6115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2024-02-15T13:59:00Z</cp:lastPrinted>
  <dcterms:created xsi:type="dcterms:W3CDTF">2024-02-15T14:01:00Z</dcterms:created>
  <dcterms:modified xsi:type="dcterms:W3CDTF">2024-02-15T14:01:00Z</dcterms:modified>
</cp:coreProperties>
</file>