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</w:t>
      </w:r>
      <w:r w:rsidR="00843B1E">
        <w:t>2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843B1E">
        <w:t>25. dubna</w:t>
      </w:r>
      <w:r w:rsidR="00E4199C">
        <w:t xml:space="preserve">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64085E" w:rsidRDefault="00A65A4A" w:rsidP="00AA3B69">
      <w:pPr>
        <w:pStyle w:val="PSmsto"/>
        <w:spacing w:before="0"/>
        <w:rPr>
          <w:b/>
        </w:rPr>
      </w:pPr>
      <w:r w:rsidRPr="00805C7A">
        <w:t>v budově</w:t>
      </w:r>
      <w:r>
        <w:t xml:space="preserve"> Poslanecké sněmovny, Sněmovní </w:t>
      </w:r>
      <w:r w:rsidR="00564521">
        <w:t>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proofErr w:type="gramStart"/>
      <w:r w:rsidR="00DB428E">
        <w:t>206 – 2</w:t>
      </w:r>
      <w:proofErr w:type="gramEnd"/>
      <w:r w:rsidR="00DB428E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843B1E">
        <w:rPr>
          <w:b/>
          <w:szCs w:val="24"/>
          <w:u w:val="single"/>
        </w:rPr>
        <w:t>25. dubna</w:t>
      </w:r>
      <w:r w:rsidR="00E4199C">
        <w:rPr>
          <w:b/>
          <w:szCs w:val="24"/>
          <w:u w:val="single"/>
        </w:rPr>
        <w:t xml:space="preserve"> 2024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98705A" w:rsidRDefault="0098705A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4085E" w:rsidRDefault="00EE6AE9" w:rsidP="0064085E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FF3024" w:rsidRDefault="00FF3024" w:rsidP="0064085E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  <w:t>Kontrolní závěr Nejvyššího kontrolního úřadu z kontrolní akce č. 20/33 – 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 – pokračování (přerušeno na 30. schůzi Kontrolního výboru)</w:t>
      </w:r>
    </w:p>
    <w:p w:rsidR="00FF3024" w:rsidRDefault="00FF3024" w:rsidP="00FF3024">
      <w:pPr>
        <w:pStyle w:val="slovanseznam"/>
        <w:numPr>
          <w:ilvl w:val="0"/>
          <w:numId w:val="0"/>
        </w:numPr>
        <w:tabs>
          <w:tab w:val="left" w:pos="708"/>
        </w:tabs>
        <w:ind w:left="567" w:hanging="567"/>
        <w:jc w:val="both"/>
        <w:rPr>
          <w:szCs w:val="24"/>
        </w:rPr>
      </w:pPr>
    </w:p>
    <w:p w:rsidR="00FF3024" w:rsidRDefault="00FF3024" w:rsidP="00FF3024">
      <w:pPr>
        <w:pStyle w:val="slovanseznam"/>
        <w:numPr>
          <w:ilvl w:val="0"/>
          <w:numId w:val="0"/>
        </w:numPr>
        <w:tabs>
          <w:tab w:val="left" w:pos="708"/>
        </w:tabs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FF3024" w:rsidRDefault="00FF3024" w:rsidP="00FF3024">
      <w:pPr>
        <w:pStyle w:val="slovanseznam"/>
        <w:numPr>
          <w:ilvl w:val="0"/>
          <w:numId w:val="0"/>
        </w:numPr>
        <w:tabs>
          <w:tab w:val="left" w:pos="708"/>
        </w:tabs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Vít VOMÁČKA</w:t>
      </w:r>
    </w:p>
    <w:p w:rsidR="00FF3024" w:rsidRPr="00FF3024" w:rsidRDefault="00FF3024" w:rsidP="00FF3024">
      <w:pPr>
        <w:pStyle w:val="slovanseznam"/>
        <w:numPr>
          <w:ilvl w:val="0"/>
          <w:numId w:val="0"/>
        </w:numPr>
        <w:ind w:firstLine="4536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předseda GA ČR Petr BALDRIAN</w:t>
      </w:r>
    </w:p>
    <w:p w:rsidR="00BE16BC" w:rsidRPr="00FF3024" w:rsidRDefault="00BE16BC" w:rsidP="00FF3024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A44159" w:rsidRDefault="00FF3024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FF3024">
        <w:rPr>
          <w:b/>
          <w:i/>
          <w:lang w:eastAsia="cs-CZ" w:bidi="ar-SA"/>
        </w:rPr>
        <w:t xml:space="preserve">9.30 hodin </w:t>
      </w:r>
    </w:p>
    <w:p w:rsidR="009C58F6" w:rsidRPr="0064085E" w:rsidRDefault="0098705A" w:rsidP="009C58F6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lang w:eastAsia="cs-CZ" w:bidi="ar-SA"/>
        </w:rPr>
      </w:pPr>
      <w:r>
        <w:rPr>
          <w:lang w:eastAsia="cs-CZ" w:bidi="ar-SA"/>
        </w:rPr>
        <w:t>2</w:t>
      </w:r>
      <w:r w:rsidR="00A44159" w:rsidRPr="00E00B4E">
        <w:rPr>
          <w:lang w:eastAsia="cs-CZ" w:bidi="ar-SA"/>
        </w:rPr>
        <w:t>.</w:t>
      </w:r>
      <w:r w:rsidR="00A44159" w:rsidRPr="00E00B4E">
        <w:rPr>
          <w:lang w:eastAsia="cs-CZ" w:bidi="ar-SA"/>
        </w:rPr>
        <w:tab/>
      </w:r>
      <w:r w:rsidR="009C58F6">
        <w:rPr>
          <w:lang w:eastAsia="cs-CZ" w:bidi="ar-SA"/>
        </w:rPr>
        <w:t>Kontrolní závěr Nejvyššího kontrolního úřadu z kontrolní akce č. 21/03 – Peněžní prostředky státu a Evropské unie určené na podporu rekreační plavby</w:t>
      </w:r>
    </w:p>
    <w:p w:rsidR="00A44159" w:rsidRPr="0064085E" w:rsidRDefault="00A44159" w:rsidP="00A71E71">
      <w:pPr>
        <w:pStyle w:val="slovanseznam"/>
        <w:numPr>
          <w:ilvl w:val="0"/>
          <w:numId w:val="0"/>
        </w:numPr>
        <w:ind w:left="4956" w:firstLine="6"/>
        <w:jc w:val="both"/>
        <w:rPr>
          <w:b/>
          <w:i/>
          <w:lang w:eastAsia="cs-CZ" w:bidi="ar-SA"/>
        </w:rPr>
      </w:pPr>
    </w:p>
    <w:p w:rsidR="009C58F6" w:rsidRDefault="009C58F6" w:rsidP="009C58F6">
      <w:pPr>
        <w:pStyle w:val="slovanseznam"/>
        <w:numPr>
          <w:ilvl w:val="0"/>
          <w:numId w:val="0"/>
        </w:numPr>
        <w:tabs>
          <w:tab w:val="left" w:pos="708"/>
        </w:tabs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9C58F6" w:rsidRDefault="009C58F6" w:rsidP="009C58F6">
      <w:pPr>
        <w:pStyle w:val="slovanseznam"/>
        <w:numPr>
          <w:ilvl w:val="0"/>
          <w:numId w:val="0"/>
        </w:numPr>
        <w:tabs>
          <w:tab w:val="left" w:pos="708"/>
        </w:tabs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Zpravodajka: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Romana BĚLOHLÁVKOVÁ</w:t>
      </w:r>
    </w:p>
    <w:p w:rsidR="0098705A" w:rsidRPr="00836088" w:rsidRDefault="009C58F6" w:rsidP="009C58F6">
      <w:pPr>
        <w:pStyle w:val="slovanseznam"/>
        <w:numPr>
          <w:ilvl w:val="0"/>
          <w:numId w:val="0"/>
        </w:numPr>
        <w:ind w:left="4536"/>
        <w:jc w:val="both"/>
        <w:rPr>
          <w:b/>
          <w:i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</w:t>
      </w:r>
      <w:r w:rsidR="00836088">
        <w:rPr>
          <w:rFonts w:eastAsia="Times New Roman" w:cs="Times New Roman"/>
          <w:color w:val="000000"/>
          <w:spacing w:val="-4"/>
          <w:kern w:val="0"/>
          <w:lang w:eastAsia="cs-CZ" w:bidi="ar-SA"/>
        </w:rPr>
        <w:t>i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r w:rsidR="00836088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MD</w:t>
      </w:r>
      <w:r w:rsidR="00836088">
        <w:rPr>
          <w:vertAlign w:val="superscript"/>
        </w:rPr>
        <w:t>2)</w:t>
      </w:r>
      <w:r w:rsidR="00836088">
        <w:t>, ředitel ŘVC ČR Lubomír FOJTŮ a generální ředitel Povodí Vltavy, s. p. Petr KUBALA</w:t>
      </w:r>
    </w:p>
    <w:p w:rsidR="00BE16BC" w:rsidRDefault="00BE16BC" w:rsidP="00E247D2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A44159" w:rsidRPr="00A44159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A44159">
        <w:rPr>
          <w:b/>
          <w:i/>
          <w:lang w:eastAsia="cs-CZ" w:bidi="ar-SA"/>
        </w:rPr>
        <w:t>10.</w:t>
      </w:r>
      <w:r w:rsidR="0098705A">
        <w:rPr>
          <w:b/>
          <w:i/>
          <w:lang w:eastAsia="cs-CZ" w:bidi="ar-SA"/>
        </w:rPr>
        <w:t>0</w:t>
      </w:r>
      <w:r w:rsidRPr="00A44159">
        <w:rPr>
          <w:b/>
          <w:i/>
          <w:lang w:eastAsia="cs-CZ" w:bidi="ar-SA"/>
        </w:rPr>
        <w:t>0 hodin</w:t>
      </w:r>
      <w:r w:rsidR="00722649">
        <w:rPr>
          <w:b/>
          <w:i/>
          <w:lang w:eastAsia="cs-CZ" w:bidi="ar-SA"/>
        </w:rPr>
        <w:t xml:space="preserve"> </w:t>
      </w:r>
    </w:p>
    <w:p w:rsidR="009C58F6" w:rsidRPr="0064085E" w:rsidRDefault="0098705A" w:rsidP="009C58F6">
      <w:pPr>
        <w:pStyle w:val="slovanseznam"/>
        <w:numPr>
          <w:ilvl w:val="0"/>
          <w:numId w:val="0"/>
        </w:numPr>
        <w:ind w:left="567" w:hanging="567"/>
        <w:jc w:val="both"/>
        <w:rPr>
          <w:b/>
          <w:lang w:eastAsia="cs-CZ" w:bidi="ar-SA"/>
        </w:rPr>
      </w:pPr>
      <w:r>
        <w:t>3</w:t>
      </w:r>
      <w:r w:rsidR="00A44159">
        <w:t>.</w:t>
      </w:r>
      <w:r w:rsidR="00A44159">
        <w:tab/>
      </w:r>
      <w:r w:rsidR="009C58F6">
        <w:rPr>
          <w:lang w:eastAsia="cs-CZ" w:bidi="ar-SA"/>
        </w:rPr>
        <w:t xml:space="preserve">Kontrolní závěr Nejvyššího kontrolního úřadu z kontrolní akce č. 21/23 – Správa majetku zajištěného, zastaveného, zabraného, propadlého a prodaného v trestním a daňovém řízení </w:t>
      </w:r>
    </w:p>
    <w:p w:rsidR="009C58F6" w:rsidRPr="00315D94" w:rsidRDefault="009C58F6" w:rsidP="009C58F6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9C58F6" w:rsidRDefault="009C58F6" w:rsidP="009C58F6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9C58F6" w:rsidRPr="0047003E" w:rsidRDefault="009C58F6" w:rsidP="009C58F6">
      <w:pPr>
        <w:pStyle w:val="slovanseznam"/>
        <w:numPr>
          <w:ilvl w:val="0"/>
          <w:numId w:val="0"/>
        </w:numPr>
        <w:ind w:left="453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Vít VOMÁČKA</w:t>
      </w:r>
    </w:p>
    <w:p w:rsidR="00A44159" w:rsidRPr="0064085E" w:rsidRDefault="009C58F6" w:rsidP="009C58F6">
      <w:pPr>
        <w:widowControl/>
        <w:autoSpaceDE w:val="0"/>
        <w:adjustRightInd w:val="0"/>
        <w:ind w:left="4536"/>
        <w:jc w:val="both"/>
        <w:textAlignment w:val="auto"/>
        <w:rPr>
          <w:b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Přizváni: zástupc</w:t>
      </w:r>
      <w:r w:rsidR="00C607A7">
        <w:rPr>
          <w:rFonts w:eastAsia="Times New Roman" w:cs="Times New Roman"/>
          <w:color w:val="000000"/>
          <w:spacing w:val="-4"/>
          <w:kern w:val="0"/>
          <w:lang w:eastAsia="cs-CZ" w:bidi="ar-SA"/>
        </w:rPr>
        <w:t>e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  <w:r>
        <w:t>MV</w:t>
      </w:r>
      <w:r>
        <w:rPr>
          <w:vertAlign w:val="superscript"/>
        </w:rPr>
        <w:t>2)</w:t>
      </w:r>
      <w:r>
        <w:t>, MS</w:t>
      </w:r>
      <w:r w:rsidR="007E1FBC">
        <w:rPr>
          <w:vertAlign w:val="superscript"/>
        </w:rPr>
        <w:t>2)</w:t>
      </w:r>
      <w:r>
        <w:t xml:space="preserve">, generální ředitelka GFŘ Simona HORNOCHOVÁ, generální ředitel GŘC Marek ŠIMANDL a generální ředitelka ÚZSVM Kateřina ARAJMU </w:t>
      </w:r>
    </w:p>
    <w:p w:rsidR="0098705A" w:rsidRDefault="0098705A" w:rsidP="00C4634F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FB78EC" w:rsidRDefault="00FB78EC" w:rsidP="00C4634F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FB78EC" w:rsidRPr="007D0D22" w:rsidRDefault="00FB78EC" w:rsidP="00C4634F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10.30 hodin</w:t>
      </w:r>
    </w:p>
    <w:p w:rsidR="00FB78EC" w:rsidRDefault="00FB78EC" w:rsidP="00FB78EC">
      <w:pPr>
        <w:pStyle w:val="slovanseznam"/>
        <w:numPr>
          <w:ilvl w:val="0"/>
          <w:numId w:val="49"/>
        </w:numPr>
        <w:ind w:left="567" w:hanging="567"/>
        <w:jc w:val="both"/>
        <w:textAlignment w:val="auto"/>
        <w:rPr>
          <w:b/>
          <w:color w:val="FF0000"/>
          <w:lang w:eastAsia="cs-CZ" w:bidi="ar-SA"/>
        </w:rPr>
      </w:pPr>
      <w:bookmarkStart w:id="0" w:name="_Hlk163647675"/>
      <w:r>
        <w:rPr>
          <w:lang w:eastAsia="cs-CZ" w:bidi="ar-SA"/>
        </w:rPr>
        <w:t xml:space="preserve">Průběžná informace generální ředitelky Úřadu pro zastupování státu ve věcech majetkových o průběhu prodeje či převodu areálu zámku </w:t>
      </w:r>
      <w:proofErr w:type="spellStart"/>
      <w:r>
        <w:rPr>
          <w:lang w:eastAsia="cs-CZ" w:bidi="ar-SA"/>
        </w:rPr>
        <w:t>Štiřín</w:t>
      </w:r>
      <w:bookmarkEnd w:id="0"/>
      <w:proofErr w:type="spellEnd"/>
    </w:p>
    <w:p w:rsidR="00FB78EC" w:rsidRDefault="00FB78EC" w:rsidP="00FB78EC">
      <w:pPr>
        <w:pStyle w:val="slovanseznam"/>
        <w:numPr>
          <w:ilvl w:val="0"/>
          <w:numId w:val="0"/>
        </w:numPr>
        <w:tabs>
          <w:tab w:val="left" w:pos="708"/>
        </w:tabs>
        <w:ind w:left="927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FB78EC" w:rsidRDefault="00FB78EC" w:rsidP="00FB78EC">
      <w:pPr>
        <w:pStyle w:val="slovanseznam"/>
        <w:numPr>
          <w:ilvl w:val="0"/>
          <w:numId w:val="0"/>
        </w:numPr>
        <w:tabs>
          <w:tab w:val="left" w:pos="708"/>
        </w:tabs>
        <w:ind w:left="467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 generální ředitelka ÚZSVM Kateřina ARAJMU</w:t>
      </w:r>
    </w:p>
    <w:p w:rsidR="0098705A" w:rsidRDefault="00FB78EC" w:rsidP="00FB78EC">
      <w:pPr>
        <w:pStyle w:val="slovanseznam"/>
        <w:numPr>
          <w:ilvl w:val="0"/>
          <w:numId w:val="0"/>
        </w:numPr>
        <w:ind w:left="3970" w:firstLine="708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Zpravodajka: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Hana NAICLEROVÁ</w:t>
      </w:r>
    </w:p>
    <w:p w:rsidR="007E1FBC" w:rsidRDefault="007E1FBC" w:rsidP="00FF3024">
      <w:pPr>
        <w:pStyle w:val="slovanseznam"/>
        <w:numPr>
          <w:ilvl w:val="0"/>
          <w:numId w:val="0"/>
        </w:numPr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</w:p>
    <w:p w:rsidR="00FB78EC" w:rsidRDefault="00FB78EC" w:rsidP="00FB78EC">
      <w:pPr>
        <w:pStyle w:val="slovanseznam"/>
        <w:numPr>
          <w:ilvl w:val="0"/>
          <w:numId w:val="0"/>
        </w:numPr>
        <w:ind w:left="567"/>
        <w:jc w:val="both"/>
        <w:rPr>
          <w:lang w:eastAsia="cs-CZ" w:bidi="ar-SA"/>
        </w:rPr>
      </w:pPr>
    </w:p>
    <w:p w:rsidR="00DB186C" w:rsidRDefault="006B02EA" w:rsidP="00FB78EC">
      <w:pPr>
        <w:pStyle w:val="slovanseznam"/>
        <w:numPr>
          <w:ilvl w:val="0"/>
          <w:numId w:val="4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98705A" w:rsidRDefault="0098705A" w:rsidP="007E1FB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FB78EC">
      <w:pPr>
        <w:pStyle w:val="slovanseznam"/>
        <w:numPr>
          <w:ilvl w:val="0"/>
          <w:numId w:val="4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FB78EC">
        <w:t>10</w:t>
      </w:r>
      <w:r w:rsidR="00A71E71">
        <w:t xml:space="preserve">. </w:t>
      </w:r>
      <w:r w:rsidR="00F72674">
        <w:t>dubna</w:t>
      </w:r>
      <w:r w:rsidR="00E4199C">
        <w:t xml:space="preserve"> 2024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722649" w:rsidRDefault="00722649" w:rsidP="00AC58EB"/>
    <w:p w:rsidR="00722649" w:rsidRDefault="00722649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2B2586">
        <w:t>v. r.</w:t>
      </w:r>
      <w:bookmarkStart w:id="1" w:name="_GoBack"/>
      <w:bookmarkEnd w:id="1"/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19525E" w:rsidRDefault="0019525E" w:rsidP="0019525E">
      <w:pPr>
        <w:pStyle w:val="PSpedsvboru"/>
        <w:spacing w:before="0"/>
      </w:pPr>
    </w:p>
    <w:p w:rsidR="0019525E" w:rsidRDefault="0019525E" w:rsidP="0019525E">
      <w:pPr>
        <w:pStyle w:val="PSpedsvboru"/>
        <w:spacing w:before="0"/>
      </w:pPr>
    </w:p>
    <w:p w:rsidR="0019525E" w:rsidRDefault="0019525E" w:rsidP="0019525E">
      <w:pPr>
        <w:pStyle w:val="PSpedsvboru"/>
        <w:spacing w:before="0"/>
      </w:pPr>
    </w:p>
    <w:sectPr w:rsidR="0019525E" w:rsidSect="00727ACE">
      <w:footerReference w:type="default" r:id="rId8"/>
      <w:footerReference w:type="first" r:id="rId9"/>
      <w:pgSz w:w="11906" w:h="16838"/>
      <w:pgMar w:top="1135" w:right="1418" w:bottom="1134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2B258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F789A"/>
    <w:multiLevelType w:val="hybridMultilevel"/>
    <w:tmpl w:val="092C3610"/>
    <w:lvl w:ilvl="0" w:tplc="4C2A517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742112"/>
    <w:multiLevelType w:val="hybridMultilevel"/>
    <w:tmpl w:val="A7085040"/>
    <w:lvl w:ilvl="0" w:tplc="0A5812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3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6D3699"/>
    <w:multiLevelType w:val="hybridMultilevel"/>
    <w:tmpl w:val="E870C406"/>
    <w:lvl w:ilvl="0" w:tplc="AF32C2F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0594"/>
    <w:multiLevelType w:val="hybridMultilevel"/>
    <w:tmpl w:val="F8740E78"/>
    <w:lvl w:ilvl="0" w:tplc="E8B29B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8C2CCE"/>
    <w:multiLevelType w:val="hybridMultilevel"/>
    <w:tmpl w:val="7D382A1C"/>
    <w:lvl w:ilvl="0" w:tplc="5130FF66">
      <w:start w:val="3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41"/>
  </w:num>
  <w:num w:numId="5">
    <w:abstractNumId w:val="10"/>
  </w:num>
  <w:num w:numId="6">
    <w:abstractNumId w:val="11"/>
  </w:num>
  <w:num w:numId="7">
    <w:abstractNumId w:val="40"/>
  </w:num>
  <w:num w:numId="8">
    <w:abstractNumId w:val="7"/>
  </w:num>
  <w:num w:numId="9">
    <w:abstractNumId w:val="28"/>
  </w:num>
  <w:num w:numId="10">
    <w:abstractNumId w:val="8"/>
  </w:num>
  <w:num w:numId="11">
    <w:abstractNumId w:val="36"/>
  </w:num>
  <w:num w:numId="12">
    <w:abstractNumId w:val="19"/>
  </w:num>
  <w:num w:numId="13">
    <w:abstractNumId w:val="12"/>
  </w:num>
  <w:num w:numId="14">
    <w:abstractNumId w:val="1"/>
  </w:num>
  <w:num w:numId="15">
    <w:abstractNumId w:val="33"/>
  </w:num>
  <w:num w:numId="16">
    <w:abstractNumId w:val="32"/>
  </w:num>
  <w:num w:numId="17">
    <w:abstractNumId w:val="23"/>
  </w:num>
  <w:num w:numId="18">
    <w:abstractNumId w:val="34"/>
  </w:num>
  <w:num w:numId="19">
    <w:abstractNumId w:val="27"/>
  </w:num>
  <w:num w:numId="20">
    <w:abstractNumId w:val="0"/>
  </w:num>
  <w:num w:numId="21">
    <w:abstractNumId w:val="0"/>
  </w:num>
  <w:num w:numId="22">
    <w:abstractNumId w:val="39"/>
  </w:num>
  <w:num w:numId="23">
    <w:abstractNumId w:val="45"/>
  </w:num>
  <w:num w:numId="24">
    <w:abstractNumId w:val="24"/>
  </w:num>
  <w:num w:numId="25">
    <w:abstractNumId w:val="18"/>
  </w:num>
  <w:num w:numId="26">
    <w:abstractNumId w:val="2"/>
  </w:num>
  <w:num w:numId="27">
    <w:abstractNumId w:val="31"/>
  </w:num>
  <w:num w:numId="28">
    <w:abstractNumId w:val="5"/>
  </w:num>
  <w:num w:numId="29">
    <w:abstractNumId w:val="30"/>
  </w:num>
  <w:num w:numId="30">
    <w:abstractNumId w:val="46"/>
  </w:num>
  <w:num w:numId="31">
    <w:abstractNumId w:val="13"/>
  </w:num>
  <w:num w:numId="32">
    <w:abstractNumId w:val="15"/>
  </w:num>
  <w:num w:numId="33">
    <w:abstractNumId w:val="42"/>
  </w:num>
  <w:num w:numId="34">
    <w:abstractNumId w:val="35"/>
  </w:num>
  <w:num w:numId="35">
    <w:abstractNumId w:val="37"/>
  </w:num>
  <w:num w:numId="36">
    <w:abstractNumId w:val="9"/>
  </w:num>
  <w:num w:numId="37">
    <w:abstractNumId w:val="26"/>
  </w:num>
  <w:num w:numId="38">
    <w:abstractNumId w:val="22"/>
  </w:num>
  <w:num w:numId="39">
    <w:abstractNumId w:val="43"/>
  </w:num>
  <w:num w:numId="40">
    <w:abstractNumId w:val="3"/>
  </w:num>
  <w:num w:numId="41">
    <w:abstractNumId w:val="38"/>
  </w:num>
  <w:num w:numId="42">
    <w:abstractNumId w:val="17"/>
  </w:num>
  <w:num w:numId="43">
    <w:abstractNumId w:val="16"/>
  </w:num>
  <w:num w:numId="44">
    <w:abstractNumId w:val="44"/>
  </w:num>
  <w:num w:numId="45">
    <w:abstractNumId w:val="4"/>
  </w:num>
  <w:num w:numId="46">
    <w:abstractNumId w:val="20"/>
  </w:num>
  <w:num w:numId="47">
    <w:abstractNumId w:val="6"/>
  </w:num>
  <w:num w:numId="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0740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12E9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2586"/>
    <w:rsid w:val="002B4D8E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43BA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5CC8"/>
    <w:rsid w:val="0040735B"/>
    <w:rsid w:val="004075EF"/>
    <w:rsid w:val="00411025"/>
    <w:rsid w:val="004135D2"/>
    <w:rsid w:val="004169EC"/>
    <w:rsid w:val="004170A6"/>
    <w:rsid w:val="00427E01"/>
    <w:rsid w:val="00431915"/>
    <w:rsid w:val="00431F07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200B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3E8E"/>
    <w:rsid w:val="00554679"/>
    <w:rsid w:val="0055607E"/>
    <w:rsid w:val="00557EAB"/>
    <w:rsid w:val="00560D2B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4F7E"/>
    <w:rsid w:val="0058510F"/>
    <w:rsid w:val="005853A6"/>
    <w:rsid w:val="0058781D"/>
    <w:rsid w:val="00594F6D"/>
    <w:rsid w:val="005A0EDD"/>
    <w:rsid w:val="005A22DA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85E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27ACE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1FBC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088"/>
    <w:rsid w:val="00836868"/>
    <w:rsid w:val="00836D71"/>
    <w:rsid w:val="008376D1"/>
    <w:rsid w:val="00842829"/>
    <w:rsid w:val="00843B1E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7DB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05A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A7438"/>
    <w:rsid w:val="009B1FC8"/>
    <w:rsid w:val="009B3F1D"/>
    <w:rsid w:val="009B7239"/>
    <w:rsid w:val="009C0B26"/>
    <w:rsid w:val="009C1FFA"/>
    <w:rsid w:val="009C24CF"/>
    <w:rsid w:val="009C30BD"/>
    <w:rsid w:val="009C40B9"/>
    <w:rsid w:val="009C58F6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9F558C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16BC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634F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07A7"/>
    <w:rsid w:val="00C61F70"/>
    <w:rsid w:val="00C63A0F"/>
    <w:rsid w:val="00C64804"/>
    <w:rsid w:val="00C6638F"/>
    <w:rsid w:val="00C71C77"/>
    <w:rsid w:val="00C73E35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303E"/>
    <w:rsid w:val="00CE4812"/>
    <w:rsid w:val="00CE4E2B"/>
    <w:rsid w:val="00CE52B1"/>
    <w:rsid w:val="00CF0BB6"/>
    <w:rsid w:val="00CF309E"/>
    <w:rsid w:val="00CF4B11"/>
    <w:rsid w:val="00CF7516"/>
    <w:rsid w:val="00D00310"/>
    <w:rsid w:val="00D00A4B"/>
    <w:rsid w:val="00D041EE"/>
    <w:rsid w:val="00D11E2A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1A06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78A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F41CF"/>
    <w:rsid w:val="00DF494E"/>
    <w:rsid w:val="00DF757D"/>
    <w:rsid w:val="00E00645"/>
    <w:rsid w:val="00E006F0"/>
    <w:rsid w:val="00E00B4E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47D2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14E"/>
    <w:rsid w:val="00E90904"/>
    <w:rsid w:val="00E909C8"/>
    <w:rsid w:val="00E90A68"/>
    <w:rsid w:val="00E91E61"/>
    <w:rsid w:val="00E92DDC"/>
    <w:rsid w:val="00E95D82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10ED"/>
    <w:rsid w:val="00F267BD"/>
    <w:rsid w:val="00F26D5C"/>
    <w:rsid w:val="00F27F97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3E6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674"/>
    <w:rsid w:val="00F72F37"/>
    <w:rsid w:val="00F73A19"/>
    <w:rsid w:val="00F750D0"/>
    <w:rsid w:val="00F75741"/>
    <w:rsid w:val="00F76A0C"/>
    <w:rsid w:val="00F801D8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8EC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3024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,"/>
  <w:listSeparator w:val=";"/>
  <w14:docId w14:val="40006FD1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0554-97F3-440F-AF1E-0CC5CBD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141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40</cp:revision>
  <cp:lastPrinted>2024-04-10T11:28:00Z</cp:lastPrinted>
  <dcterms:created xsi:type="dcterms:W3CDTF">2023-12-14T08:00:00Z</dcterms:created>
  <dcterms:modified xsi:type="dcterms:W3CDTF">2024-04-10T11:33:00Z</dcterms:modified>
</cp:coreProperties>
</file>