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00284F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305102" w:rsidRDefault="00305102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67177">
        <w:t>40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45375B">
        <w:t>1</w:t>
      </w:r>
      <w:r w:rsidR="00867177">
        <w:t>4</w:t>
      </w:r>
      <w:r w:rsidRPr="00693139">
        <w:t>.</w:t>
      </w:r>
      <w:r w:rsidR="00446B63">
        <w:t xml:space="preserve"> </w:t>
      </w:r>
      <w:r w:rsidR="00867177">
        <w:t>února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867177">
        <w:t>9</w:t>
      </w:r>
      <w:r w:rsidR="003C69AE">
        <w:t>:</w:t>
      </w:r>
      <w:r w:rsidR="0086717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080072" w:rsidRDefault="00080072" w:rsidP="0099151E">
      <w:pPr>
        <w:jc w:val="both"/>
        <w:rPr>
          <w:b/>
          <w:i/>
        </w:rPr>
      </w:pPr>
      <w:bookmarkStart w:id="1" w:name="_Hlk146717228"/>
      <w:bookmarkStart w:id="2" w:name="_Hlk156549517"/>
    </w:p>
    <w:p w:rsidR="00080072" w:rsidRDefault="00080072" w:rsidP="0099151E">
      <w:pPr>
        <w:jc w:val="both"/>
        <w:rPr>
          <w:b/>
          <w:i/>
        </w:rPr>
      </w:pPr>
    </w:p>
    <w:p w:rsidR="0035747C" w:rsidRPr="00184B63" w:rsidRDefault="00867177" w:rsidP="0099151E">
      <w:pPr>
        <w:jc w:val="both"/>
        <w:rPr>
          <w:b/>
          <w:i/>
        </w:rPr>
      </w:pPr>
      <w:r>
        <w:rPr>
          <w:b/>
          <w:i/>
        </w:rPr>
        <w:t>9</w:t>
      </w:r>
      <w:r w:rsidR="00872A34" w:rsidRPr="00184B63">
        <w:rPr>
          <w:b/>
          <w:i/>
        </w:rPr>
        <w:t>:</w:t>
      </w:r>
      <w:r>
        <w:rPr>
          <w:b/>
          <w:i/>
        </w:rPr>
        <w:t>0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bookmarkEnd w:id="2"/>
    <w:p w:rsidR="00CC2050" w:rsidRDefault="00656FB2" w:rsidP="00822864">
      <w:pPr>
        <w:jc w:val="both"/>
      </w:pPr>
      <w:r w:rsidRPr="00184B63">
        <w:t>Zahájení schůze a schválení pořadu</w:t>
      </w:r>
    </w:p>
    <w:p w:rsidR="004B1561" w:rsidRDefault="004B1561" w:rsidP="00822864">
      <w:pPr>
        <w:jc w:val="both"/>
      </w:pP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 xml:space="preserve">Návrh nařízení Evropského parlamentu a Rady, kterým se mění nařízení Evropského parlamentu a Rady (EU) 2021/1232 o dočasné odchylce od některých ustanovení směrnice 2002/58/ES pro účely boje proti pohlavnímu zneužívání dětí on-line /kód Rady 16289/23, </w:t>
      </w:r>
      <w:proofErr w:type="gramStart"/>
      <w:r w:rsidRPr="00080072">
        <w:rPr>
          <w:rFonts w:eastAsia="Times New Roman" w:cs="Times New Roman"/>
          <w:kern w:val="0"/>
          <w:szCs w:val="20"/>
        </w:rPr>
        <w:t>KOM(</w:t>
      </w:r>
      <w:proofErr w:type="gramEnd"/>
      <w:r w:rsidRPr="00080072">
        <w:rPr>
          <w:rFonts w:eastAsia="Times New Roman" w:cs="Times New Roman"/>
          <w:kern w:val="0"/>
          <w:szCs w:val="20"/>
        </w:rPr>
        <w:t>2023) 777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 xml:space="preserve">zástupce Ministerstva vnitra 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zpravodajka: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Lucie Potůčková</w:t>
      </w:r>
    </w:p>
    <w:p w:rsidR="00FE0481" w:rsidRPr="00634CAD" w:rsidRDefault="00FE0481" w:rsidP="00FE0481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 xml:space="preserve">Zpráva Komise Evropskému parlamentu a Radě o provádění nařízení Evropského parlamentu a Rady (EU) 2021/1232 ze dne 14. června 2021 o dočasné odchylce od některých ustanovení směrnice 2002/58/ES, pokud jde o používání technologií poskytovateli interpersonálních komunikačních služeb nezávislých na číslech ke zpracování osobních a jiných údajů pro účely boje proti pohlavnímu zneužívání dětí on-line /kód Rady 17002/23, </w:t>
      </w:r>
      <w:proofErr w:type="gramStart"/>
      <w:r w:rsidRPr="00080072">
        <w:rPr>
          <w:rFonts w:eastAsia="Times New Roman" w:cs="Times New Roman"/>
          <w:kern w:val="0"/>
          <w:szCs w:val="20"/>
        </w:rPr>
        <w:t>KOM(</w:t>
      </w:r>
      <w:proofErr w:type="gramEnd"/>
      <w:r w:rsidRPr="00080072">
        <w:rPr>
          <w:rFonts w:eastAsia="Times New Roman" w:cs="Times New Roman"/>
          <w:kern w:val="0"/>
          <w:szCs w:val="20"/>
        </w:rPr>
        <w:t>2023) 797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vnitra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zpravodajka: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Lucie Potůčková</w:t>
      </w:r>
    </w:p>
    <w:p w:rsidR="00FE0481" w:rsidRPr="00634CAD" w:rsidRDefault="00FE0481" w:rsidP="00FE0481">
      <w:pPr>
        <w:widowControl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634CAD" w:rsidRDefault="00FE0481" w:rsidP="00FE0481">
      <w:pPr>
        <w:jc w:val="both"/>
        <w:rPr>
          <w:b/>
          <w:i/>
        </w:rPr>
      </w:pPr>
      <w:bookmarkStart w:id="3" w:name="_Hlk157757346"/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2</w:t>
      </w:r>
      <w:r w:rsidRPr="00184B63">
        <w:rPr>
          <w:b/>
          <w:i/>
        </w:rPr>
        <w:t>0 hod.</w:t>
      </w:r>
      <w:bookmarkEnd w:id="3"/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 xml:space="preserve">Sdělení Komise Evropskému parlamentu, Radě, Evropskému hospodářskému a sociálnímu výboru a Výboru regionů o obraně demokracie /kód Rady 16935/23, </w:t>
      </w:r>
      <w:proofErr w:type="gramStart"/>
      <w:r w:rsidRPr="00080072">
        <w:rPr>
          <w:rFonts w:eastAsia="Times New Roman" w:cs="Times New Roman"/>
          <w:kern w:val="0"/>
          <w:szCs w:val="20"/>
        </w:rPr>
        <w:t>KOM(</w:t>
      </w:r>
      <w:proofErr w:type="gramEnd"/>
      <w:r w:rsidRPr="00080072">
        <w:rPr>
          <w:rFonts w:eastAsia="Times New Roman" w:cs="Times New Roman"/>
          <w:kern w:val="0"/>
          <w:szCs w:val="20"/>
        </w:rPr>
        <w:t>2023) 630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vnitra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zpravodajka: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Lucie Potůčková</w:t>
      </w:r>
    </w:p>
    <w:p w:rsidR="00FE0481" w:rsidRPr="00634CAD" w:rsidRDefault="00FE0481" w:rsidP="00FE0481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 xml:space="preserve">Návrh směrnice Evropského parlamentu a Rady, kterou se stanoví harmonizované požadavky na transparentnost zastupování zájmů jménem třetích zemí na vnitřním trhu a mění směrnice (EU) 2019/1937 /kód Rady 16889/23, </w:t>
      </w:r>
      <w:proofErr w:type="gramStart"/>
      <w:r w:rsidRPr="00080072">
        <w:rPr>
          <w:rFonts w:eastAsia="Times New Roman" w:cs="Times New Roman"/>
          <w:kern w:val="0"/>
          <w:szCs w:val="20"/>
        </w:rPr>
        <w:t>COM(</w:t>
      </w:r>
      <w:proofErr w:type="gramEnd"/>
      <w:r w:rsidRPr="00080072">
        <w:rPr>
          <w:rFonts w:eastAsia="Times New Roman" w:cs="Times New Roman"/>
          <w:kern w:val="0"/>
          <w:szCs w:val="20"/>
        </w:rPr>
        <w:t>2023) 637 </w:t>
      </w:r>
      <w:proofErr w:type="spellStart"/>
      <w:r w:rsidRPr="00080072">
        <w:rPr>
          <w:rFonts w:eastAsia="Times New Roman" w:cs="Times New Roman"/>
          <w:kern w:val="0"/>
          <w:szCs w:val="20"/>
        </w:rPr>
        <w:t>final</w:t>
      </w:r>
      <w:proofErr w:type="spellEnd"/>
      <w:r w:rsidRPr="00080072">
        <w:rPr>
          <w:rFonts w:eastAsia="Times New Roman" w:cs="Times New Roman"/>
          <w:kern w:val="0"/>
          <w:szCs w:val="20"/>
        </w:rPr>
        <w:t>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spravedlnosti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zpravodajka: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Lucie Potůčková</w:t>
      </w:r>
    </w:p>
    <w:p w:rsidR="00FE0481" w:rsidRPr="00634CAD" w:rsidRDefault="00FE0481" w:rsidP="00FE0481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lastRenderedPageBreak/>
        <w:t xml:space="preserve">Návrh nařízení Evropského parlamentu a Rady, kterým se mění nařízení (EU) č. 1024/2012 a (EU) 2018/1724, pokud jde o některé požadavky stanovené směrnicí (EU) XXXX/XXXX /kód Rady 17076/23, </w:t>
      </w:r>
      <w:proofErr w:type="gramStart"/>
      <w:r w:rsidRPr="00080072">
        <w:rPr>
          <w:rFonts w:eastAsia="Times New Roman" w:cs="Times New Roman"/>
          <w:kern w:val="0"/>
          <w:szCs w:val="20"/>
        </w:rPr>
        <w:t>KOM(</w:t>
      </w:r>
      <w:proofErr w:type="gramEnd"/>
      <w:r w:rsidRPr="00080072">
        <w:rPr>
          <w:rFonts w:eastAsia="Times New Roman" w:cs="Times New Roman"/>
          <w:kern w:val="0"/>
          <w:szCs w:val="20"/>
        </w:rPr>
        <w:t>2023) 636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spravedlnosti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zpravodajka: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Lucie Potůčková</w:t>
      </w:r>
    </w:p>
    <w:p w:rsidR="00FE0481" w:rsidRDefault="00FE0481" w:rsidP="00FE0481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4</w:t>
      </w:r>
      <w:r w:rsidRPr="00184B63">
        <w:rPr>
          <w:b/>
          <w:i/>
        </w:rPr>
        <w:t>0 hod.</w:t>
      </w:r>
    </w:p>
    <w:p w:rsidR="00853AA3" w:rsidRDefault="00853AA3" w:rsidP="00080072">
      <w:pPr>
        <w:pStyle w:val="Odstavecseseznamem"/>
        <w:numPr>
          <w:ilvl w:val="0"/>
          <w:numId w:val="40"/>
        </w:numPr>
        <w:jc w:val="both"/>
      </w:pPr>
      <w:r w:rsidRPr="00853AA3">
        <w:t>Informace</w:t>
      </w:r>
      <w:r>
        <w:t xml:space="preserve"> o výsledcích mimořádného jednání Evropské rady konaného dne 1. února 2024 v Bruselu</w:t>
      </w:r>
    </w:p>
    <w:p w:rsidR="00853AA3" w:rsidRPr="00853AA3" w:rsidRDefault="00853AA3" w:rsidP="00FE0481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poradce pro národní bezpečnost Tomáš Pojar</w:t>
      </w:r>
    </w:p>
    <w:p w:rsidR="00853AA3" w:rsidRDefault="00853AA3" w:rsidP="00FE0481">
      <w:pPr>
        <w:jc w:val="both"/>
        <w:rPr>
          <w:b/>
          <w:i/>
        </w:rPr>
      </w:pPr>
    </w:p>
    <w:p w:rsidR="00853AA3" w:rsidRPr="00FE0481" w:rsidRDefault="00853AA3" w:rsidP="00FE0481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>
        <w:rPr>
          <w:b/>
          <w:i/>
        </w:rPr>
        <w:t>0</w:t>
      </w:r>
      <w:r w:rsidRPr="00184B63">
        <w:rPr>
          <w:b/>
          <w:i/>
        </w:rPr>
        <w:t>0 hod.</w:t>
      </w: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 xml:space="preserve">Návrh směrnice Evropského parlamentu a Rady, kterou se stanoví minimální pravidla pro předcházení proti napomáhání k nepovolenému vstupu, tranzitu a pobytu v Unii a pro boj proti takovému napomáhání a kterou se nahrazuje směrnice Rady 2002/90/ES a rámcové rozhodnutí Rady 2002/946/SVV /kód Rady 16149/23, </w:t>
      </w:r>
      <w:proofErr w:type="gramStart"/>
      <w:r w:rsidRPr="00080072">
        <w:rPr>
          <w:rFonts w:eastAsia="Times New Roman" w:cs="Times New Roman"/>
          <w:kern w:val="0"/>
          <w:szCs w:val="20"/>
        </w:rPr>
        <w:t>KOM(</w:t>
      </w:r>
      <w:proofErr w:type="gramEnd"/>
      <w:r w:rsidRPr="00080072">
        <w:rPr>
          <w:rFonts w:eastAsia="Times New Roman" w:cs="Times New Roman"/>
          <w:kern w:val="0"/>
          <w:szCs w:val="20"/>
        </w:rPr>
        <w:t>2023) 755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bookmarkStart w:id="4" w:name="_Hlk155794198"/>
      <w:r w:rsidRPr="00634CAD">
        <w:t>uvede:</w:t>
      </w:r>
      <w:r w:rsidRPr="00634CAD">
        <w:tab/>
      </w:r>
      <w:r w:rsidRPr="00634CAD">
        <w:tab/>
        <w:t>zástupce Ministerstva spravedlnosti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zpravodajka: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 xml:space="preserve">. Andrea </w:t>
      </w:r>
      <w:proofErr w:type="spellStart"/>
      <w:r w:rsidRPr="00634CAD">
        <w:rPr>
          <w:rFonts w:eastAsia="Times New Roman" w:cs="Times New Roman"/>
          <w:kern w:val="0"/>
        </w:rPr>
        <w:t>Babišová</w:t>
      </w:r>
      <w:proofErr w:type="spellEnd"/>
    </w:p>
    <w:bookmarkEnd w:id="4"/>
    <w:p w:rsidR="00FE0481" w:rsidRPr="00634CAD" w:rsidRDefault="00FE0481" w:rsidP="00FE0481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 xml:space="preserve">Návrh nařízení Evropského parlamentu a Rady o posílení policejní spolupráce v souvislosti s předcházením, odhalováním a vyšetřováním převaděčství migrantů a obchodování s lidmi a o zvýšení podpory </w:t>
      </w:r>
      <w:proofErr w:type="spellStart"/>
      <w:r w:rsidRPr="00080072">
        <w:rPr>
          <w:rFonts w:eastAsia="Times New Roman" w:cs="Times New Roman"/>
          <w:kern w:val="0"/>
          <w:szCs w:val="20"/>
        </w:rPr>
        <w:t>Europolu</w:t>
      </w:r>
      <w:proofErr w:type="spellEnd"/>
      <w:r w:rsidRPr="00080072">
        <w:rPr>
          <w:rFonts w:eastAsia="Times New Roman" w:cs="Times New Roman"/>
          <w:kern w:val="0"/>
          <w:szCs w:val="20"/>
        </w:rPr>
        <w:t xml:space="preserve"> při předcházení těmto trestným činům a boji proti nim a o změně nařízení (EU) 2016/794 /kód Rady 16204/23, </w:t>
      </w:r>
      <w:proofErr w:type="gramStart"/>
      <w:r w:rsidRPr="00080072">
        <w:rPr>
          <w:rFonts w:eastAsia="Times New Roman" w:cs="Times New Roman"/>
          <w:kern w:val="0"/>
          <w:szCs w:val="20"/>
        </w:rPr>
        <w:t>KOM(</w:t>
      </w:r>
      <w:proofErr w:type="gramEnd"/>
      <w:r w:rsidRPr="00080072">
        <w:rPr>
          <w:rFonts w:eastAsia="Times New Roman" w:cs="Times New Roman"/>
          <w:kern w:val="0"/>
          <w:szCs w:val="20"/>
        </w:rPr>
        <w:t>2023) 754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vnitra</w:t>
      </w:r>
    </w:p>
    <w:p w:rsidR="00FE0481" w:rsidRDefault="00FE0481" w:rsidP="00FE0481">
      <w:pPr>
        <w:widowControl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zpravodajka: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 xml:space="preserve">. Andrea </w:t>
      </w:r>
      <w:proofErr w:type="spellStart"/>
      <w:r w:rsidRPr="00634CAD">
        <w:rPr>
          <w:rFonts w:eastAsia="Times New Roman" w:cs="Times New Roman"/>
          <w:kern w:val="0"/>
        </w:rPr>
        <w:t>Babišová</w:t>
      </w:r>
      <w:proofErr w:type="spellEnd"/>
    </w:p>
    <w:p w:rsidR="00FE0481" w:rsidRDefault="00FE0481" w:rsidP="00634CAD">
      <w:pPr>
        <w:widowControl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634CAD" w:rsidRDefault="00FE0481" w:rsidP="00FE0481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 w:rsidR="00853AA3">
        <w:rPr>
          <w:b/>
          <w:i/>
        </w:rPr>
        <w:t>2</w:t>
      </w:r>
      <w:r>
        <w:rPr>
          <w:b/>
          <w:i/>
        </w:rPr>
        <w:t>0</w:t>
      </w:r>
      <w:r w:rsidRPr="00184B63">
        <w:rPr>
          <w:b/>
          <w:i/>
        </w:rPr>
        <w:t xml:space="preserve"> hod.</w:t>
      </w: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Společné sdělení Evropskému parlamentu a Radě – Stop nenávisti: Evropa je ve svém postoji jednotná /kód Rady 16681/23, JOIN(2023) 51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 xml:space="preserve">zástupce Ministerstva vnitra 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ab/>
        <w:t>zástupce Ministerstva spravedlnosti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 xml:space="preserve">. Jan </w:t>
      </w:r>
      <w:proofErr w:type="spellStart"/>
      <w:r w:rsidRPr="00634CAD">
        <w:rPr>
          <w:rFonts w:eastAsia="Times New Roman" w:cs="Times New Roman"/>
          <w:kern w:val="0"/>
        </w:rPr>
        <w:t>Berki</w:t>
      </w:r>
      <w:proofErr w:type="spellEnd"/>
    </w:p>
    <w:p w:rsidR="00FE0481" w:rsidRDefault="00FE0481" w:rsidP="00634CAD">
      <w:pPr>
        <w:widowControl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634CAD" w:rsidRDefault="00FE0481" w:rsidP="00FE0481">
      <w:pPr>
        <w:jc w:val="both"/>
        <w:rPr>
          <w:b/>
          <w:i/>
        </w:rPr>
      </w:pPr>
      <w:bookmarkStart w:id="5" w:name="_Hlk157757469"/>
      <w:r>
        <w:rPr>
          <w:b/>
          <w:i/>
        </w:rPr>
        <w:t>10</w:t>
      </w:r>
      <w:r w:rsidRPr="00184B63">
        <w:rPr>
          <w:b/>
          <w:i/>
        </w:rPr>
        <w:t>:</w:t>
      </w:r>
      <w:r w:rsidR="00853AA3">
        <w:rPr>
          <w:b/>
          <w:i/>
        </w:rPr>
        <w:t>3</w:t>
      </w:r>
      <w:r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bookmarkEnd w:id="5"/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Návrh nařízení Evropského parlamentu a Rady o dobrých životních podmínkách psů a koček a jejich sledovatelnosti /kód Rady 16406/23, KOM(2023) 769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bookmarkStart w:id="6" w:name="_Hlk155794122"/>
      <w:r w:rsidRPr="00634CAD">
        <w:t>uvede:</w:t>
      </w:r>
      <w:r w:rsidRPr="00634CAD">
        <w:tab/>
      </w:r>
      <w:r w:rsidRPr="00634CAD">
        <w:tab/>
        <w:t>zástupce Ministerstva zemědělství</w:t>
      </w:r>
    </w:p>
    <w:p w:rsidR="00FE0481" w:rsidRPr="00634CAD" w:rsidRDefault="00FE0481" w:rsidP="00FE0481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 xml:space="preserve">. Jan </w:t>
      </w:r>
      <w:proofErr w:type="spellStart"/>
      <w:r w:rsidRPr="00634CAD">
        <w:rPr>
          <w:rFonts w:eastAsia="Times New Roman" w:cs="Times New Roman"/>
          <w:kern w:val="0"/>
        </w:rPr>
        <w:t>Berki</w:t>
      </w:r>
      <w:proofErr w:type="spellEnd"/>
    </w:p>
    <w:bookmarkEnd w:id="6"/>
    <w:p w:rsidR="00FE0481" w:rsidRDefault="00FE0481" w:rsidP="00634CAD">
      <w:pPr>
        <w:widowControl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634CAD" w:rsidRDefault="00FE0481" w:rsidP="00FE0481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 w:rsidR="00853AA3">
        <w:rPr>
          <w:b/>
          <w:i/>
        </w:rPr>
        <w:t>5</w:t>
      </w:r>
      <w:r w:rsidRPr="00184B63">
        <w:rPr>
          <w:b/>
          <w:i/>
        </w:rPr>
        <w:t>0 hod.</w:t>
      </w:r>
    </w:p>
    <w:p w:rsidR="00FE0481" w:rsidRPr="00080072" w:rsidRDefault="00FE0481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Návrh nařízení Evropského parlamentu a Rady o rámci pro monitorování odolnosti evropských lesů /kód Rady 16086/23, KOM(2023) 728 v konečném znění/</w:t>
      </w:r>
    </w:p>
    <w:p w:rsidR="00FE0481" w:rsidRPr="00634CAD" w:rsidRDefault="00FE0481" w:rsidP="00FE0481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zemědělství</w:t>
      </w:r>
    </w:p>
    <w:p w:rsidR="00FE0481" w:rsidRPr="00634CAD" w:rsidRDefault="00FE0481" w:rsidP="00FE0481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 xml:space="preserve">. Ivan </w:t>
      </w:r>
      <w:proofErr w:type="spellStart"/>
      <w:r w:rsidRPr="00634CAD">
        <w:rPr>
          <w:rFonts w:eastAsia="Times New Roman" w:cs="Times New Roman"/>
          <w:kern w:val="0"/>
        </w:rPr>
        <w:t>Jáč</w:t>
      </w:r>
      <w:proofErr w:type="spellEnd"/>
    </w:p>
    <w:p w:rsidR="00FE0481" w:rsidRDefault="00FE0481" w:rsidP="00634CAD">
      <w:pPr>
        <w:widowControl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FE0481" w:rsidRDefault="00FE0481" w:rsidP="00FE0481">
      <w:pPr>
        <w:jc w:val="both"/>
        <w:rPr>
          <w:b/>
          <w:i/>
        </w:rPr>
      </w:pPr>
      <w:r>
        <w:rPr>
          <w:b/>
          <w:i/>
        </w:rPr>
        <w:t>1</w:t>
      </w:r>
      <w:r w:rsidR="00853AA3">
        <w:rPr>
          <w:b/>
          <w:i/>
        </w:rPr>
        <w:t>1</w:t>
      </w:r>
      <w:r w:rsidRPr="00184B63">
        <w:rPr>
          <w:b/>
          <w:i/>
        </w:rPr>
        <w:t>:</w:t>
      </w:r>
      <w:r w:rsidR="00853AA3">
        <w:rPr>
          <w:b/>
          <w:i/>
        </w:rPr>
        <w:t>0</w:t>
      </w:r>
      <w:r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p w:rsidR="00634CAD" w:rsidRPr="00080072" w:rsidRDefault="00634CAD" w:rsidP="00080072">
      <w:pPr>
        <w:pStyle w:val="Odstavecseseznamem"/>
        <w:widowControl/>
        <w:numPr>
          <w:ilvl w:val="0"/>
          <w:numId w:val="40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Sdělení Komise Evropskému parlamentu, Radě, Evropskému hospodářskému a sociálnímu výboru a Výboru regionů – Vytvoření společného evropského datového prostoru pro mobilitu /kód Rady 16822/23, KOM(2023) 751 v konečném znění/</w:t>
      </w:r>
    </w:p>
    <w:p w:rsidR="00634CAD" w:rsidRPr="00634CAD" w:rsidRDefault="00634CAD" w:rsidP="00FE0481">
      <w:pPr>
        <w:widowControl/>
        <w:autoSpaceDN/>
        <w:ind w:left="1416" w:firstLine="708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  <w:szCs w:val="20"/>
        </w:rPr>
        <w:t>uvede:</w:t>
      </w:r>
      <w:r w:rsidRPr="00634CAD">
        <w:rPr>
          <w:rFonts w:eastAsia="Times New Roman" w:cs="Times New Roman"/>
          <w:kern w:val="0"/>
          <w:szCs w:val="20"/>
        </w:rPr>
        <w:tab/>
      </w:r>
      <w:r w:rsidRPr="00634CAD">
        <w:rPr>
          <w:rFonts w:eastAsia="Times New Roman" w:cs="Times New Roman"/>
          <w:kern w:val="0"/>
          <w:szCs w:val="20"/>
        </w:rPr>
        <w:tab/>
        <w:t>zástupce Ministerstva dopravy</w:t>
      </w:r>
    </w:p>
    <w:p w:rsidR="00634CAD" w:rsidRPr="00634CAD" w:rsidRDefault="00634CAD" w:rsidP="00634CAD">
      <w:pPr>
        <w:widowControl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  <w:szCs w:val="20"/>
        </w:rPr>
        <w:tab/>
      </w:r>
      <w:r w:rsidRPr="00634CAD">
        <w:rPr>
          <w:rFonts w:eastAsia="Times New Roman" w:cs="Times New Roman"/>
          <w:kern w:val="0"/>
          <w:szCs w:val="20"/>
        </w:rPr>
        <w:tab/>
      </w:r>
      <w:r w:rsidRPr="00634CAD">
        <w:rPr>
          <w:rFonts w:eastAsia="Times New Roman" w:cs="Times New Roman"/>
          <w:kern w:val="0"/>
          <w:szCs w:val="20"/>
        </w:rPr>
        <w:tab/>
        <w:t>zpravodaj:</w:t>
      </w:r>
      <w:r w:rsidRPr="00634CAD">
        <w:rPr>
          <w:rFonts w:eastAsia="Times New Roman" w:cs="Times New Roman"/>
          <w:kern w:val="0"/>
          <w:szCs w:val="20"/>
        </w:rPr>
        <w:tab/>
      </w:r>
      <w:proofErr w:type="spellStart"/>
      <w:r w:rsidRPr="00634CAD">
        <w:rPr>
          <w:rFonts w:eastAsia="Times New Roman" w:cs="Times New Roman"/>
          <w:kern w:val="0"/>
          <w:szCs w:val="20"/>
        </w:rPr>
        <w:t>posl</w:t>
      </w:r>
      <w:proofErr w:type="spellEnd"/>
      <w:r w:rsidRPr="00634CAD">
        <w:rPr>
          <w:rFonts w:eastAsia="Times New Roman" w:cs="Times New Roman"/>
          <w:kern w:val="0"/>
          <w:szCs w:val="20"/>
        </w:rPr>
        <w:t>. Martin Exner</w:t>
      </w:r>
    </w:p>
    <w:p w:rsidR="00634CAD" w:rsidRPr="00634CAD" w:rsidRDefault="00634CAD" w:rsidP="00634CAD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634CAD" w:rsidRPr="00080072" w:rsidRDefault="00634CAD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lastRenderedPageBreak/>
        <w:t>Návrh nařízení Evropského parlamentu a Rady, kterým se mění nařízení (ES) č. 261/2004, (ES) č. 1107/2006, (EU) č. 1177/2010, (EU) č. 181/2011 a (EU) 2021/782, pokud jde o prosazování práv cestujících v Unii /kód Rady 16284/23, KOM(2023) 753 v konečném znění/</w:t>
      </w:r>
    </w:p>
    <w:p w:rsidR="00634CAD" w:rsidRPr="00634CAD" w:rsidRDefault="00634CAD" w:rsidP="00634CAD">
      <w:pPr>
        <w:ind w:left="3534" w:hanging="1410"/>
        <w:jc w:val="both"/>
        <w:textAlignment w:val="auto"/>
      </w:pPr>
      <w:bookmarkStart w:id="7" w:name="_Hlk155853959"/>
      <w:r w:rsidRPr="00634CAD">
        <w:t>uvede:</w:t>
      </w:r>
      <w:r w:rsidRPr="00634CAD">
        <w:tab/>
      </w:r>
      <w:r w:rsidRPr="00634CAD">
        <w:tab/>
        <w:t>zástupce Ministerstva dopravy</w:t>
      </w:r>
    </w:p>
    <w:p w:rsidR="00634CAD" w:rsidRPr="00634CAD" w:rsidRDefault="00634CAD" w:rsidP="00634CA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Martin Exner</w:t>
      </w:r>
    </w:p>
    <w:bookmarkEnd w:id="7"/>
    <w:p w:rsidR="00634CAD" w:rsidRPr="00634CAD" w:rsidRDefault="00634CAD" w:rsidP="00634CAD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634CAD" w:rsidRPr="00080072" w:rsidRDefault="00634CAD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Návrh nařízení Evropského parlamentu a Rady o právech cestujících v souvislosti s multimodálními cestami /kód Rady 16307/23, KOM(2023) 752 v konečném znění/</w:t>
      </w:r>
    </w:p>
    <w:p w:rsidR="00634CAD" w:rsidRPr="00634CAD" w:rsidRDefault="00634CAD" w:rsidP="00634CAD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dopravy</w:t>
      </w:r>
    </w:p>
    <w:p w:rsidR="00634CAD" w:rsidRPr="00634CAD" w:rsidRDefault="00634CAD" w:rsidP="00634CA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Martin Exner</w:t>
      </w:r>
    </w:p>
    <w:p w:rsidR="00634CAD" w:rsidRPr="00634CAD" w:rsidRDefault="00634CAD" w:rsidP="00634CA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634CAD" w:rsidRPr="00080072" w:rsidRDefault="00634CAD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Návrh směrnice Evropského parlamentu a Rady, kterou se mění směrnice (EU) 2015/2302 s cílem zefektivnit účinnost ochrany cestujících a zjednodušit a vyjasnit některé aspekty směrnice /kód Rady 16338/23, COM(2023) 905 </w:t>
      </w:r>
      <w:proofErr w:type="spellStart"/>
      <w:r w:rsidRPr="00080072">
        <w:rPr>
          <w:rFonts w:eastAsia="Times New Roman" w:cs="Times New Roman"/>
          <w:kern w:val="0"/>
          <w:szCs w:val="20"/>
        </w:rPr>
        <w:t>final</w:t>
      </w:r>
      <w:proofErr w:type="spellEnd"/>
      <w:r w:rsidRPr="00080072">
        <w:rPr>
          <w:rFonts w:eastAsia="Times New Roman" w:cs="Times New Roman"/>
          <w:kern w:val="0"/>
          <w:szCs w:val="20"/>
        </w:rPr>
        <w:t>/</w:t>
      </w:r>
    </w:p>
    <w:p w:rsidR="00634CAD" w:rsidRPr="00634CAD" w:rsidRDefault="00634CAD" w:rsidP="00634CAD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>zástupce Ministerstva pro místní rozvoj</w:t>
      </w:r>
    </w:p>
    <w:p w:rsidR="00634CAD" w:rsidRPr="00634CAD" w:rsidRDefault="00634CAD" w:rsidP="00634CA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>. Martin Exner</w:t>
      </w:r>
    </w:p>
    <w:p w:rsidR="00FE0481" w:rsidRDefault="00FE0481" w:rsidP="00634CAD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FE0481" w:rsidRPr="00634CAD" w:rsidRDefault="00FE0481" w:rsidP="00FE0481">
      <w:pPr>
        <w:jc w:val="both"/>
        <w:rPr>
          <w:b/>
          <w:i/>
        </w:rPr>
      </w:pPr>
      <w:r>
        <w:rPr>
          <w:b/>
          <w:i/>
        </w:rPr>
        <w:t>11</w:t>
      </w:r>
      <w:r w:rsidRPr="00184B63">
        <w:rPr>
          <w:b/>
          <w:i/>
        </w:rPr>
        <w:t>:</w:t>
      </w:r>
      <w:r w:rsidR="00080072">
        <w:rPr>
          <w:b/>
          <w:i/>
        </w:rPr>
        <w:t>2</w:t>
      </w:r>
      <w:r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p w:rsidR="00634CAD" w:rsidRPr="00080072" w:rsidRDefault="00634CAD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Sdělení Komise Evropskému parlamentu, Radě, Evropskému hospodářskému a sociálnímu výboru a Výboru regionů – Elektrizační soustavy, chybějící článek – Akční plán EU pro elektrizační soustavy /kód Rady 16137/23, KOM(2023) 757 v konečném znění/</w:t>
      </w:r>
    </w:p>
    <w:p w:rsidR="00634CAD" w:rsidRPr="00634CAD" w:rsidRDefault="00634CAD" w:rsidP="00634CAD">
      <w:pPr>
        <w:ind w:left="3534" w:hanging="1410"/>
        <w:jc w:val="both"/>
        <w:textAlignment w:val="auto"/>
      </w:pPr>
      <w:bookmarkStart w:id="8" w:name="_Hlk155853545"/>
      <w:r w:rsidRPr="00634CAD">
        <w:t>uvede:</w:t>
      </w:r>
      <w:r w:rsidRPr="00634CAD">
        <w:tab/>
      </w:r>
      <w:r w:rsidRPr="00634CAD">
        <w:tab/>
        <w:t>zástupce Ministerstva průmyslu a obchodu</w:t>
      </w:r>
    </w:p>
    <w:p w:rsidR="00634CAD" w:rsidRPr="00634CAD" w:rsidRDefault="00634CAD" w:rsidP="00634CAD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pravodaj</w:t>
      </w:r>
      <w:proofErr w:type="spellEnd"/>
      <w:r w:rsidRPr="00634CAD">
        <w:rPr>
          <w:rFonts w:eastAsia="Times New Roman" w:cs="Times New Roman"/>
          <w:kern w:val="0"/>
        </w:rPr>
        <w:t>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 xml:space="preserve">. Roman </w:t>
      </w:r>
      <w:proofErr w:type="spellStart"/>
      <w:r w:rsidRPr="00634CAD">
        <w:rPr>
          <w:rFonts w:eastAsia="Times New Roman" w:cs="Times New Roman"/>
          <w:kern w:val="0"/>
        </w:rPr>
        <w:t>Bělor</w:t>
      </w:r>
      <w:proofErr w:type="spellEnd"/>
    </w:p>
    <w:bookmarkEnd w:id="8"/>
    <w:p w:rsidR="00FE0481" w:rsidRDefault="00FE0481" w:rsidP="00634CAD">
      <w:pPr>
        <w:jc w:val="both"/>
        <w:rPr>
          <w:b/>
          <w:i/>
        </w:rPr>
      </w:pPr>
    </w:p>
    <w:p w:rsidR="00634CAD" w:rsidRPr="00634CAD" w:rsidRDefault="00FE0481" w:rsidP="00634CAD">
      <w:pPr>
        <w:jc w:val="both"/>
        <w:rPr>
          <w:b/>
          <w:i/>
        </w:rPr>
      </w:pPr>
      <w:r>
        <w:rPr>
          <w:b/>
          <w:i/>
        </w:rPr>
        <w:t>11</w:t>
      </w:r>
      <w:r w:rsidR="00634CAD" w:rsidRPr="00184B63">
        <w:rPr>
          <w:b/>
          <w:i/>
        </w:rPr>
        <w:t>:</w:t>
      </w:r>
      <w:r w:rsidR="00080072">
        <w:rPr>
          <w:b/>
          <w:i/>
        </w:rPr>
        <w:t>4</w:t>
      </w:r>
      <w:r>
        <w:rPr>
          <w:b/>
          <w:i/>
        </w:rPr>
        <w:t>0</w:t>
      </w:r>
      <w:r w:rsidR="00634CAD" w:rsidRPr="00184B63">
        <w:rPr>
          <w:b/>
          <w:i/>
        </w:rPr>
        <w:t xml:space="preserve"> hod.</w:t>
      </w:r>
    </w:p>
    <w:p w:rsidR="00634CAD" w:rsidRPr="00080072" w:rsidRDefault="00634CAD" w:rsidP="00080072">
      <w:pPr>
        <w:pStyle w:val="Odstavecseseznamem"/>
        <w:widowControl/>
        <w:numPr>
          <w:ilvl w:val="0"/>
          <w:numId w:val="40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080072">
        <w:rPr>
          <w:rFonts w:eastAsia="Times New Roman" w:cs="Times New Roman"/>
          <w:kern w:val="0"/>
          <w:szCs w:val="20"/>
        </w:rPr>
        <w:t>Sdělení Komise Evropskému parlamentu, Radě, Evropskému hospodářskému a sociálnímu výboru a Výboru regionů – Zpráva o stavu zdravotní připravenosti 2023 /kód Rady 16927/23, KOM(2023) 792 v konečném znění/</w:t>
      </w:r>
    </w:p>
    <w:p w:rsidR="00634CAD" w:rsidRPr="00634CAD" w:rsidRDefault="00634CAD" w:rsidP="00634CAD">
      <w:pPr>
        <w:ind w:left="3534" w:hanging="1410"/>
        <w:jc w:val="both"/>
        <w:textAlignment w:val="auto"/>
      </w:pPr>
      <w:r w:rsidRPr="00634CAD">
        <w:t>uvede:</w:t>
      </w:r>
      <w:r w:rsidRPr="00634CAD">
        <w:tab/>
      </w:r>
      <w:r w:rsidRPr="00634CAD">
        <w:tab/>
        <w:t xml:space="preserve">zástupce Ministerstva zdravotnictví </w:t>
      </w:r>
    </w:p>
    <w:p w:rsidR="00634CAD" w:rsidRPr="00634CAD" w:rsidRDefault="00634CAD" w:rsidP="00634CA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</w:rPr>
      </w:pP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</w:r>
      <w:r w:rsidRPr="00634CAD">
        <w:rPr>
          <w:rFonts w:eastAsia="Times New Roman" w:cs="Times New Roman"/>
          <w:kern w:val="0"/>
        </w:rPr>
        <w:tab/>
        <w:t>zpravodaj:</w:t>
      </w:r>
      <w:r w:rsidRPr="00634CAD">
        <w:rPr>
          <w:rFonts w:eastAsia="Times New Roman" w:cs="Times New Roman"/>
          <w:kern w:val="0"/>
        </w:rPr>
        <w:tab/>
      </w:r>
      <w:proofErr w:type="spellStart"/>
      <w:r w:rsidRPr="00634CAD">
        <w:rPr>
          <w:rFonts w:eastAsia="Times New Roman" w:cs="Times New Roman"/>
          <w:kern w:val="0"/>
        </w:rPr>
        <w:t>posl</w:t>
      </w:r>
      <w:proofErr w:type="spellEnd"/>
      <w:r w:rsidRPr="00634CAD">
        <w:rPr>
          <w:rFonts w:eastAsia="Times New Roman" w:cs="Times New Roman"/>
          <w:kern w:val="0"/>
        </w:rPr>
        <w:t xml:space="preserve">. Petr </w:t>
      </w:r>
      <w:proofErr w:type="spellStart"/>
      <w:r w:rsidRPr="00634CAD">
        <w:rPr>
          <w:rFonts w:eastAsia="Times New Roman" w:cs="Times New Roman"/>
          <w:kern w:val="0"/>
        </w:rPr>
        <w:t>Fifka</w:t>
      </w:r>
      <w:proofErr w:type="spellEnd"/>
    </w:p>
    <w:p w:rsidR="00634CAD" w:rsidRDefault="00634CAD" w:rsidP="00634CAD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A67F4C" w:rsidRPr="00080072" w:rsidRDefault="00A67F4C" w:rsidP="00080072">
      <w:pPr>
        <w:pStyle w:val="Odstavecseseznamem"/>
        <w:numPr>
          <w:ilvl w:val="0"/>
          <w:numId w:val="40"/>
        </w:numPr>
        <w:jc w:val="both"/>
        <w:rPr>
          <w:rFonts w:cs="Times New Roman"/>
        </w:rPr>
      </w:pPr>
      <w:r w:rsidRPr="00080072">
        <w:rPr>
          <w:rFonts w:cs="Times New Roman"/>
        </w:rPr>
        <w:t>Výběr z aktů a dokumentů EU zaslaných vládou Poslanecké sněmovně prostřednictvím výboru pro evropské záležitosti v</w:t>
      </w:r>
      <w:r w:rsidR="007A258E" w:rsidRPr="00080072">
        <w:rPr>
          <w:rFonts w:cs="Times New Roman"/>
        </w:rPr>
        <w:t> </w:t>
      </w:r>
      <w:r w:rsidR="00B4638F" w:rsidRPr="00080072">
        <w:rPr>
          <w:rFonts w:cs="Times New Roman"/>
        </w:rPr>
        <w:t xml:space="preserve">období </w:t>
      </w:r>
      <w:r w:rsidR="004C621E" w:rsidRPr="00080072">
        <w:rPr>
          <w:rFonts w:cs="Times New Roman"/>
        </w:rPr>
        <w:t>24</w:t>
      </w:r>
      <w:r w:rsidR="00B4638F" w:rsidRPr="00080072">
        <w:rPr>
          <w:rFonts w:cs="Times New Roman"/>
        </w:rPr>
        <w:t>.</w:t>
      </w:r>
      <w:r w:rsidR="00EC7BF9" w:rsidRPr="00080072">
        <w:rPr>
          <w:rFonts w:cs="Times New Roman"/>
        </w:rPr>
        <w:t xml:space="preserve"> </w:t>
      </w:r>
      <w:r w:rsidR="004C621E" w:rsidRPr="00080072">
        <w:rPr>
          <w:rFonts w:cs="Times New Roman"/>
        </w:rPr>
        <w:t xml:space="preserve">ledna </w:t>
      </w:r>
      <w:r w:rsidR="00704FAC" w:rsidRPr="00080072">
        <w:rPr>
          <w:rFonts w:cs="Times New Roman"/>
        </w:rPr>
        <w:t xml:space="preserve">– </w:t>
      </w:r>
      <w:r w:rsidR="004C621E" w:rsidRPr="00080072">
        <w:rPr>
          <w:rFonts w:cs="Times New Roman"/>
        </w:rPr>
        <w:t>6</w:t>
      </w:r>
      <w:r w:rsidR="00704FAC" w:rsidRPr="00080072">
        <w:rPr>
          <w:rFonts w:cs="Times New Roman"/>
        </w:rPr>
        <w:t xml:space="preserve">. </w:t>
      </w:r>
      <w:r w:rsidR="004C621E" w:rsidRPr="00080072">
        <w:rPr>
          <w:rFonts w:cs="Times New Roman"/>
        </w:rPr>
        <w:t>února</w:t>
      </w:r>
      <w:r w:rsidR="00BD3E46" w:rsidRPr="00080072">
        <w:rPr>
          <w:rFonts w:cs="Times New Roman"/>
        </w:rPr>
        <w:t xml:space="preserve"> </w:t>
      </w:r>
      <w:r w:rsidRPr="00080072">
        <w:rPr>
          <w:rFonts w:cs="Times New Roman"/>
        </w:rPr>
        <w:t>202</w:t>
      </w:r>
      <w:r w:rsidR="00DB7411" w:rsidRPr="00080072">
        <w:rPr>
          <w:rFonts w:cs="Times New Roman"/>
        </w:rPr>
        <w:t>4</w:t>
      </w:r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080072">
      <w:pPr>
        <w:pStyle w:val="DefaultText"/>
        <w:numPr>
          <w:ilvl w:val="0"/>
          <w:numId w:val="40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D62246" w:rsidRPr="00184B63" w:rsidRDefault="00A67F4C" w:rsidP="00080072">
      <w:pPr>
        <w:pStyle w:val="Odstavecseseznamem"/>
        <w:numPr>
          <w:ilvl w:val="0"/>
          <w:numId w:val="40"/>
        </w:numPr>
        <w:jc w:val="both"/>
      </w:pPr>
      <w:r w:rsidRPr="00184B63">
        <w:t>Různé</w:t>
      </w:r>
    </w:p>
    <w:p w:rsidR="0098465C" w:rsidRDefault="0098465C" w:rsidP="00915B89">
      <w:pPr>
        <w:jc w:val="both"/>
      </w:pPr>
    </w:p>
    <w:p w:rsidR="004B1561" w:rsidRDefault="004B1561" w:rsidP="00915B89">
      <w:pPr>
        <w:jc w:val="both"/>
      </w:pPr>
    </w:p>
    <w:p w:rsidR="00474315" w:rsidRDefault="00474315" w:rsidP="00915B89">
      <w:pPr>
        <w:jc w:val="both"/>
      </w:pPr>
    </w:p>
    <w:p w:rsidR="004B1561" w:rsidRDefault="004B1561" w:rsidP="00915B89">
      <w:pPr>
        <w:jc w:val="both"/>
      </w:pPr>
    </w:p>
    <w:p w:rsidR="004B1561" w:rsidRPr="00184B63" w:rsidRDefault="004B1561" w:rsidP="00915B89">
      <w:pPr>
        <w:jc w:val="both"/>
      </w:pPr>
    </w:p>
    <w:p w:rsidR="00656FB2" w:rsidRPr="00184B63" w:rsidRDefault="00B364F4" w:rsidP="00022ECB">
      <w:pPr>
        <w:ind w:left="5664" w:firstLine="708"/>
        <w:jc w:val="both"/>
      </w:pPr>
      <w:r w:rsidRPr="00184B63">
        <w:t xml:space="preserve">  </w:t>
      </w:r>
      <w:r w:rsidR="001904B1" w:rsidRPr="00184B63">
        <w:t xml:space="preserve"> </w:t>
      </w:r>
      <w:r w:rsidR="00BF3039" w:rsidRPr="00184B63">
        <w:t xml:space="preserve"> </w:t>
      </w:r>
      <w:r w:rsidR="00BB7A31" w:rsidRPr="00184B63">
        <w:t xml:space="preserve"> </w:t>
      </w:r>
      <w:r w:rsidR="001218C0">
        <w:t xml:space="preserve">   </w:t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4C621E">
        <w:t>k</w:t>
      </w:r>
      <w:proofErr w:type="spellEnd"/>
      <w:r w:rsidR="00DC04D4">
        <w:t xml:space="preserve"> v. r.</w:t>
      </w:r>
      <w:bookmarkStart w:id="9" w:name="_GoBack"/>
      <w:bookmarkEnd w:id="9"/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FB1512" w:rsidRPr="00184B63">
        <w:t xml:space="preserve">  </w:t>
      </w:r>
      <w:r w:rsidR="004C2091" w:rsidRPr="00184B63">
        <w:t xml:space="preserve">   </w:t>
      </w:r>
      <w:r w:rsidR="00A53CF5">
        <w:t xml:space="preserve">   </w:t>
      </w:r>
      <w:r w:rsidR="00656FB2" w:rsidRPr="00184B63">
        <w:t>předseda výboru</w:t>
      </w:r>
    </w:p>
    <w:p w:rsidR="00656FB2" w:rsidRPr="00184B63" w:rsidRDefault="00656FB2" w:rsidP="00656FB2">
      <w:pPr>
        <w:jc w:val="both"/>
      </w:pPr>
    </w:p>
    <w:p w:rsidR="00D7187F" w:rsidRDefault="00D7187F" w:rsidP="00656FB2">
      <w:pPr>
        <w:jc w:val="both"/>
      </w:pPr>
    </w:p>
    <w:p w:rsidR="00474315" w:rsidRDefault="00474315" w:rsidP="00656FB2">
      <w:pPr>
        <w:jc w:val="both"/>
      </w:pPr>
    </w:p>
    <w:p w:rsidR="00474315" w:rsidRDefault="00474315" w:rsidP="00656FB2">
      <w:pPr>
        <w:jc w:val="both"/>
      </w:pPr>
    </w:p>
    <w:p w:rsidR="009B4680" w:rsidRPr="00184B63" w:rsidRDefault="00E9422D" w:rsidP="00656FB2">
      <w:pPr>
        <w:jc w:val="both"/>
      </w:pPr>
      <w:r w:rsidRPr="00184B63">
        <w:t>V Praze dne</w:t>
      </w:r>
      <w:r w:rsidR="00DB7411">
        <w:t xml:space="preserve"> </w:t>
      </w:r>
      <w:r w:rsidR="00080072">
        <w:t>5</w:t>
      </w:r>
      <w:r w:rsidR="00DB7411">
        <w:t xml:space="preserve">. </w:t>
      </w:r>
      <w:r w:rsidR="004C621E">
        <w:t>února</w:t>
      </w:r>
      <w:r w:rsidR="00B66042" w:rsidRPr="00184B63">
        <w:t xml:space="preserve"> </w:t>
      </w:r>
      <w:r w:rsidR="008947AC" w:rsidRPr="00184B63">
        <w:t>202</w:t>
      </w:r>
      <w:r w:rsidR="00D85153">
        <w:t>4</w:t>
      </w:r>
    </w:p>
    <w:p w:rsidR="00D7187F" w:rsidRDefault="00D7187F" w:rsidP="00656FB2">
      <w:pPr>
        <w:jc w:val="both"/>
        <w:rPr>
          <w:i/>
        </w:rPr>
      </w:pPr>
    </w:p>
    <w:p w:rsidR="00D7187F" w:rsidRDefault="00D7187F" w:rsidP="00656FB2">
      <w:pPr>
        <w:jc w:val="both"/>
        <w:rPr>
          <w:i/>
        </w:rPr>
      </w:pPr>
    </w:p>
    <w:p w:rsidR="00C70F5B" w:rsidRPr="00184B63" w:rsidRDefault="00C70F5B" w:rsidP="00656FB2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C70F5B" w:rsidRPr="00184B63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9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31"/>
  </w:num>
  <w:num w:numId="14">
    <w:abstractNumId w:val="5"/>
  </w:num>
  <w:num w:numId="15">
    <w:abstractNumId w:val="30"/>
  </w:num>
  <w:num w:numId="16">
    <w:abstractNumId w:val="27"/>
  </w:num>
  <w:num w:numId="17">
    <w:abstractNumId w:val="11"/>
  </w:num>
  <w:num w:numId="18">
    <w:abstractNumId w:val="19"/>
  </w:num>
  <w:num w:numId="19">
    <w:abstractNumId w:val="9"/>
  </w:num>
  <w:num w:numId="20">
    <w:abstractNumId w:val="24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18"/>
  </w:num>
  <w:num w:numId="30">
    <w:abstractNumId w:val="26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  <w:num w:numId="35">
    <w:abstractNumId w:val="13"/>
  </w:num>
  <w:num w:numId="36">
    <w:abstractNumId w:val="28"/>
  </w:num>
  <w:num w:numId="37">
    <w:abstractNumId w:val="4"/>
  </w:num>
  <w:num w:numId="38">
    <w:abstractNumId w:val="32"/>
  </w:num>
  <w:num w:numId="39">
    <w:abstractNumId w:val="3"/>
  </w:num>
  <w:num w:numId="4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7011B"/>
    <w:rsid w:val="0007021A"/>
    <w:rsid w:val="000705A6"/>
    <w:rsid w:val="00072837"/>
    <w:rsid w:val="00076C62"/>
    <w:rsid w:val="00080072"/>
    <w:rsid w:val="000815E7"/>
    <w:rsid w:val="00082EF8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1323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0271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3670B"/>
    <w:rsid w:val="003420A8"/>
    <w:rsid w:val="00344A1E"/>
    <w:rsid w:val="00347444"/>
    <w:rsid w:val="00347F0C"/>
    <w:rsid w:val="003500F0"/>
    <w:rsid w:val="0035747C"/>
    <w:rsid w:val="003636DA"/>
    <w:rsid w:val="00367862"/>
    <w:rsid w:val="0037484C"/>
    <w:rsid w:val="00380359"/>
    <w:rsid w:val="00381936"/>
    <w:rsid w:val="00384347"/>
    <w:rsid w:val="0038697E"/>
    <w:rsid w:val="00387B12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0C43"/>
    <w:rsid w:val="00432BDE"/>
    <w:rsid w:val="00432FFA"/>
    <w:rsid w:val="004359E4"/>
    <w:rsid w:val="00437C5F"/>
    <w:rsid w:val="00442E33"/>
    <w:rsid w:val="00442F69"/>
    <w:rsid w:val="00446B63"/>
    <w:rsid w:val="00446DE4"/>
    <w:rsid w:val="00452C7A"/>
    <w:rsid w:val="0045375B"/>
    <w:rsid w:val="00456F2D"/>
    <w:rsid w:val="00457D82"/>
    <w:rsid w:val="00460A54"/>
    <w:rsid w:val="004667EA"/>
    <w:rsid w:val="0046760E"/>
    <w:rsid w:val="00467E23"/>
    <w:rsid w:val="004714A8"/>
    <w:rsid w:val="0047232F"/>
    <w:rsid w:val="00474315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608A"/>
    <w:rsid w:val="004B7533"/>
    <w:rsid w:val="004C02C3"/>
    <w:rsid w:val="004C0710"/>
    <w:rsid w:val="004C2091"/>
    <w:rsid w:val="004C3011"/>
    <w:rsid w:val="004C621E"/>
    <w:rsid w:val="004C6D91"/>
    <w:rsid w:val="004D0F77"/>
    <w:rsid w:val="004D3BCE"/>
    <w:rsid w:val="004D462B"/>
    <w:rsid w:val="004D470F"/>
    <w:rsid w:val="004D4FFD"/>
    <w:rsid w:val="004D645C"/>
    <w:rsid w:val="004D69F5"/>
    <w:rsid w:val="004D7058"/>
    <w:rsid w:val="004E0541"/>
    <w:rsid w:val="004E092B"/>
    <w:rsid w:val="004E2953"/>
    <w:rsid w:val="004E71FB"/>
    <w:rsid w:val="004E7F16"/>
    <w:rsid w:val="004F0138"/>
    <w:rsid w:val="004F2BE2"/>
    <w:rsid w:val="0050260D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5CFF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196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4CAD"/>
    <w:rsid w:val="00635306"/>
    <w:rsid w:val="006428AF"/>
    <w:rsid w:val="006520FA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5806"/>
    <w:rsid w:val="00767253"/>
    <w:rsid w:val="00767A2E"/>
    <w:rsid w:val="00772D9E"/>
    <w:rsid w:val="00780661"/>
    <w:rsid w:val="007841AB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D6926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3AA3"/>
    <w:rsid w:val="00854314"/>
    <w:rsid w:val="008547CF"/>
    <w:rsid w:val="00857B19"/>
    <w:rsid w:val="00862A38"/>
    <w:rsid w:val="00864A2B"/>
    <w:rsid w:val="0086594F"/>
    <w:rsid w:val="00867177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6138"/>
    <w:rsid w:val="00930FE0"/>
    <w:rsid w:val="009324D7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15D"/>
    <w:rsid w:val="009778D6"/>
    <w:rsid w:val="0098465C"/>
    <w:rsid w:val="00986A1D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A010C8"/>
    <w:rsid w:val="00A04956"/>
    <w:rsid w:val="00A06FE4"/>
    <w:rsid w:val="00A13A2E"/>
    <w:rsid w:val="00A176A1"/>
    <w:rsid w:val="00A211B3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53CF5"/>
    <w:rsid w:val="00A55FA7"/>
    <w:rsid w:val="00A610C6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B00D07"/>
    <w:rsid w:val="00B04A81"/>
    <w:rsid w:val="00B0782D"/>
    <w:rsid w:val="00B14E3C"/>
    <w:rsid w:val="00B201FC"/>
    <w:rsid w:val="00B206F7"/>
    <w:rsid w:val="00B25CF2"/>
    <w:rsid w:val="00B32E0B"/>
    <w:rsid w:val="00B364F4"/>
    <w:rsid w:val="00B417CF"/>
    <w:rsid w:val="00B41ACE"/>
    <w:rsid w:val="00B440F7"/>
    <w:rsid w:val="00B445BD"/>
    <w:rsid w:val="00B45395"/>
    <w:rsid w:val="00B4638F"/>
    <w:rsid w:val="00B46ACA"/>
    <w:rsid w:val="00B50FB0"/>
    <w:rsid w:val="00B52AD5"/>
    <w:rsid w:val="00B530AA"/>
    <w:rsid w:val="00B54E89"/>
    <w:rsid w:val="00B56D7D"/>
    <w:rsid w:val="00B629DE"/>
    <w:rsid w:val="00B62FE5"/>
    <w:rsid w:val="00B64557"/>
    <w:rsid w:val="00B6524F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C5E74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57A0"/>
    <w:rsid w:val="00C319E4"/>
    <w:rsid w:val="00C36483"/>
    <w:rsid w:val="00C36D74"/>
    <w:rsid w:val="00C428AC"/>
    <w:rsid w:val="00C435F8"/>
    <w:rsid w:val="00C4468B"/>
    <w:rsid w:val="00C53450"/>
    <w:rsid w:val="00C54122"/>
    <w:rsid w:val="00C54548"/>
    <w:rsid w:val="00C57736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D00BE2"/>
    <w:rsid w:val="00D01407"/>
    <w:rsid w:val="00D02A72"/>
    <w:rsid w:val="00D03689"/>
    <w:rsid w:val="00D057C4"/>
    <w:rsid w:val="00D1165C"/>
    <w:rsid w:val="00D14A30"/>
    <w:rsid w:val="00D159BB"/>
    <w:rsid w:val="00D338BD"/>
    <w:rsid w:val="00D359EA"/>
    <w:rsid w:val="00D42995"/>
    <w:rsid w:val="00D467D9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7411"/>
    <w:rsid w:val="00DC04D4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4A02"/>
    <w:rsid w:val="00E46978"/>
    <w:rsid w:val="00E508F6"/>
    <w:rsid w:val="00E50D40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C7BF9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481"/>
    <w:rsid w:val="00FE0C34"/>
    <w:rsid w:val="00FE2551"/>
    <w:rsid w:val="00FF0CDE"/>
    <w:rsid w:val="00FF11CC"/>
    <w:rsid w:val="00FF2A8A"/>
    <w:rsid w:val="00FF328C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  <w14:docId w14:val="69C00A6D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3B3A-76B3-4703-8B56-8BB9ED0D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860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103</cp:revision>
  <cp:lastPrinted>2024-01-04T13:27:00Z</cp:lastPrinted>
  <dcterms:created xsi:type="dcterms:W3CDTF">2023-10-17T12:12:00Z</dcterms:created>
  <dcterms:modified xsi:type="dcterms:W3CDTF">2024-02-05T14:21:00Z</dcterms:modified>
</cp:coreProperties>
</file>