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B0" w:rsidRDefault="009D50B0" w:rsidP="0068400F">
      <w:pPr>
        <w:pStyle w:val="PS-pozvanka-halvika1"/>
        <w:contextualSpacing/>
      </w:pPr>
    </w:p>
    <w:p w:rsidR="0068400F" w:rsidRPr="00693139" w:rsidRDefault="0068400F" w:rsidP="0068400F">
      <w:pPr>
        <w:pStyle w:val="PS-pozvanka-halvika1"/>
        <w:contextualSpacing/>
      </w:pPr>
      <w:r w:rsidRPr="00693139">
        <w:t>Parlament České republiky</w:t>
      </w:r>
    </w:p>
    <w:p w:rsidR="0068400F" w:rsidRPr="00693139" w:rsidRDefault="0068400F" w:rsidP="0068400F">
      <w:pPr>
        <w:pStyle w:val="PS-pozvanka-hlavika2"/>
        <w:contextualSpacing/>
      </w:pPr>
      <w:r w:rsidRPr="004170A6">
        <w:t>POSLANECKÁ</w:t>
      </w:r>
      <w:r w:rsidRPr="00693139">
        <w:t xml:space="preserve"> SNĚMOVNA</w:t>
      </w:r>
    </w:p>
    <w:p w:rsidR="0068400F" w:rsidRPr="00693139" w:rsidRDefault="0068400F" w:rsidP="0068400F">
      <w:pPr>
        <w:pStyle w:val="PS-pozvanka-hlavika2"/>
        <w:contextualSpacing/>
      </w:pPr>
      <w:r w:rsidRPr="00693139">
        <w:t>20</w:t>
      </w:r>
      <w:r>
        <w:t>2</w:t>
      </w:r>
      <w:r w:rsidR="003E46FA">
        <w:t>4</w:t>
      </w:r>
    </w:p>
    <w:p w:rsidR="0068400F" w:rsidRPr="00693139" w:rsidRDefault="0068400F" w:rsidP="0068400F">
      <w:pPr>
        <w:pStyle w:val="PS-pozvanka-halvika1"/>
        <w:contextualSpacing/>
      </w:pPr>
      <w:r>
        <w:t>9</w:t>
      </w:r>
      <w:r w:rsidRPr="00693139">
        <w:t>. volební období</w:t>
      </w:r>
    </w:p>
    <w:p w:rsidR="0068400F" w:rsidRPr="00B03E0F" w:rsidRDefault="0068400F" w:rsidP="0068400F">
      <w:pPr>
        <w:pStyle w:val="PS-pozvanka-hlavika3"/>
        <w:contextualSpacing/>
        <w:rPr>
          <w:sz w:val="28"/>
          <w:szCs w:val="28"/>
        </w:rPr>
      </w:pPr>
      <w:r w:rsidRPr="00B03E0F">
        <w:rPr>
          <w:sz w:val="28"/>
          <w:szCs w:val="28"/>
        </w:rPr>
        <w:t xml:space="preserve">POZVÁNKA </w:t>
      </w:r>
    </w:p>
    <w:p w:rsidR="0068400F" w:rsidRPr="00693139" w:rsidRDefault="0068400F" w:rsidP="0068400F">
      <w:pPr>
        <w:pStyle w:val="PS-pozvanka-halvika1"/>
        <w:contextualSpacing/>
      </w:pPr>
      <w:r w:rsidRPr="00693139">
        <w:t xml:space="preserve">na </w:t>
      </w:r>
      <w:r>
        <w:t>3</w:t>
      </w:r>
      <w:r w:rsidR="00485CD7">
        <w:t>9</w:t>
      </w:r>
      <w:r>
        <w:t xml:space="preserve">. </w:t>
      </w:r>
      <w:r w:rsidRPr="00693139">
        <w:t>schůzi</w:t>
      </w:r>
    </w:p>
    <w:p w:rsidR="0068400F" w:rsidRDefault="0068400F" w:rsidP="0068400F">
      <w:pPr>
        <w:pStyle w:val="PS-pozvanka-halvika1"/>
        <w:contextualSpacing/>
      </w:pPr>
      <w:r>
        <w:t>výboru pro bezpečnost</w:t>
      </w:r>
      <w:r w:rsidRPr="00693139">
        <w:t>,</w:t>
      </w:r>
    </w:p>
    <w:p w:rsidR="0068400F" w:rsidRPr="00693139" w:rsidRDefault="0068400F" w:rsidP="0068400F">
      <w:pPr>
        <w:pStyle w:val="PS-pozvanka-halvika1"/>
        <w:contextualSpacing/>
      </w:pPr>
      <w:r w:rsidRPr="00693139">
        <w:t>která se koná</w:t>
      </w:r>
      <w:r>
        <w:t xml:space="preserve"> ve čtvrtek </w:t>
      </w:r>
      <w:r w:rsidR="00DE15B3">
        <w:t>1</w:t>
      </w:r>
      <w:r w:rsidRPr="00693139">
        <w:t xml:space="preserve">. </w:t>
      </w:r>
      <w:r w:rsidR="00485CD7">
        <w:t>února</w:t>
      </w:r>
      <w:r>
        <w:t xml:space="preserve"> 202</w:t>
      </w:r>
      <w:r w:rsidR="003E46FA">
        <w:t>4</w:t>
      </w:r>
      <w:r>
        <w:t xml:space="preserve"> od </w:t>
      </w:r>
      <w:r w:rsidR="005D3D7F">
        <w:t>9</w:t>
      </w:r>
      <w:r w:rsidRPr="00857295">
        <w:t>.00 hodin</w:t>
      </w:r>
    </w:p>
    <w:p w:rsidR="0068400F" w:rsidRDefault="0068400F" w:rsidP="0068400F">
      <w:pPr>
        <w:pStyle w:val="PSmsto"/>
        <w:pBdr>
          <w:bottom w:val="single" w:sz="4" w:space="10" w:color="auto"/>
        </w:pBdr>
        <w:contextualSpacing/>
      </w:pPr>
      <w:r w:rsidRPr="00805C7A">
        <w:t>v budově</w:t>
      </w:r>
      <w:r>
        <w:t xml:space="preserve"> Poslanecké sněmovny, Sněmovní 4</w:t>
      </w:r>
      <w:r w:rsidRPr="00805C7A">
        <w:t>, 118 26</w:t>
      </w:r>
      <w:r>
        <w:t> </w:t>
      </w:r>
      <w:r w:rsidRPr="00805C7A">
        <w:t>Praha 1</w:t>
      </w:r>
      <w:r>
        <w:br/>
        <w:t>místnost č. B 311</w:t>
      </w:r>
    </w:p>
    <w:p w:rsidR="002504DC" w:rsidRDefault="002504DC" w:rsidP="00440E76">
      <w:pPr>
        <w:pStyle w:val="PSnvrhprogramu"/>
        <w:spacing w:before="0"/>
        <w:contextualSpacing/>
        <w:rPr>
          <w:sz w:val="24"/>
          <w:szCs w:val="24"/>
        </w:rPr>
      </w:pPr>
    </w:p>
    <w:p w:rsidR="00E9658B" w:rsidRDefault="00E9658B" w:rsidP="00440E76">
      <w:pPr>
        <w:pStyle w:val="PSnvrhprogramu"/>
        <w:spacing w:before="0"/>
        <w:contextualSpacing/>
        <w:rPr>
          <w:sz w:val="24"/>
          <w:szCs w:val="24"/>
        </w:rPr>
      </w:pPr>
      <w:r w:rsidRPr="00536D66">
        <w:rPr>
          <w:sz w:val="24"/>
          <w:szCs w:val="24"/>
        </w:rPr>
        <w:t xml:space="preserve">NÁVRH pořadu schůze: </w:t>
      </w:r>
    </w:p>
    <w:p w:rsidR="00E90E82" w:rsidRPr="00E90E82" w:rsidRDefault="00E90E82" w:rsidP="00E90E82">
      <w:pPr>
        <w:pStyle w:val="PSbodprogramu"/>
        <w:numPr>
          <w:ilvl w:val="0"/>
          <w:numId w:val="0"/>
        </w:numPr>
        <w:ind w:left="360"/>
      </w:pPr>
    </w:p>
    <w:p w:rsidR="00584E63" w:rsidRPr="00C11D78" w:rsidRDefault="009B5379" w:rsidP="00584E63">
      <w:pPr>
        <w:pStyle w:val="PSasy"/>
        <w:contextualSpacing/>
      </w:pPr>
      <w:r>
        <w:t>9</w:t>
      </w:r>
      <w:r w:rsidR="00584E63" w:rsidRPr="00C11D78">
        <w:t>.00 hod.</w:t>
      </w:r>
      <w:r w:rsidR="00584E63" w:rsidRPr="00C11D78">
        <w:tab/>
      </w:r>
    </w:p>
    <w:p w:rsidR="00584E63" w:rsidRDefault="00584E63" w:rsidP="00584E63">
      <w:pPr>
        <w:pStyle w:val="slovanseznam"/>
        <w:numPr>
          <w:ilvl w:val="0"/>
          <w:numId w:val="2"/>
        </w:numPr>
        <w:tabs>
          <w:tab w:val="clear" w:pos="6030"/>
          <w:tab w:val="num" w:pos="360"/>
        </w:tabs>
        <w:spacing w:after="240"/>
        <w:ind w:left="357" w:hanging="357"/>
        <w:rPr>
          <w:i/>
        </w:rPr>
      </w:pPr>
      <w:r w:rsidRPr="001E2A9B">
        <w:rPr>
          <w:i/>
        </w:rPr>
        <w:t xml:space="preserve">Schválení pořadu schůze </w:t>
      </w:r>
    </w:p>
    <w:p w:rsidR="00D22B7D" w:rsidRDefault="00D22B7D" w:rsidP="00D22B7D">
      <w:pPr>
        <w:pStyle w:val="slovanseznam"/>
        <w:numPr>
          <w:ilvl w:val="0"/>
          <w:numId w:val="0"/>
        </w:numPr>
        <w:spacing w:after="240"/>
        <w:ind w:left="357"/>
        <w:rPr>
          <w:i/>
        </w:rPr>
      </w:pPr>
    </w:p>
    <w:p w:rsidR="004351CB" w:rsidRDefault="004351CB" w:rsidP="00D22B7D">
      <w:pPr>
        <w:pStyle w:val="slovanseznam"/>
        <w:numPr>
          <w:ilvl w:val="0"/>
          <w:numId w:val="0"/>
        </w:numPr>
        <w:spacing w:after="240"/>
        <w:ind w:left="357"/>
        <w:rPr>
          <w:i/>
        </w:rPr>
      </w:pPr>
    </w:p>
    <w:p w:rsidR="00D22B7D" w:rsidRPr="00AF743C" w:rsidRDefault="00EB2294" w:rsidP="00D22B7D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textAlignment w:val="auto"/>
        <w:rPr>
          <w:b/>
          <w:i/>
          <w:color w:val="FF0000"/>
        </w:rPr>
      </w:pPr>
      <w:r>
        <w:rPr>
          <w:b/>
          <w:i/>
        </w:rPr>
        <w:t>9</w:t>
      </w:r>
      <w:r w:rsidR="00D22B7D" w:rsidRPr="00AF743C">
        <w:rPr>
          <w:b/>
          <w:i/>
        </w:rPr>
        <w:t>.</w:t>
      </w:r>
      <w:r w:rsidR="003C2AF7">
        <w:rPr>
          <w:b/>
          <w:i/>
        </w:rPr>
        <w:t>05</w:t>
      </w:r>
      <w:r w:rsidR="00D22B7D" w:rsidRPr="00AF743C">
        <w:rPr>
          <w:b/>
          <w:i/>
        </w:rPr>
        <w:t xml:space="preserve"> hod.</w:t>
      </w:r>
    </w:p>
    <w:p w:rsidR="00D22B7D" w:rsidRPr="001E2A9B" w:rsidRDefault="00D22B7D" w:rsidP="00D22B7D">
      <w:pPr>
        <w:pStyle w:val="slovanseznam"/>
        <w:rPr>
          <w:b/>
          <w:i/>
        </w:rPr>
      </w:pPr>
      <w:r w:rsidRPr="001E2A9B">
        <w:rPr>
          <w:i/>
        </w:rPr>
        <w:t xml:space="preserve">Aktuální bezpečnostní situace v České republice, </w:t>
      </w:r>
      <w:r w:rsidRPr="001E2A9B">
        <w:rPr>
          <w:b/>
          <w:i/>
        </w:rPr>
        <w:t>neveřejné jednání</w:t>
      </w:r>
    </w:p>
    <w:p w:rsidR="00D22B7D" w:rsidRDefault="00D22B7D" w:rsidP="004351CB">
      <w:pPr>
        <w:pStyle w:val="slovanseznam"/>
        <w:numPr>
          <w:ilvl w:val="0"/>
          <w:numId w:val="0"/>
        </w:numPr>
        <w:tabs>
          <w:tab w:val="left" w:pos="708"/>
        </w:tabs>
        <w:ind w:left="357"/>
        <w:jc w:val="both"/>
      </w:pPr>
      <w:r w:rsidRPr="00D22E21">
        <w:t>Uved</w:t>
      </w:r>
      <w:r w:rsidR="000F5FBA">
        <w:t>e</w:t>
      </w:r>
      <w:r w:rsidRPr="00D22E21">
        <w:t>:</w:t>
      </w:r>
      <w:r>
        <w:tab/>
      </w:r>
      <w:r w:rsidRPr="00D22E21">
        <w:t>brig. gen. Ing. Michal Koudelka, ředitel B</w:t>
      </w:r>
      <w:r w:rsidR="004351CB">
        <w:t>ezpečnostní informační služby</w:t>
      </w:r>
    </w:p>
    <w:p w:rsidR="00D22B7D" w:rsidRDefault="00D22B7D" w:rsidP="00D22B7D">
      <w:pPr>
        <w:pStyle w:val="PSzpravodaj"/>
        <w:spacing w:before="0" w:after="0"/>
        <w:ind w:left="0"/>
        <w:rPr>
          <w:i/>
        </w:rPr>
      </w:pPr>
      <w:r>
        <w:tab/>
      </w:r>
      <w:r>
        <w:tab/>
      </w:r>
      <w:r>
        <w:tab/>
      </w:r>
    </w:p>
    <w:p w:rsidR="00D22B7D" w:rsidRDefault="00D22B7D" w:rsidP="00E90E82">
      <w:pPr>
        <w:pStyle w:val="PSasy"/>
        <w:spacing w:before="0"/>
        <w:jc w:val="right"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 w:rsidR="00857454">
        <w:tab/>
      </w:r>
      <w:r w:rsidR="00EB38F5">
        <w:tab/>
      </w:r>
      <w:r w:rsidRPr="00F21231">
        <w:rPr>
          <w:b w:val="0"/>
          <w:i w:val="0"/>
        </w:rPr>
        <w:t xml:space="preserve">Zpravodaj </w:t>
      </w:r>
      <w:proofErr w:type="spellStart"/>
      <w:r w:rsidRPr="00F21231">
        <w:rPr>
          <w:b w:val="0"/>
          <w:i w:val="0"/>
        </w:rPr>
        <w:t>posl</w:t>
      </w:r>
      <w:proofErr w:type="spellEnd"/>
      <w:r w:rsidRPr="00F21231">
        <w:rPr>
          <w:b w:val="0"/>
          <w:i w:val="0"/>
        </w:rPr>
        <w:t>. PhDr. Pavel ŽÁČEK, Ph.D.</w:t>
      </w:r>
    </w:p>
    <w:p w:rsidR="002504DC" w:rsidRPr="002504DC" w:rsidRDefault="002504DC" w:rsidP="002504DC">
      <w:pPr>
        <w:pStyle w:val="PSbodprogramu"/>
        <w:numPr>
          <w:ilvl w:val="0"/>
          <w:numId w:val="0"/>
        </w:numPr>
        <w:ind w:left="360"/>
      </w:pPr>
    </w:p>
    <w:p w:rsidR="004552A2" w:rsidRPr="004552A2" w:rsidRDefault="004552A2" w:rsidP="004552A2">
      <w:pPr>
        <w:pStyle w:val="PSbodprogramu"/>
        <w:numPr>
          <w:ilvl w:val="0"/>
          <w:numId w:val="0"/>
        </w:numPr>
        <w:ind w:left="360"/>
      </w:pPr>
    </w:p>
    <w:p w:rsidR="004552A2" w:rsidRPr="008A642D" w:rsidRDefault="008A0FED" w:rsidP="004552A2">
      <w:pPr>
        <w:rPr>
          <w:b/>
          <w:i/>
        </w:rPr>
      </w:pPr>
      <w:r>
        <w:rPr>
          <w:b/>
          <w:i/>
        </w:rPr>
        <w:t>10</w:t>
      </w:r>
      <w:r w:rsidR="004552A2">
        <w:rPr>
          <w:b/>
          <w:i/>
        </w:rPr>
        <w:t>.</w:t>
      </w:r>
      <w:r>
        <w:rPr>
          <w:b/>
          <w:i/>
        </w:rPr>
        <w:t>1</w:t>
      </w:r>
      <w:r w:rsidR="004552A2">
        <w:rPr>
          <w:b/>
          <w:i/>
        </w:rPr>
        <w:t>5 hod.</w:t>
      </w:r>
    </w:p>
    <w:p w:rsidR="004552A2" w:rsidRPr="005B2BF4" w:rsidRDefault="004552A2" w:rsidP="004552A2">
      <w:pPr>
        <w:pStyle w:val="slovanseznam"/>
        <w:rPr>
          <w:i/>
        </w:rPr>
      </w:pPr>
      <w:r w:rsidRPr="005B2BF4">
        <w:rPr>
          <w:i/>
        </w:rPr>
        <w:t xml:space="preserve">Vládní návrh zákona, kterým se mění zákon č. 412/2005 Sb., o ochraně utajovaných informací a o bezpečnostní způsobilosti, ve znění pozdějších předpisů </w:t>
      </w:r>
      <w:r w:rsidRPr="005B2BF4">
        <w:rPr>
          <w:b/>
          <w:i/>
        </w:rPr>
        <w:t>/sněmovní tisk 519/</w:t>
      </w:r>
    </w:p>
    <w:p w:rsidR="004552A2" w:rsidRPr="00BB139B" w:rsidRDefault="004552A2" w:rsidP="004552A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rPr>
          <w:color w:val="00B050"/>
        </w:rPr>
      </w:pPr>
      <w:r w:rsidRPr="00BB139B">
        <w:t xml:space="preserve">Uvede: </w:t>
      </w:r>
      <w:r w:rsidRPr="00BB139B">
        <w:tab/>
        <w:t>genmjr. Bc. Jiří Lang, ředitel Národního bezpečnostního úřadu</w:t>
      </w:r>
      <w:r w:rsidRPr="00BB139B">
        <w:tab/>
      </w:r>
    </w:p>
    <w:p w:rsidR="004552A2" w:rsidRDefault="004552A2" w:rsidP="004552A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552A2" w:rsidRDefault="004552A2" w:rsidP="00E90E8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72BA">
        <w:t xml:space="preserve">Zpravodaj </w:t>
      </w:r>
      <w:proofErr w:type="spellStart"/>
      <w:r w:rsidRPr="00E872BA">
        <w:t>posl</w:t>
      </w:r>
      <w:proofErr w:type="spellEnd"/>
      <w:r w:rsidRPr="00E872BA">
        <w:t>. JUDr. Martin MAJOR</w:t>
      </w:r>
      <w:r>
        <w:t>, MBA</w:t>
      </w:r>
    </w:p>
    <w:p w:rsidR="002504DC" w:rsidRPr="00E872BA" w:rsidRDefault="002504DC" w:rsidP="00E90E8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right"/>
      </w:pPr>
    </w:p>
    <w:p w:rsidR="009C1150" w:rsidRDefault="009C1150" w:rsidP="009C1150">
      <w:pPr>
        <w:rPr>
          <w:b/>
          <w:i/>
        </w:rPr>
      </w:pPr>
      <w:r>
        <w:rPr>
          <w:b/>
          <w:i/>
        </w:rPr>
        <w:t>1</w:t>
      </w:r>
      <w:r w:rsidR="00CC0E00">
        <w:rPr>
          <w:b/>
          <w:i/>
        </w:rPr>
        <w:t>1</w:t>
      </w:r>
      <w:r>
        <w:rPr>
          <w:b/>
          <w:i/>
        </w:rPr>
        <w:t>.</w:t>
      </w:r>
      <w:r w:rsidR="00CC0E00">
        <w:rPr>
          <w:b/>
          <w:i/>
        </w:rPr>
        <w:t>00</w:t>
      </w:r>
      <w:r>
        <w:rPr>
          <w:b/>
          <w:i/>
        </w:rPr>
        <w:t xml:space="preserve"> hod.</w:t>
      </w:r>
    </w:p>
    <w:p w:rsidR="009C1150" w:rsidRPr="00B72F50" w:rsidRDefault="009C1150" w:rsidP="009C1150">
      <w:pPr>
        <w:pStyle w:val="slovanseznam"/>
        <w:jc w:val="both"/>
        <w:rPr>
          <w:i/>
        </w:rPr>
      </w:pPr>
      <w:r w:rsidRPr="00B72F50">
        <w:rPr>
          <w:i/>
        </w:rPr>
        <w:t>Personální situace v Policii České republiky, analýza odchodů, nábory</w:t>
      </w:r>
    </w:p>
    <w:p w:rsidR="009C1150" w:rsidRDefault="009C1150" w:rsidP="009C1150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7F4A60">
        <w:t>Uved</w:t>
      </w:r>
      <w:r w:rsidR="005631CE">
        <w:t>ou</w:t>
      </w:r>
      <w:r w:rsidRPr="007F4A60">
        <w:t>:</w:t>
      </w:r>
      <w:r w:rsidRPr="007F4A60">
        <w:tab/>
        <w:t>Mgr. Bc. Vít Rakušan, ministr vnitra</w:t>
      </w:r>
    </w:p>
    <w:p w:rsidR="005631CE" w:rsidRDefault="005631CE" w:rsidP="005631CE">
      <w:pPr>
        <w:pStyle w:val="slovanseznam"/>
        <w:numPr>
          <w:ilvl w:val="0"/>
          <w:numId w:val="0"/>
        </w:numPr>
        <w:tabs>
          <w:tab w:val="left" w:pos="708"/>
        </w:tabs>
        <w:ind w:left="357"/>
        <w:jc w:val="both"/>
      </w:pPr>
      <w:r>
        <w:rPr>
          <w:color w:val="00B050"/>
        </w:rPr>
        <w:tab/>
      </w:r>
      <w:r>
        <w:rPr>
          <w:color w:val="00B050"/>
        </w:rPr>
        <w:tab/>
      </w:r>
      <w:r>
        <w:t xml:space="preserve">PhDr. Jan </w:t>
      </w:r>
      <w:proofErr w:type="spellStart"/>
      <w:r>
        <w:t>Paďourek</w:t>
      </w:r>
      <w:proofErr w:type="spellEnd"/>
      <w:r>
        <w:t xml:space="preserve">, vrchní ředitel sekce vnitřní bezpečnosti a policejního vzdělávání </w:t>
      </w:r>
      <w:r>
        <w:tab/>
      </w:r>
      <w:r>
        <w:tab/>
      </w:r>
      <w:r>
        <w:tab/>
        <w:t>zástupce odboru bezpečnostní politiky MV ČR</w:t>
      </w:r>
    </w:p>
    <w:p w:rsidR="00300ECB" w:rsidRDefault="009C1150" w:rsidP="00300ECB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7F4A60">
        <w:t>Přizván</w:t>
      </w:r>
      <w:r w:rsidR="00B416D6">
        <w:t>i</w:t>
      </w:r>
      <w:r w:rsidRPr="007F4A60">
        <w:t>:</w:t>
      </w:r>
      <w:r w:rsidRPr="007F4A60">
        <w:tab/>
        <w:t>genpor. Mgr. Martin Vondrášek, policejní prezident PČR</w:t>
      </w:r>
    </w:p>
    <w:p w:rsidR="00300ECB" w:rsidRDefault="00300ECB" w:rsidP="00300ECB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>
        <w:tab/>
      </w:r>
      <w:r>
        <w:tab/>
      </w:r>
      <w:r w:rsidR="00850F1D">
        <w:t>b</w:t>
      </w:r>
      <w:r>
        <w:t xml:space="preserve">rig. gen. JUDr. David </w:t>
      </w:r>
      <w:proofErr w:type="spellStart"/>
      <w:r>
        <w:t>Fulka</w:t>
      </w:r>
      <w:proofErr w:type="spellEnd"/>
      <w:r>
        <w:t>, MBA, náměstek policejního prezidenta pro lidské zdroje,</w:t>
      </w:r>
    </w:p>
    <w:p w:rsidR="00300ECB" w:rsidRDefault="00300ECB" w:rsidP="00300ECB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>
        <w:tab/>
      </w:r>
      <w:r>
        <w:tab/>
        <w:t>informační a komunikační technologie a inovace</w:t>
      </w:r>
    </w:p>
    <w:p w:rsidR="00530B23" w:rsidRPr="007F4A60" w:rsidRDefault="00530B23" w:rsidP="009C1150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>
        <w:tab/>
      </w:r>
    </w:p>
    <w:p w:rsidR="009C1150" w:rsidRDefault="009C1150" w:rsidP="009C1150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B0F53" w:rsidRDefault="009C1150" w:rsidP="002C2FA8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A453AC">
        <w:t xml:space="preserve">Zpravodajka </w:t>
      </w:r>
      <w:proofErr w:type="spellStart"/>
      <w:r w:rsidRPr="00A453AC">
        <w:t>posl</w:t>
      </w:r>
      <w:proofErr w:type="spellEnd"/>
      <w:r w:rsidRPr="00A453AC">
        <w:t>. Mgr. Jana MRAČKOVÁ VILDUMETZOVÁ</w:t>
      </w:r>
    </w:p>
    <w:p w:rsidR="00FC791F" w:rsidRDefault="00FC791F" w:rsidP="002C2FA8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</w:pPr>
    </w:p>
    <w:p w:rsidR="00BF1986" w:rsidRPr="00E90E82" w:rsidRDefault="00BF1986" w:rsidP="00A406BE">
      <w:pPr>
        <w:widowControl/>
        <w:suppressAutoHyphens w:val="0"/>
        <w:autoSpaceDN/>
        <w:spacing w:line="259" w:lineRule="auto"/>
        <w:textAlignment w:val="auto"/>
        <w:rPr>
          <w:b/>
          <w:i/>
        </w:rPr>
      </w:pPr>
      <w:r w:rsidRPr="00E90E82">
        <w:rPr>
          <w:b/>
          <w:i/>
        </w:rPr>
        <w:lastRenderedPageBreak/>
        <w:t>1</w:t>
      </w:r>
      <w:r w:rsidR="00B20FE3" w:rsidRPr="00E90E82">
        <w:rPr>
          <w:b/>
          <w:i/>
        </w:rPr>
        <w:t>2</w:t>
      </w:r>
      <w:r w:rsidRPr="00E90E82">
        <w:rPr>
          <w:b/>
          <w:i/>
        </w:rPr>
        <w:t>.</w:t>
      </w:r>
      <w:r w:rsidR="00B20FE3" w:rsidRPr="00E90E82">
        <w:rPr>
          <w:b/>
          <w:i/>
        </w:rPr>
        <w:t>00</w:t>
      </w:r>
      <w:r w:rsidRPr="00E90E82">
        <w:rPr>
          <w:b/>
          <w:i/>
        </w:rPr>
        <w:t xml:space="preserve"> hod.</w:t>
      </w:r>
    </w:p>
    <w:p w:rsidR="00BF1986" w:rsidRPr="00E90E82" w:rsidRDefault="00016C9A" w:rsidP="00BF1986">
      <w:pPr>
        <w:pStyle w:val="slovanseznam"/>
        <w:rPr>
          <w:i/>
        </w:rPr>
      </w:pPr>
      <w:r w:rsidRPr="00E90E82">
        <w:rPr>
          <w:i/>
        </w:rPr>
        <w:t>Povinnost registrace motorových vozidel dle dikce zákona (Lex Ukrajina 6), stav k 31. 1. 2024, přijetí účinných sankcí za nedodržení zákona včetně možnosti odebrání SPZ</w:t>
      </w:r>
    </w:p>
    <w:p w:rsidR="00BF1986" w:rsidRPr="00E90E82" w:rsidRDefault="00BF1986" w:rsidP="00BF1986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E90E82">
        <w:t>Uved</w:t>
      </w:r>
      <w:r w:rsidR="00DA2D70">
        <w:t>ou</w:t>
      </w:r>
      <w:r w:rsidRPr="00E90E82">
        <w:t>:</w:t>
      </w:r>
      <w:r w:rsidRPr="00E90E82">
        <w:tab/>
      </w:r>
      <w:r w:rsidR="008D313F" w:rsidRPr="00E90E82">
        <w:t>Mgr. Bc. Vít Rakušan, ministr vnitra</w:t>
      </w:r>
    </w:p>
    <w:p w:rsidR="00E90E82" w:rsidRDefault="00E90E82" w:rsidP="00BF1986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E90E82">
        <w:tab/>
      </w:r>
      <w:r w:rsidRPr="00E90E82">
        <w:tab/>
        <w:t>Mgr. Martin Kupka, ministr dopravy</w:t>
      </w:r>
    </w:p>
    <w:p w:rsidR="008D313F" w:rsidRPr="00E90E82" w:rsidRDefault="00BF1986" w:rsidP="003039DE">
      <w:pPr>
        <w:pStyle w:val="slovanseznam"/>
        <w:numPr>
          <w:ilvl w:val="0"/>
          <w:numId w:val="0"/>
        </w:numPr>
        <w:tabs>
          <w:tab w:val="left" w:pos="708"/>
        </w:tabs>
        <w:ind w:left="357"/>
        <w:jc w:val="both"/>
      </w:pPr>
      <w:r w:rsidRPr="00E90E82">
        <w:t>Přizván</w:t>
      </w:r>
      <w:r w:rsidR="008D313F" w:rsidRPr="00E90E82">
        <w:t>i</w:t>
      </w:r>
      <w:r w:rsidRPr="00E90E82">
        <w:t>:</w:t>
      </w:r>
      <w:r w:rsidRPr="00E90E82">
        <w:tab/>
      </w:r>
      <w:r w:rsidR="008D313F" w:rsidRPr="00E90E82">
        <w:t>Mgr. Jakub Kopřiva, ředitel Sekce legislativní a právní Ministerstva dopravy</w:t>
      </w:r>
    </w:p>
    <w:p w:rsidR="00EE1CD5" w:rsidRPr="00E90E82" w:rsidRDefault="008D313F" w:rsidP="00EE1CD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E90E82">
        <w:tab/>
      </w:r>
      <w:r w:rsidRPr="00E90E82">
        <w:tab/>
      </w:r>
      <w:r w:rsidR="00EE1CD5" w:rsidRPr="00E90E82">
        <w:t xml:space="preserve">plk. </w:t>
      </w:r>
      <w:r w:rsidR="00383B4D" w:rsidRPr="00E90E82">
        <w:t>Mgr</w:t>
      </w:r>
      <w:r w:rsidR="00EE1CD5" w:rsidRPr="00E90E82">
        <w:t xml:space="preserve">. Bc. Jiří Zlý, MBA, ředitel </w:t>
      </w:r>
      <w:r w:rsidR="009511E3" w:rsidRPr="00E90E82">
        <w:t>Ředitelství s</w:t>
      </w:r>
      <w:r w:rsidR="00EE1CD5" w:rsidRPr="00E90E82">
        <w:t>lužby dopravní policie</w:t>
      </w:r>
    </w:p>
    <w:p w:rsidR="002C2FA8" w:rsidRPr="00E90E82" w:rsidRDefault="002C2FA8" w:rsidP="00EE1CD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rPr>
          <w:i/>
        </w:rPr>
      </w:pPr>
    </w:p>
    <w:p w:rsidR="00BF1986" w:rsidRDefault="00BF1986" w:rsidP="00E90E8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right"/>
      </w:pPr>
      <w:r w:rsidRPr="00A9290E">
        <w:rPr>
          <w:i/>
          <w:color w:val="FF0000"/>
        </w:rPr>
        <w:tab/>
      </w:r>
      <w:r w:rsidRPr="00A9290E">
        <w:rPr>
          <w:i/>
          <w:color w:val="FF0000"/>
        </w:rPr>
        <w:tab/>
      </w:r>
      <w:r w:rsidRPr="00A9290E">
        <w:rPr>
          <w:i/>
          <w:color w:val="FF0000"/>
        </w:rPr>
        <w:tab/>
      </w:r>
      <w:r w:rsidRPr="00A9290E">
        <w:rPr>
          <w:color w:val="FF0000"/>
        </w:rPr>
        <w:tab/>
      </w:r>
      <w:r w:rsidRPr="00A9290E">
        <w:rPr>
          <w:color w:val="FF0000"/>
        </w:rPr>
        <w:tab/>
      </w:r>
      <w:r w:rsidRPr="00E90E82">
        <w:tab/>
      </w:r>
      <w:r w:rsidRPr="00E90E82">
        <w:tab/>
      </w:r>
      <w:r w:rsidRPr="00E90E82">
        <w:tab/>
        <w:t xml:space="preserve">Zpravodaj </w:t>
      </w:r>
      <w:proofErr w:type="spellStart"/>
      <w:r w:rsidRPr="00E90E82">
        <w:t>posl</w:t>
      </w:r>
      <w:proofErr w:type="spellEnd"/>
      <w:r w:rsidRPr="00E90E82">
        <w:t xml:space="preserve">. </w:t>
      </w:r>
      <w:r w:rsidR="00AC3500" w:rsidRPr="00E90E82">
        <w:t>MUD</w:t>
      </w:r>
      <w:r w:rsidR="00530B23">
        <w:t>r</w:t>
      </w:r>
      <w:r w:rsidR="00AC3500" w:rsidRPr="00E90E82">
        <w:t>. Jiří MAŠEK</w:t>
      </w:r>
    </w:p>
    <w:p w:rsidR="007F03DB" w:rsidRPr="00A9290E" w:rsidRDefault="007F03DB" w:rsidP="00E90E8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right"/>
        <w:rPr>
          <w:color w:val="FF0000"/>
        </w:rPr>
      </w:pPr>
    </w:p>
    <w:p w:rsidR="00555415" w:rsidRDefault="00555415" w:rsidP="00555415">
      <w:pPr>
        <w:rPr>
          <w:b/>
          <w:i/>
        </w:rPr>
      </w:pPr>
      <w:r>
        <w:rPr>
          <w:b/>
          <w:i/>
        </w:rPr>
        <w:t>12.</w:t>
      </w:r>
      <w:r w:rsidR="00A9290E">
        <w:rPr>
          <w:b/>
          <w:i/>
        </w:rPr>
        <w:t>3</w:t>
      </w:r>
      <w:r>
        <w:rPr>
          <w:b/>
          <w:i/>
        </w:rPr>
        <w:t>0 hod.</w:t>
      </w:r>
    </w:p>
    <w:p w:rsidR="00555415" w:rsidRPr="003D1D31" w:rsidRDefault="003D1D31" w:rsidP="003D1D31">
      <w:pPr>
        <w:pStyle w:val="slovanseznam"/>
        <w:rPr>
          <w:b/>
          <w:i/>
        </w:rPr>
      </w:pPr>
      <w:bookmarkStart w:id="0" w:name="_Hlk155275485"/>
      <w:r w:rsidRPr="00BC7600">
        <w:rPr>
          <w:i/>
        </w:rPr>
        <w:t>Zásah policejních složek v budově FF</w:t>
      </w:r>
      <w:r>
        <w:rPr>
          <w:i/>
        </w:rPr>
        <w:t xml:space="preserve"> </w:t>
      </w:r>
      <w:r w:rsidRPr="00BC7600">
        <w:rPr>
          <w:i/>
        </w:rPr>
        <w:t>UK dne 21. 12. 2023</w:t>
      </w:r>
      <w:bookmarkEnd w:id="0"/>
      <w:r w:rsidR="00B116CB">
        <w:rPr>
          <w:b/>
          <w:i/>
        </w:rPr>
        <w:t xml:space="preserve"> - </w:t>
      </w:r>
      <w:r w:rsidRPr="00B116CB">
        <w:rPr>
          <w:i/>
        </w:rPr>
        <w:t xml:space="preserve">pokračování </w:t>
      </w:r>
      <w:r w:rsidR="00C831FC">
        <w:rPr>
          <w:i/>
        </w:rPr>
        <w:t>přerušeného jednání</w:t>
      </w:r>
      <w:r w:rsidRPr="00B116CB">
        <w:rPr>
          <w:i/>
        </w:rPr>
        <w:t>,</w:t>
      </w:r>
      <w:r>
        <w:rPr>
          <w:b/>
          <w:i/>
        </w:rPr>
        <w:t xml:space="preserve"> </w:t>
      </w:r>
      <w:r w:rsidR="00555415" w:rsidRPr="003D1D31">
        <w:rPr>
          <w:b/>
          <w:i/>
        </w:rPr>
        <w:t xml:space="preserve">neveřejné </w:t>
      </w:r>
    </w:p>
    <w:p w:rsidR="00555415" w:rsidRDefault="00555415" w:rsidP="0055541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7F4A60">
        <w:t>Uved</w:t>
      </w:r>
      <w:r w:rsidR="0065711C">
        <w:t>ou</w:t>
      </w:r>
      <w:r w:rsidRPr="007F4A60">
        <w:t>:</w:t>
      </w:r>
      <w:r w:rsidRPr="007F4A60">
        <w:tab/>
        <w:t>Mgr. Bc. Vít Rakušan, ministr vnitra</w:t>
      </w:r>
    </w:p>
    <w:p w:rsidR="0065711C" w:rsidRPr="007F4A60" w:rsidRDefault="0065711C" w:rsidP="0055541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t xml:space="preserve">PhDr. Jan </w:t>
      </w:r>
      <w:proofErr w:type="spellStart"/>
      <w:r>
        <w:t>Paďourek</w:t>
      </w:r>
      <w:proofErr w:type="spellEnd"/>
      <w:r>
        <w:t xml:space="preserve">, vrchní ředitel sekce vnitřní bezpečnosti a policejního vzdělávání </w:t>
      </w:r>
      <w:r>
        <w:tab/>
      </w:r>
      <w:r>
        <w:tab/>
      </w:r>
      <w:r>
        <w:tab/>
        <w:t>zástupce odboru bezpečnostní politiky MV ČR</w:t>
      </w:r>
    </w:p>
    <w:p w:rsidR="00555415" w:rsidRDefault="00555415" w:rsidP="0055541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7F4A60">
        <w:t>Přizván</w:t>
      </w:r>
      <w:r>
        <w:t>i</w:t>
      </w:r>
      <w:r w:rsidRPr="007F4A60">
        <w:t>:</w:t>
      </w:r>
      <w:r w:rsidRPr="007F4A60">
        <w:tab/>
        <w:t>genpor. Mgr. Martin Vondrášek, policejní prezident PČR</w:t>
      </w:r>
    </w:p>
    <w:p w:rsidR="00555415" w:rsidRDefault="00300ECB" w:rsidP="0055541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rPr>
          <w:i/>
          <w:color w:val="FF0000"/>
        </w:rPr>
      </w:pPr>
      <w:r>
        <w:tab/>
      </w:r>
      <w:r>
        <w:tab/>
      </w:r>
      <w:r w:rsidR="00555415">
        <w:t>plk. Mgr. Vít Hendrych, ředitel GIBS</w:t>
      </w:r>
    </w:p>
    <w:p w:rsidR="00555415" w:rsidRDefault="00555415" w:rsidP="00BF1986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b/>
          <w:i/>
        </w:rPr>
      </w:pPr>
    </w:p>
    <w:p w:rsidR="00BF1986" w:rsidRDefault="00A25064" w:rsidP="00E90E82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7F3" w:rsidRPr="00F21231">
        <w:t xml:space="preserve">Zpravodaj </w:t>
      </w:r>
      <w:proofErr w:type="spellStart"/>
      <w:r w:rsidR="00A757F3" w:rsidRPr="00F21231">
        <w:t>posl</w:t>
      </w:r>
      <w:proofErr w:type="spellEnd"/>
      <w:r w:rsidR="00A757F3" w:rsidRPr="00F21231">
        <w:t xml:space="preserve">. </w:t>
      </w:r>
      <w:r w:rsidR="005D7170">
        <w:t>MUDr. Jiří MAŠEK</w:t>
      </w:r>
    </w:p>
    <w:p w:rsidR="005F02A2" w:rsidRPr="00B8738A" w:rsidRDefault="005F02A2" w:rsidP="003C29F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color w:val="FF0000"/>
        </w:rPr>
      </w:pPr>
    </w:p>
    <w:p w:rsidR="008E5BFF" w:rsidRDefault="008E5BFF" w:rsidP="008E5BFF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</w:pPr>
    </w:p>
    <w:p w:rsidR="00D56A9E" w:rsidRPr="00E97657" w:rsidRDefault="00D56A9E" w:rsidP="00463320">
      <w:pPr>
        <w:pStyle w:val="slovanseznam"/>
        <w:rPr>
          <w:i/>
        </w:rPr>
      </w:pPr>
      <w:r w:rsidRPr="00E97657">
        <w:rPr>
          <w:i/>
        </w:rPr>
        <w:t>Návrh termínu a pořadu příští schůze výboru, různé</w:t>
      </w:r>
    </w:p>
    <w:p w:rsidR="00B06260" w:rsidRDefault="00B06260" w:rsidP="00FE129F">
      <w:pPr>
        <w:pStyle w:val="slovanseznam"/>
        <w:numPr>
          <w:ilvl w:val="0"/>
          <w:numId w:val="0"/>
        </w:numPr>
        <w:ind w:left="360"/>
        <w:rPr>
          <w:i/>
        </w:rPr>
      </w:pPr>
    </w:p>
    <w:p w:rsidR="00E90E82" w:rsidRDefault="00E90E82" w:rsidP="00FE129F">
      <w:pPr>
        <w:pStyle w:val="slovanseznam"/>
        <w:numPr>
          <w:ilvl w:val="0"/>
          <w:numId w:val="0"/>
        </w:numPr>
        <w:ind w:left="360"/>
        <w:rPr>
          <w:i/>
        </w:rPr>
      </w:pPr>
    </w:p>
    <w:p w:rsidR="00E90E82" w:rsidRDefault="00E90E82" w:rsidP="00FE129F">
      <w:pPr>
        <w:pStyle w:val="slovanseznam"/>
        <w:numPr>
          <w:ilvl w:val="0"/>
          <w:numId w:val="0"/>
        </w:numPr>
        <w:ind w:left="360"/>
        <w:rPr>
          <w:i/>
        </w:rPr>
      </w:pPr>
    </w:p>
    <w:p w:rsidR="00E90E82" w:rsidRDefault="00E90E82" w:rsidP="00FE129F">
      <w:pPr>
        <w:pStyle w:val="slovanseznam"/>
        <w:numPr>
          <w:ilvl w:val="0"/>
          <w:numId w:val="0"/>
        </w:numPr>
        <w:ind w:left="360"/>
        <w:rPr>
          <w:i/>
        </w:rPr>
      </w:pPr>
    </w:p>
    <w:p w:rsidR="00E90E82" w:rsidRDefault="00E90E82" w:rsidP="004351CB">
      <w:pPr>
        <w:pStyle w:val="slovanseznam"/>
        <w:numPr>
          <w:ilvl w:val="0"/>
          <w:numId w:val="0"/>
        </w:numPr>
        <w:rPr>
          <w:i/>
        </w:rPr>
      </w:pPr>
    </w:p>
    <w:p w:rsidR="00E90E82" w:rsidRDefault="00E90E82" w:rsidP="00FE129F">
      <w:pPr>
        <w:pStyle w:val="slovanseznam"/>
        <w:numPr>
          <w:ilvl w:val="0"/>
          <w:numId w:val="0"/>
        </w:numPr>
        <w:ind w:left="360"/>
        <w:rPr>
          <w:i/>
        </w:rPr>
      </w:pPr>
    </w:p>
    <w:p w:rsidR="00E9658B" w:rsidRPr="00755BC3" w:rsidRDefault="00E90E82" w:rsidP="00E9658B">
      <w:pPr>
        <w:pStyle w:val="PSpodpis"/>
        <w:spacing w:before="360"/>
        <w:contextualSpacing/>
        <w:rPr>
          <w:b/>
        </w:rPr>
      </w:pPr>
      <w:r>
        <w:tab/>
      </w:r>
      <w:r w:rsidR="00E9658B" w:rsidRPr="00755BC3">
        <w:rPr>
          <w:b/>
        </w:rPr>
        <w:t xml:space="preserve"> </w:t>
      </w:r>
      <w:r w:rsidR="00E9658B">
        <w:rPr>
          <w:b/>
        </w:rPr>
        <w:t xml:space="preserve">     </w:t>
      </w:r>
      <w:r w:rsidR="00E9658B" w:rsidRPr="00755BC3">
        <w:rPr>
          <w:b/>
        </w:rPr>
        <w:t xml:space="preserve"> PhDr. Pavel ŽÁČEK, Ph.D.</w:t>
      </w:r>
      <w:r w:rsidR="00656BF5">
        <w:rPr>
          <w:b/>
        </w:rPr>
        <w:t xml:space="preserve"> </w:t>
      </w:r>
      <w:r w:rsidR="00DA65CE">
        <w:rPr>
          <w:b/>
        </w:rPr>
        <w:t>v. r.</w:t>
      </w:r>
      <w:bookmarkStart w:id="1" w:name="_GoBack"/>
      <w:bookmarkEnd w:id="1"/>
    </w:p>
    <w:p w:rsidR="00CA1167" w:rsidRDefault="00E9658B">
      <w:r>
        <w:tab/>
      </w:r>
      <w:r w:rsidR="00E90E82"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E90E82">
        <w:tab/>
      </w:r>
      <w:r w:rsidR="00E90E82">
        <w:tab/>
      </w:r>
      <w:r>
        <w:t>předseda výboru</w:t>
      </w:r>
    </w:p>
    <w:sectPr w:rsidR="00CA1167" w:rsidSect="00A8206B">
      <w:footerReference w:type="default" r:id="rId7"/>
      <w:headerReference w:type="first" r:id="rId8"/>
      <w:footerReference w:type="first" r:id="rId9"/>
      <w:pgSz w:w="11906" w:h="16838"/>
      <w:pgMar w:top="1276" w:right="991" w:bottom="1135" w:left="993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C9" w:rsidRDefault="004207C9" w:rsidP="00EE1344">
      <w:r>
        <w:separator/>
      </w:r>
    </w:p>
  </w:endnote>
  <w:endnote w:type="continuationSeparator" w:id="0">
    <w:p w:rsidR="004207C9" w:rsidRDefault="004207C9" w:rsidP="00E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058931"/>
      <w:docPartObj>
        <w:docPartGallery w:val="Page Numbers (Bottom of Page)"/>
        <w:docPartUnique/>
      </w:docPartObj>
    </w:sdtPr>
    <w:sdtEndPr/>
    <w:sdtContent>
      <w:p w:rsidR="009D50B0" w:rsidRDefault="009D5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50B0" w:rsidRDefault="009D5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0B0" w:rsidRDefault="009D50B0">
    <w:pPr>
      <w:pStyle w:val="Zpat"/>
      <w:jc w:val="center"/>
    </w:pPr>
  </w:p>
  <w:p w:rsidR="009D50B0" w:rsidRDefault="009D5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C9" w:rsidRDefault="004207C9" w:rsidP="00EE1344">
      <w:r>
        <w:separator/>
      </w:r>
    </w:p>
  </w:footnote>
  <w:footnote w:type="continuationSeparator" w:id="0">
    <w:p w:rsidR="004207C9" w:rsidRDefault="004207C9" w:rsidP="00EE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83" w:rsidRPr="00EE1344" w:rsidRDefault="00071783" w:rsidP="00071783">
    <w:pPr>
      <w:pStyle w:val="Zhlav"/>
      <w:jc w:val="center"/>
      <w:rPr>
        <w:i/>
        <w:color w:val="FF0000"/>
      </w:rPr>
    </w:pPr>
    <w:r w:rsidRPr="00EE1344">
      <w:rPr>
        <w:i/>
        <w:color w:val="FF0000"/>
      </w:rPr>
      <w:t xml:space="preserve">Vstup pro veřejnost pouze po předchozí registraci na </w:t>
    </w:r>
    <w:hyperlink r:id="rId1" w:history="1">
      <w:r w:rsidRPr="00EE1344">
        <w:rPr>
          <w:rStyle w:val="Hypertextovodkaz"/>
          <w:b/>
          <w:i/>
          <w:color w:val="FF0000"/>
        </w:rPr>
        <w:t>vb</w:t>
      </w:r>
      <w:r w:rsidRPr="00EE1344">
        <w:rPr>
          <w:rStyle w:val="Hypertextovodkaz"/>
          <w:b/>
          <w:i/>
          <w:color w:val="FF0000"/>
          <w:lang w:val="en-US"/>
        </w:rPr>
        <w:t>@</w:t>
      </w:r>
      <w:r w:rsidRPr="00EE1344">
        <w:rPr>
          <w:rStyle w:val="Hypertextovodkaz"/>
          <w:b/>
          <w:i/>
          <w:color w:val="FF0000"/>
        </w:rPr>
        <w:t>psp.cz</w:t>
      </w:r>
    </w:hyperlink>
    <w:r w:rsidRPr="00EE1344">
      <w:rPr>
        <w:i/>
        <w:color w:val="FF0000"/>
      </w:rPr>
      <w:t xml:space="preserve"> s odkazem na režimová pravidla zabezpečené oblasti. Veřejného jednání v</w:t>
    </w:r>
    <w:r>
      <w:rPr>
        <w:i/>
        <w:color w:val="FF0000"/>
      </w:rPr>
      <w:t> míst. B 311</w:t>
    </w:r>
    <w:r w:rsidRPr="00EE1344">
      <w:rPr>
        <w:i/>
        <w:color w:val="FF0000"/>
      </w:rPr>
      <w:t xml:space="preserve"> jsou oprávněni se účastnit návštěvníci v počtu nepřesahujícím volná místa k</w:t>
    </w:r>
    <w:r>
      <w:rPr>
        <w:i/>
        <w:color w:val="FF0000"/>
      </w:rPr>
      <w:t> </w:t>
    </w:r>
    <w:r w:rsidRPr="00EE1344">
      <w:rPr>
        <w:i/>
        <w:color w:val="FF0000"/>
      </w:rPr>
      <w:t>sezení</w:t>
    </w:r>
    <w:r>
      <w:rPr>
        <w:i/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5404DDC"/>
    <w:lvl w:ilvl="0">
      <w:start w:val="1"/>
      <w:numFmt w:val="decimal"/>
      <w:pStyle w:val="slovanseznam"/>
      <w:lvlText w:val="%1."/>
      <w:lvlJc w:val="left"/>
      <w:pPr>
        <w:tabs>
          <w:tab w:val="num" w:pos="6030"/>
        </w:tabs>
        <w:ind w:left="603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BA2"/>
    <w:multiLevelType w:val="hybridMultilevel"/>
    <w:tmpl w:val="9C68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70D"/>
    <w:multiLevelType w:val="hybridMultilevel"/>
    <w:tmpl w:val="53FA2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E95"/>
    <w:multiLevelType w:val="hybridMultilevel"/>
    <w:tmpl w:val="05586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71D"/>
    <w:multiLevelType w:val="multilevel"/>
    <w:tmpl w:val="E756638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68133B"/>
    <w:multiLevelType w:val="hybridMultilevel"/>
    <w:tmpl w:val="C7F0B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9292A"/>
    <w:multiLevelType w:val="hybridMultilevel"/>
    <w:tmpl w:val="B91624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B47AA0"/>
    <w:multiLevelType w:val="hybridMultilevel"/>
    <w:tmpl w:val="5C2EDC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1344E"/>
    <w:multiLevelType w:val="hybridMultilevel"/>
    <w:tmpl w:val="E536D894"/>
    <w:lvl w:ilvl="0" w:tplc="15AA9A2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951"/>
    <w:multiLevelType w:val="hybridMultilevel"/>
    <w:tmpl w:val="8E525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E6285"/>
    <w:multiLevelType w:val="hybridMultilevel"/>
    <w:tmpl w:val="A87C3F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53B86"/>
    <w:multiLevelType w:val="hybridMultilevel"/>
    <w:tmpl w:val="8F36A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A3265"/>
    <w:multiLevelType w:val="hybridMultilevel"/>
    <w:tmpl w:val="215C2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B"/>
    <w:rsid w:val="00002B67"/>
    <w:rsid w:val="00012240"/>
    <w:rsid w:val="00014068"/>
    <w:rsid w:val="000161DF"/>
    <w:rsid w:val="00016C9A"/>
    <w:rsid w:val="00025742"/>
    <w:rsid w:val="00027104"/>
    <w:rsid w:val="00030F79"/>
    <w:rsid w:val="00042D58"/>
    <w:rsid w:val="000502EB"/>
    <w:rsid w:val="0005138D"/>
    <w:rsid w:val="00051830"/>
    <w:rsid w:val="00062A4A"/>
    <w:rsid w:val="00071783"/>
    <w:rsid w:val="00082A82"/>
    <w:rsid w:val="00093768"/>
    <w:rsid w:val="000B4DEC"/>
    <w:rsid w:val="000D555F"/>
    <w:rsid w:val="000D5B74"/>
    <w:rsid w:val="000E3ABB"/>
    <w:rsid w:val="000E6CA7"/>
    <w:rsid w:val="000F3B9A"/>
    <w:rsid w:val="000F5FBA"/>
    <w:rsid w:val="00101443"/>
    <w:rsid w:val="00102354"/>
    <w:rsid w:val="0010752E"/>
    <w:rsid w:val="00110FEB"/>
    <w:rsid w:val="001112B3"/>
    <w:rsid w:val="00114D31"/>
    <w:rsid w:val="00115458"/>
    <w:rsid w:val="001318F8"/>
    <w:rsid w:val="0013601C"/>
    <w:rsid w:val="0013741C"/>
    <w:rsid w:val="001639D6"/>
    <w:rsid w:val="00165F6B"/>
    <w:rsid w:val="0017337E"/>
    <w:rsid w:val="00176055"/>
    <w:rsid w:val="001762E9"/>
    <w:rsid w:val="00183CF7"/>
    <w:rsid w:val="00190DA5"/>
    <w:rsid w:val="0019695A"/>
    <w:rsid w:val="001B6979"/>
    <w:rsid w:val="001B6A46"/>
    <w:rsid w:val="001C4600"/>
    <w:rsid w:val="001D0B09"/>
    <w:rsid w:val="001E2A9B"/>
    <w:rsid w:val="001E7210"/>
    <w:rsid w:val="001E7EC4"/>
    <w:rsid w:val="001F317B"/>
    <w:rsid w:val="00200C6E"/>
    <w:rsid w:val="00205976"/>
    <w:rsid w:val="00212EB5"/>
    <w:rsid w:val="0022159F"/>
    <w:rsid w:val="00221D0D"/>
    <w:rsid w:val="00225F13"/>
    <w:rsid w:val="00232C51"/>
    <w:rsid w:val="00235BC4"/>
    <w:rsid w:val="00244AAF"/>
    <w:rsid w:val="00245066"/>
    <w:rsid w:val="002504DC"/>
    <w:rsid w:val="00261C8F"/>
    <w:rsid w:val="00272973"/>
    <w:rsid w:val="002863ED"/>
    <w:rsid w:val="00287EE2"/>
    <w:rsid w:val="002900D5"/>
    <w:rsid w:val="0029068A"/>
    <w:rsid w:val="00290EEF"/>
    <w:rsid w:val="00290F9A"/>
    <w:rsid w:val="00291AFE"/>
    <w:rsid w:val="002A2429"/>
    <w:rsid w:val="002B26B8"/>
    <w:rsid w:val="002C2445"/>
    <w:rsid w:val="002C2FA8"/>
    <w:rsid w:val="002D68B5"/>
    <w:rsid w:val="002D6C9A"/>
    <w:rsid w:val="002D7E5B"/>
    <w:rsid w:val="002F3203"/>
    <w:rsid w:val="00300ECB"/>
    <w:rsid w:val="003021EE"/>
    <w:rsid w:val="003039DE"/>
    <w:rsid w:val="003176B2"/>
    <w:rsid w:val="0032388E"/>
    <w:rsid w:val="00330335"/>
    <w:rsid w:val="00335F33"/>
    <w:rsid w:val="00337364"/>
    <w:rsid w:val="003456B0"/>
    <w:rsid w:val="00355A65"/>
    <w:rsid w:val="00356A8E"/>
    <w:rsid w:val="00365AAE"/>
    <w:rsid w:val="0036689C"/>
    <w:rsid w:val="00370481"/>
    <w:rsid w:val="003802F5"/>
    <w:rsid w:val="0038059C"/>
    <w:rsid w:val="00381431"/>
    <w:rsid w:val="00383B4D"/>
    <w:rsid w:val="00394596"/>
    <w:rsid w:val="00394DF2"/>
    <w:rsid w:val="0039725F"/>
    <w:rsid w:val="003A0569"/>
    <w:rsid w:val="003A397B"/>
    <w:rsid w:val="003A4704"/>
    <w:rsid w:val="003B1F85"/>
    <w:rsid w:val="003B70C7"/>
    <w:rsid w:val="003C1D09"/>
    <w:rsid w:val="003C26B5"/>
    <w:rsid w:val="003C29FA"/>
    <w:rsid w:val="003C2AF7"/>
    <w:rsid w:val="003D1D31"/>
    <w:rsid w:val="003D28B7"/>
    <w:rsid w:val="003D3247"/>
    <w:rsid w:val="003D6E7A"/>
    <w:rsid w:val="003E0AF6"/>
    <w:rsid w:val="003E3B18"/>
    <w:rsid w:val="003E46FA"/>
    <w:rsid w:val="003F0840"/>
    <w:rsid w:val="003F3D89"/>
    <w:rsid w:val="004017B7"/>
    <w:rsid w:val="00403DDF"/>
    <w:rsid w:val="00415B1F"/>
    <w:rsid w:val="004164C8"/>
    <w:rsid w:val="004207C9"/>
    <w:rsid w:val="00430F42"/>
    <w:rsid w:val="0043265B"/>
    <w:rsid w:val="004351CB"/>
    <w:rsid w:val="00440E76"/>
    <w:rsid w:val="0045087B"/>
    <w:rsid w:val="004552A2"/>
    <w:rsid w:val="00460782"/>
    <w:rsid w:val="00463320"/>
    <w:rsid w:val="004647BC"/>
    <w:rsid w:val="004660B0"/>
    <w:rsid w:val="00472BFC"/>
    <w:rsid w:val="004758DC"/>
    <w:rsid w:val="004773FC"/>
    <w:rsid w:val="00484040"/>
    <w:rsid w:val="00485A00"/>
    <w:rsid w:val="00485CD7"/>
    <w:rsid w:val="004945FF"/>
    <w:rsid w:val="00496A40"/>
    <w:rsid w:val="004A0D62"/>
    <w:rsid w:val="004A1D03"/>
    <w:rsid w:val="004D1113"/>
    <w:rsid w:val="004D2F49"/>
    <w:rsid w:val="004D43B9"/>
    <w:rsid w:val="004D71CF"/>
    <w:rsid w:val="004E66F2"/>
    <w:rsid w:val="004E7EB7"/>
    <w:rsid w:val="004F00D9"/>
    <w:rsid w:val="00502CB9"/>
    <w:rsid w:val="005177DE"/>
    <w:rsid w:val="005253E5"/>
    <w:rsid w:val="00530A93"/>
    <w:rsid w:val="00530B23"/>
    <w:rsid w:val="005443E5"/>
    <w:rsid w:val="00555415"/>
    <w:rsid w:val="0055788C"/>
    <w:rsid w:val="005631CE"/>
    <w:rsid w:val="00564EB6"/>
    <w:rsid w:val="005669F0"/>
    <w:rsid w:val="00572B68"/>
    <w:rsid w:val="00584E63"/>
    <w:rsid w:val="00586A18"/>
    <w:rsid w:val="00593BE0"/>
    <w:rsid w:val="005A4764"/>
    <w:rsid w:val="005B05A1"/>
    <w:rsid w:val="005B2217"/>
    <w:rsid w:val="005B26D1"/>
    <w:rsid w:val="005B2BF4"/>
    <w:rsid w:val="005B6D24"/>
    <w:rsid w:val="005C7742"/>
    <w:rsid w:val="005D2F93"/>
    <w:rsid w:val="005D3D7F"/>
    <w:rsid w:val="005D7170"/>
    <w:rsid w:val="005E0F77"/>
    <w:rsid w:val="005E32BC"/>
    <w:rsid w:val="005E4D97"/>
    <w:rsid w:val="005E4F73"/>
    <w:rsid w:val="005E573F"/>
    <w:rsid w:val="005F02A2"/>
    <w:rsid w:val="005F5C14"/>
    <w:rsid w:val="005F7AAE"/>
    <w:rsid w:val="00607B40"/>
    <w:rsid w:val="006122BC"/>
    <w:rsid w:val="0061272C"/>
    <w:rsid w:val="00615040"/>
    <w:rsid w:val="00615348"/>
    <w:rsid w:val="00635FDC"/>
    <w:rsid w:val="00642D5A"/>
    <w:rsid w:val="0064591C"/>
    <w:rsid w:val="006534EA"/>
    <w:rsid w:val="00656BF5"/>
    <w:rsid w:val="0065711C"/>
    <w:rsid w:val="00671710"/>
    <w:rsid w:val="0068400F"/>
    <w:rsid w:val="006A3D88"/>
    <w:rsid w:val="006A6352"/>
    <w:rsid w:val="006C5879"/>
    <w:rsid w:val="006D7D88"/>
    <w:rsid w:val="006F0C17"/>
    <w:rsid w:val="006F3742"/>
    <w:rsid w:val="006F4465"/>
    <w:rsid w:val="006F5B98"/>
    <w:rsid w:val="00706403"/>
    <w:rsid w:val="0071626F"/>
    <w:rsid w:val="007211A9"/>
    <w:rsid w:val="00721A2C"/>
    <w:rsid w:val="00744217"/>
    <w:rsid w:val="00745207"/>
    <w:rsid w:val="00757CFC"/>
    <w:rsid w:val="00782F5D"/>
    <w:rsid w:val="0079002C"/>
    <w:rsid w:val="007A6152"/>
    <w:rsid w:val="007B06E2"/>
    <w:rsid w:val="007B5860"/>
    <w:rsid w:val="007E799F"/>
    <w:rsid w:val="007E7C54"/>
    <w:rsid w:val="007F03DB"/>
    <w:rsid w:val="007F15F2"/>
    <w:rsid w:val="007F4A60"/>
    <w:rsid w:val="007F6E64"/>
    <w:rsid w:val="00800141"/>
    <w:rsid w:val="00802438"/>
    <w:rsid w:val="008046E0"/>
    <w:rsid w:val="00817F53"/>
    <w:rsid w:val="008259DA"/>
    <w:rsid w:val="00827CD8"/>
    <w:rsid w:val="00830683"/>
    <w:rsid w:val="008314BE"/>
    <w:rsid w:val="00831D81"/>
    <w:rsid w:val="008346F2"/>
    <w:rsid w:val="00845052"/>
    <w:rsid w:val="0085020E"/>
    <w:rsid w:val="00850F1D"/>
    <w:rsid w:val="0085307D"/>
    <w:rsid w:val="008564EC"/>
    <w:rsid w:val="00857295"/>
    <w:rsid w:val="00857454"/>
    <w:rsid w:val="00873A42"/>
    <w:rsid w:val="00874792"/>
    <w:rsid w:val="008759AF"/>
    <w:rsid w:val="00881972"/>
    <w:rsid w:val="008A0FED"/>
    <w:rsid w:val="008A642D"/>
    <w:rsid w:val="008A6B6A"/>
    <w:rsid w:val="008B1B9C"/>
    <w:rsid w:val="008D20FF"/>
    <w:rsid w:val="008D313F"/>
    <w:rsid w:val="008E5BFF"/>
    <w:rsid w:val="008F6087"/>
    <w:rsid w:val="009052A4"/>
    <w:rsid w:val="00912DD0"/>
    <w:rsid w:val="00914123"/>
    <w:rsid w:val="00916754"/>
    <w:rsid w:val="0091727E"/>
    <w:rsid w:val="00921A27"/>
    <w:rsid w:val="009222AD"/>
    <w:rsid w:val="00925F67"/>
    <w:rsid w:val="00942377"/>
    <w:rsid w:val="009443F9"/>
    <w:rsid w:val="00947B71"/>
    <w:rsid w:val="009511E3"/>
    <w:rsid w:val="00953A34"/>
    <w:rsid w:val="00956978"/>
    <w:rsid w:val="00972769"/>
    <w:rsid w:val="00977C07"/>
    <w:rsid w:val="00982C4A"/>
    <w:rsid w:val="00984639"/>
    <w:rsid w:val="00987F4B"/>
    <w:rsid w:val="00991BEC"/>
    <w:rsid w:val="00995811"/>
    <w:rsid w:val="009A6AAA"/>
    <w:rsid w:val="009A7B8B"/>
    <w:rsid w:val="009B150C"/>
    <w:rsid w:val="009B2F62"/>
    <w:rsid w:val="009B3934"/>
    <w:rsid w:val="009B5379"/>
    <w:rsid w:val="009B5613"/>
    <w:rsid w:val="009C1150"/>
    <w:rsid w:val="009C6FDD"/>
    <w:rsid w:val="009C7736"/>
    <w:rsid w:val="009D1C68"/>
    <w:rsid w:val="009D50B0"/>
    <w:rsid w:val="009D5211"/>
    <w:rsid w:val="009E1840"/>
    <w:rsid w:val="009E6251"/>
    <w:rsid w:val="009E7606"/>
    <w:rsid w:val="009F2049"/>
    <w:rsid w:val="00A233D1"/>
    <w:rsid w:val="00A25064"/>
    <w:rsid w:val="00A406BE"/>
    <w:rsid w:val="00A437B5"/>
    <w:rsid w:val="00A449B2"/>
    <w:rsid w:val="00A453AC"/>
    <w:rsid w:val="00A477E4"/>
    <w:rsid w:val="00A60D24"/>
    <w:rsid w:val="00A717AE"/>
    <w:rsid w:val="00A74A1E"/>
    <w:rsid w:val="00A757F3"/>
    <w:rsid w:val="00A761C4"/>
    <w:rsid w:val="00A8206B"/>
    <w:rsid w:val="00A86F52"/>
    <w:rsid w:val="00A90CF2"/>
    <w:rsid w:val="00A9290E"/>
    <w:rsid w:val="00AB010C"/>
    <w:rsid w:val="00AB2FC3"/>
    <w:rsid w:val="00AB4A8D"/>
    <w:rsid w:val="00AB62BA"/>
    <w:rsid w:val="00AC3500"/>
    <w:rsid w:val="00AD77A6"/>
    <w:rsid w:val="00AE64B4"/>
    <w:rsid w:val="00AF3891"/>
    <w:rsid w:val="00AF3D7A"/>
    <w:rsid w:val="00AF5E55"/>
    <w:rsid w:val="00AF611D"/>
    <w:rsid w:val="00AF6ECD"/>
    <w:rsid w:val="00AF7553"/>
    <w:rsid w:val="00B06260"/>
    <w:rsid w:val="00B116CB"/>
    <w:rsid w:val="00B153E9"/>
    <w:rsid w:val="00B166B7"/>
    <w:rsid w:val="00B204C5"/>
    <w:rsid w:val="00B20FE3"/>
    <w:rsid w:val="00B32CD0"/>
    <w:rsid w:val="00B416D6"/>
    <w:rsid w:val="00B45B8D"/>
    <w:rsid w:val="00B461D4"/>
    <w:rsid w:val="00B71D03"/>
    <w:rsid w:val="00B72305"/>
    <w:rsid w:val="00B72F50"/>
    <w:rsid w:val="00B75C26"/>
    <w:rsid w:val="00B80987"/>
    <w:rsid w:val="00B81C73"/>
    <w:rsid w:val="00B8738A"/>
    <w:rsid w:val="00B944E5"/>
    <w:rsid w:val="00BB139B"/>
    <w:rsid w:val="00BB1882"/>
    <w:rsid w:val="00BB5148"/>
    <w:rsid w:val="00BD2BA2"/>
    <w:rsid w:val="00BD7F8E"/>
    <w:rsid w:val="00BE2292"/>
    <w:rsid w:val="00BE7808"/>
    <w:rsid w:val="00BE79BE"/>
    <w:rsid w:val="00BF1986"/>
    <w:rsid w:val="00C11D78"/>
    <w:rsid w:val="00C24006"/>
    <w:rsid w:val="00C2693C"/>
    <w:rsid w:val="00C26B60"/>
    <w:rsid w:val="00C2716C"/>
    <w:rsid w:val="00C2799C"/>
    <w:rsid w:val="00C34352"/>
    <w:rsid w:val="00C3563D"/>
    <w:rsid w:val="00C62895"/>
    <w:rsid w:val="00C6483F"/>
    <w:rsid w:val="00C676CD"/>
    <w:rsid w:val="00C826F3"/>
    <w:rsid w:val="00C82923"/>
    <w:rsid w:val="00C831FC"/>
    <w:rsid w:val="00C91674"/>
    <w:rsid w:val="00CA1167"/>
    <w:rsid w:val="00CA2BDA"/>
    <w:rsid w:val="00CB0F53"/>
    <w:rsid w:val="00CB6DD2"/>
    <w:rsid w:val="00CC02A9"/>
    <w:rsid w:val="00CC0E00"/>
    <w:rsid w:val="00CD41BB"/>
    <w:rsid w:val="00CD6A0A"/>
    <w:rsid w:val="00CD6B1E"/>
    <w:rsid w:val="00CE754B"/>
    <w:rsid w:val="00CF2FD0"/>
    <w:rsid w:val="00CF459A"/>
    <w:rsid w:val="00D00AEA"/>
    <w:rsid w:val="00D174E7"/>
    <w:rsid w:val="00D2148E"/>
    <w:rsid w:val="00D22B7D"/>
    <w:rsid w:val="00D22E21"/>
    <w:rsid w:val="00D3792C"/>
    <w:rsid w:val="00D521B0"/>
    <w:rsid w:val="00D5625D"/>
    <w:rsid w:val="00D56A9E"/>
    <w:rsid w:val="00D61E99"/>
    <w:rsid w:val="00D66020"/>
    <w:rsid w:val="00D74216"/>
    <w:rsid w:val="00D97AD0"/>
    <w:rsid w:val="00DA02C2"/>
    <w:rsid w:val="00DA2D70"/>
    <w:rsid w:val="00DA65CE"/>
    <w:rsid w:val="00DB3D7E"/>
    <w:rsid w:val="00DB64BE"/>
    <w:rsid w:val="00DC1570"/>
    <w:rsid w:val="00DC1DFA"/>
    <w:rsid w:val="00DD2312"/>
    <w:rsid w:val="00DE15B3"/>
    <w:rsid w:val="00DE39FD"/>
    <w:rsid w:val="00DF0ABA"/>
    <w:rsid w:val="00DF3E9A"/>
    <w:rsid w:val="00DF4AA2"/>
    <w:rsid w:val="00E11E22"/>
    <w:rsid w:val="00E154F7"/>
    <w:rsid w:val="00E17AD7"/>
    <w:rsid w:val="00E41C6B"/>
    <w:rsid w:val="00E51D98"/>
    <w:rsid w:val="00E54927"/>
    <w:rsid w:val="00E5761F"/>
    <w:rsid w:val="00E62598"/>
    <w:rsid w:val="00E63285"/>
    <w:rsid w:val="00E71BE7"/>
    <w:rsid w:val="00E74669"/>
    <w:rsid w:val="00E752F7"/>
    <w:rsid w:val="00E76DD7"/>
    <w:rsid w:val="00E82E7A"/>
    <w:rsid w:val="00E856BA"/>
    <w:rsid w:val="00E872BA"/>
    <w:rsid w:val="00E90E82"/>
    <w:rsid w:val="00E9658B"/>
    <w:rsid w:val="00E97657"/>
    <w:rsid w:val="00EA14D1"/>
    <w:rsid w:val="00EB2294"/>
    <w:rsid w:val="00EB246B"/>
    <w:rsid w:val="00EB38F5"/>
    <w:rsid w:val="00EC3479"/>
    <w:rsid w:val="00EC56A9"/>
    <w:rsid w:val="00EE1344"/>
    <w:rsid w:val="00EE1CD5"/>
    <w:rsid w:val="00EE29AB"/>
    <w:rsid w:val="00EF1DFE"/>
    <w:rsid w:val="00EF2345"/>
    <w:rsid w:val="00F0030E"/>
    <w:rsid w:val="00F02A48"/>
    <w:rsid w:val="00F02FD0"/>
    <w:rsid w:val="00F03720"/>
    <w:rsid w:val="00F342F7"/>
    <w:rsid w:val="00F42D7C"/>
    <w:rsid w:val="00F46477"/>
    <w:rsid w:val="00F54BBD"/>
    <w:rsid w:val="00F64E36"/>
    <w:rsid w:val="00F76E69"/>
    <w:rsid w:val="00F90F71"/>
    <w:rsid w:val="00F97369"/>
    <w:rsid w:val="00FA23C2"/>
    <w:rsid w:val="00FC41CB"/>
    <w:rsid w:val="00FC791F"/>
    <w:rsid w:val="00FE129F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D2BC8"/>
  <w15:chartTrackingRefBased/>
  <w15:docId w15:val="{6D8D9FDF-2F29-4A48-A176-10B874F9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965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F64E36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9658B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9658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9658B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E9658B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E9658B"/>
    <w:pPr>
      <w:tabs>
        <w:tab w:val="left" w:pos="1471"/>
      </w:tabs>
      <w:spacing w:before="240"/>
      <w:ind w:left="17"/>
    </w:pPr>
    <w:rPr>
      <w:b/>
      <w:i/>
    </w:rPr>
  </w:style>
  <w:style w:type="paragraph" w:styleId="slovanseznam">
    <w:name w:val="List Number"/>
    <w:basedOn w:val="Normln"/>
    <w:uiPriority w:val="99"/>
    <w:unhideWhenUsed/>
    <w:rsid w:val="00E9658B"/>
    <w:pPr>
      <w:numPr>
        <w:numId w:val="1"/>
      </w:numPr>
      <w:tabs>
        <w:tab w:val="clear" w:pos="6030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9658B"/>
    <w:pPr>
      <w:jc w:val="both"/>
    </w:pPr>
  </w:style>
  <w:style w:type="paragraph" w:customStyle="1" w:styleId="PSzpravodaj">
    <w:name w:val="PS zpravodaj"/>
    <w:basedOn w:val="Normln"/>
    <w:next w:val="PSasy"/>
    <w:rsid w:val="00E9658B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E9658B"/>
    <w:pPr>
      <w:tabs>
        <w:tab w:val="center" w:pos="6804"/>
      </w:tabs>
      <w:spacing w:before="1200"/>
    </w:pPr>
  </w:style>
  <w:style w:type="paragraph" w:customStyle="1" w:styleId="PS-pozvanka-hlavika3">
    <w:name w:val="PS-pozvanka-hlavička3"/>
    <w:basedOn w:val="PS-pozvanka-hlavika2"/>
    <w:next w:val="PS-pozvanka-halvika1"/>
    <w:rsid w:val="00E9658B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EE134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E134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E134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E134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E1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34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64E3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94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B62B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@ps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Maršíková</dc:creator>
  <cp:keywords/>
  <dc:description/>
  <cp:lastModifiedBy>Hana Celiznová</cp:lastModifiedBy>
  <cp:revision>9</cp:revision>
  <cp:lastPrinted>2024-01-24T16:31:00Z</cp:lastPrinted>
  <dcterms:created xsi:type="dcterms:W3CDTF">2024-01-25T07:20:00Z</dcterms:created>
  <dcterms:modified xsi:type="dcterms:W3CDTF">2024-01-25T07:35:00Z</dcterms:modified>
</cp:coreProperties>
</file>