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w:t>
      </w:r>
      <w:r w:rsidR="008811AB">
        <w:t>3</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w:t>
      </w:r>
      <w:r w:rsidR="00F90D03">
        <w:t>21</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F90D03">
        <w:t>25. května</w:t>
      </w:r>
      <w:r w:rsidR="008811AB">
        <w:t xml:space="preserve"> 2023</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sidRPr="00C04200">
        <w:rPr>
          <w:rFonts w:ascii="Times New Roman" w:eastAsia="Times New Roman" w:hAnsi="Times New Roman"/>
          <w:b/>
          <w:bCs/>
          <w:color w:val="000000"/>
          <w:spacing w:val="-4"/>
          <w:sz w:val="24"/>
          <w:szCs w:val="24"/>
          <w:u w:val="single"/>
          <w:lang w:eastAsia="cs-CZ"/>
        </w:rPr>
        <w:t>Čtvrtek</w:t>
      </w:r>
      <w:r w:rsidR="00C04200">
        <w:rPr>
          <w:rFonts w:ascii="Times New Roman" w:eastAsia="Times New Roman" w:hAnsi="Times New Roman"/>
          <w:b/>
          <w:bCs/>
          <w:color w:val="000000"/>
          <w:spacing w:val="-4"/>
          <w:sz w:val="24"/>
          <w:szCs w:val="24"/>
          <w:u w:val="single"/>
          <w:lang w:eastAsia="cs-CZ"/>
        </w:rPr>
        <w:t xml:space="preserve"> </w:t>
      </w:r>
      <w:r w:rsidR="00F90D03">
        <w:rPr>
          <w:rFonts w:ascii="Times New Roman" w:eastAsia="Times New Roman" w:hAnsi="Times New Roman"/>
          <w:b/>
          <w:bCs/>
          <w:color w:val="000000"/>
          <w:spacing w:val="-4"/>
          <w:sz w:val="24"/>
          <w:szCs w:val="24"/>
          <w:u w:val="single"/>
          <w:lang w:eastAsia="cs-CZ"/>
        </w:rPr>
        <w:t>25. května</w:t>
      </w:r>
      <w:r w:rsidR="008811AB">
        <w:rPr>
          <w:rFonts w:ascii="Times New Roman" w:eastAsia="Times New Roman" w:hAnsi="Times New Roman"/>
          <w:b/>
          <w:bCs/>
          <w:color w:val="000000"/>
          <w:spacing w:val="-4"/>
          <w:sz w:val="24"/>
          <w:szCs w:val="24"/>
          <w:u w:val="single"/>
          <w:lang w:eastAsia="cs-CZ"/>
        </w:rPr>
        <w:t xml:space="preserve"> 2023</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r w:rsidR="008811AB">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K.</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 xml:space="preserve">Farhan, </w:t>
      </w:r>
      <w:r w:rsidR="00DD19D1">
        <w:rPr>
          <w:rFonts w:ascii="Times New Roman" w:eastAsia="Times New Roman" w:hAnsi="Times New Roman"/>
          <w:color w:val="000000"/>
          <w:sz w:val="24"/>
          <w:szCs w:val="24"/>
          <w:lang w:eastAsia="cs-CZ"/>
        </w:rPr>
        <w:t>posl.</w:t>
      </w:r>
      <w:r w:rsidR="0099385A">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J.</w:t>
      </w:r>
      <w:r w:rsidR="00D03C15">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 xml:space="preserve">Janda, </w:t>
      </w:r>
      <w:r w:rsidR="00386FC0">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386FC0">
        <w:rPr>
          <w:rFonts w:ascii="Times New Roman" w:eastAsia="Times New Roman" w:hAnsi="Times New Roman"/>
          <w:color w:val="000000"/>
          <w:sz w:val="24"/>
          <w:szCs w:val="24"/>
          <w:lang w:eastAsia="cs-CZ"/>
        </w:rPr>
        <w:t>R. </w:t>
      </w:r>
      <w:r w:rsidR="0073530F">
        <w:rPr>
          <w:rFonts w:ascii="Times New Roman" w:eastAsia="Times New Roman" w:hAnsi="Times New Roman"/>
          <w:color w:val="000000"/>
          <w:sz w:val="24"/>
          <w:szCs w:val="24"/>
          <w:lang w:eastAsia="cs-CZ"/>
        </w:rPr>
        <w:t xml:space="preserve">Kubíček, </w:t>
      </w:r>
      <w:r w:rsidR="003209DA">
        <w:rPr>
          <w:rFonts w:ascii="Times New Roman" w:eastAsia="Times New Roman" w:hAnsi="Times New Roman"/>
          <w:color w:val="000000"/>
          <w:sz w:val="24"/>
          <w:szCs w:val="24"/>
          <w:lang w:eastAsia="cs-CZ"/>
        </w:rPr>
        <w:t>posl.</w:t>
      </w:r>
      <w:r w:rsidR="00D03C15">
        <w:rPr>
          <w:rFonts w:ascii="Times New Roman" w:eastAsia="Times New Roman" w:hAnsi="Times New Roman"/>
          <w:color w:val="000000"/>
          <w:sz w:val="24"/>
          <w:szCs w:val="24"/>
          <w:lang w:eastAsia="cs-CZ"/>
        </w:rPr>
        <w:t xml:space="preserve"> </w:t>
      </w:r>
      <w:r w:rsidR="003209DA">
        <w:rPr>
          <w:rFonts w:ascii="Times New Roman" w:eastAsia="Times New Roman" w:hAnsi="Times New Roman"/>
          <w:color w:val="000000"/>
          <w:sz w:val="24"/>
          <w:szCs w:val="24"/>
          <w:lang w:eastAsia="cs-CZ"/>
        </w:rPr>
        <w:t>H.</w:t>
      </w:r>
      <w:r w:rsidR="00BD18CB">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 xml:space="preserve">Naiclerová, </w:t>
      </w:r>
      <w:r w:rsidR="00DD19D1">
        <w:rPr>
          <w:rFonts w:ascii="Times New Roman" w:eastAsia="Times New Roman" w:hAnsi="Times New Roman"/>
          <w:color w:val="000000"/>
          <w:sz w:val="24"/>
          <w:szCs w:val="24"/>
          <w:lang w:eastAsia="cs-CZ"/>
        </w:rPr>
        <w:t xml:space="preserve">posl. P. Quittová, posl. P. Růžička, </w:t>
      </w:r>
      <w:r w:rsidR="00C04200">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C04200">
        <w:rPr>
          <w:rFonts w:ascii="Times New Roman" w:eastAsia="Times New Roman" w:hAnsi="Times New Roman"/>
          <w:color w:val="000000"/>
          <w:sz w:val="24"/>
          <w:szCs w:val="24"/>
          <w:lang w:eastAsia="cs-CZ"/>
        </w:rPr>
        <w:t>P.</w:t>
      </w:r>
      <w:r w:rsidR="00BD18CB">
        <w:rPr>
          <w:rFonts w:ascii="Times New Roman" w:eastAsia="Times New Roman" w:hAnsi="Times New Roman"/>
          <w:color w:val="000000"/>
          <w:sz w:val="24"/>
          <w:szCs w:val="24"/>
          <w:lang w:eastAsia="cs-CZ"/>
        </w:rPr>
        <w:t> </w:t>
      </w:r>
      <w:r w:rsidR="00C04200">
        <w:rPr>
          <w:rFonts w:ascii="Times New Roman" w:eastAsia="Times New Roman" w:hAnsi="Times New Roman"/>
          <w:color w:val="000000"/>
          <w:sz w:val="24"/>
          <w:szCs w:val="24"/>
          <w:lang w:eastAsia="cs-CZ"/>
        </w:rPr>
        <w:t>Sadovský,</w:t>
      </w:r>
      <w:r w:rsidR="00C04200" w:rsidRPr="00150820">
        <w:rPr>
          <w:rFonts w:ascii="Times New Roman" w:eastAsia="Times New Roman" w:hAnsi="Times New Roman"/>
          <w:color w:val="000000"/>
          <w:sz w:val="24"/>
          <w:szCs w:val="24"/>
          <w:lang w:eastAsia="cs-CZ"/>
        </w:rPr>
        <w:t xml:space="preserve"> </w:t>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w:t>
      </w:r>
      <w:r w:rsidR="00900E6D">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w:t>
      </w:r>
      <w:r w:rsidR="008811AB">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 xml:space="preserve">M. Šebelová, </w:t>
      </w:r>
      <w:r w:rsidR="00DD19D1">
        <w:rPr>
          <w:rFonts w:ascii="Times New Roman" w:eastAsia="Times New Roman" w:hAnsi="Times New Roman"/>
          <w:color w:val="000000"/>
          <w:sz w:val="24"/>
          <w:szCs w:val="24"/>
          <w:lang w:eastAsia="cs-CZ"/>
        </w:rPr>
        <w:t xml:space="preserve">posl. R. Vích, </w:t>
      </w:r>
      <w:r w:rsidR="008811AB">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V. Vomáčka,</w:t>
      </w:r>
      <w:r w:rsidR="008811AB" w:rsidRPr="003209DA">
        <w:rPr>
          <w:rFonts w:ascii="Times New Roman" w:eastAsia="Times New Roman" w:hAnsi="Times New Roman"/>
          <w:color w:val="000000"/>
          <w:sz w:val="24"/>
          <w:szCs w:val="24"/>
          <w:lang w:eastAsia="cs-CZ"/>
        </w:rPr>
        <w:t xml:space="preserve"> </w:t>
      </w:r>
      <w:proofErr w:type="spellStart"/>
      <w:r w:rsidR="008811AB">
        <w:rPr>
          <w:rFonts w:ascii="Times New Roman" w:eastAsia="Times New Roman" w:hAnsi="Times New Roman"/>
          <w:color w:val="000000"/>
          <w:sz w:val="24"/>
          <w:szCs w:val="24"/>
          <w:lang w:eastAsia="cs-CZ"/>
        </w:rPr>
        <w:t>posl</w:t>
      </w:r>
      <w:proofErr w:type="spellEnd"/>
      <w:r w:rsidR="008811AB">
        <w:rPr>
          <w:rFonts w:ascii="Times New Roman" w:eastAsia="Times New Roman" w:hAnsi="Times New Roman"/>
          <w:color w:val="000000"/>
          <w:sz w:val="24"/>
          <w:szCs w:val="24"/>
          <w:lang w:eastAsia="cs-CZ"/>
        </w:rPr>
        <w:t>.</w:t>
      </w:r>
      <w:r w:rsidR="00721959">
        <w:rPr>
          <w:rFonts w:ascii="Times New Roman" w:eastAsia="Times New Roman" w:hAnsi="Times New Roman"/>
          <w:color w:val="000000"/>
          <w:sz w:val="24"/>
          <w:szCs w:val="24"/>
          <w:lang w:eastAsia="cs-CZ"/>
        </w:rPr>
        <w:t xml:space="preserve"> </w:t>
      </w:r>
      <w:r w:rsidR="008811AB">
        <w:rPr>
          <w:rFonts w:ascii="Times New Roman" w:eastAsia="Times New Roman" w:hAnsi="Times New Roman"/>
          <w:color w:val="000000"/>
          <w:sz w:val="24"/>
          <w:szCs w:val="24"/>
          <w:lang w:eastAsia="cs-CZ"/>
        </w:rPr>
        <w:t>M. </w:t>
      </w:r>
      <w:proofErr w:type="spellStart"/>
      <w:r w:rsidR="008811AB">
        <w:rPr>
          <w:rFonts w:ascii="Times New Roman" w:eastAsia="Times New Roman" w:hAnsi="Times New Roman"/>
          <w:color w:val="000000"/>
          <w:sz w:val="24"/>
          <w:szCs w:val="24"/>
          <w:lang w:eastAsia="cs-CZ"/>
        </w:rPr>
        <w:t>Wenzl</w:t>
      </w:r>
      <w:proofErr w:type="spellEnd"/>
      <w:r w:rsidR="008811AB" w:rsidRPr="00C04200">
        <w:rPr>
          <w:rFonts w:ascii="Times New Roman" w:eastAsia="Times New Roman" w:hAnsi="Times New Roman"/>
          <w:color w:val="000000"/>
          <w:sz w:val="24"/>
          <w:szCs w:val="24"/>
          <w:lang w:eastAsia="cs-CZ"/>
        </w:rPr>
        <w:t xml:space="preserve"> </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DD19D1">
        <w:rPr>
          <w:rFonts w:ascii="Times New Roman" w:eastAsia="Times New Roman" w:hAnsi="Times New Roman"/>
          <w:color w:val="000000"/>
          <w:sz w:val="24"/>
          <w:szCs w:val="24"/>
          <w:lang w:eastAsia="cs-CZ"/>
        </w:rPr>
        <w:t>posl. J. Kott,</w:t>
      </w:r>
      <w:r w:rsidR="00DD19D1" w:rsidRPr="0073530F">
        <w:rPr>
          <w:rFonts w:ascii="Times New Roman" w:eastAsia="Times New Roman" w:hAnsi="Times New Roman"/>
          <w:color w:val="000000"/>
          <w:sz w:val="24"/>
          <w:szCs w:val="24"/>
          <w:lang w:eastAsia="cs-CZ"/>
        </w:rPr>
        <w:t xml:space="preserve"> </w:t>
      </w:r>
      <w:r w:rsidR="00DD19D1">
        <w:rPr>
          <w:rFonts w:ascii="Times New Roman" w:eastAsia="Times New Roman" w:hAnsi="Times New Roman"/>
          <w:color w:val="000000"/>
          <w:sz w:val="24"/>
          <w:szCs w:val="24"/>
          <w:lang w:eastAsia="cs-CZ"/>
        </w:rPr>
        <w:t>posl. V. Král, posl. M. Zborovský</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5713FD">
      <w:pPr>
        <w:spacing w:after="0" w:line="240" w:lineRule="auto"/>
        <w:ind w:left="1418" w:hanging="1418"/>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442D75" w:rsidRDefault="00442D75" w:rsidP="00B90F80">
      <w:pPr>
        <w:spacing w:after="0" w:line="240" w:lineRule="auto"/>
        <w:jc w:val="both"/>
        <w:rPr>
          <w:rFonts w:ascii="Times New Roman" w:eastAsia="Times New Roman" w:hAnsi="Times New Roman"/>
          <w:color w:val="000000"/>
          <w:sz w:val="24"/>
          <w:szCs w:val="24"/>
          <w:lang w:eastAsia="cs-CZ"/>
        </w:rPr>
      </w:pPr>
    </w:p>
    <w:p w:rsidR="009A5889" w:rsidRDefault="009A5889" w:rsidP="00B90F80">
      <w:pPr>
        <w:spacing w:after="0" w:line="240" w:lineRule="auto"/>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posl.</w:t>
      </w:r>
      <w:r w:rsidR="00BD18CB">
        <w:rPr>
          <w:rFonts w:ascii="Times New Roman" w:hAnsi="Times New Roman"/>
          <w:b/>
          <w:lang w:val="cs-CZ"/>
        </w:rPr>
        <w:t> </w:t>
      </w:r>
      <w:r w:rsidR="00896F60">
        <w:rPr>
          <w:rFonts w:ascii="Times New Roman" w:hAnsi="Times New Roman"/>
          <w:b/>
          <w:lang w:val="cs-CZ"/>
        </w:rPr>
        <w:t>R.</w:t>
      </w:r>
      <w:r w:rsidR="00BD18CB">
        <w:rPr>
          <w:rFonts w:ascii="Times New Roman" w:hAnsi="Times New Roman"/>
          <w:b/>
          <w:lang w:val="cs-CZ"/>
        </w:rPr>
        <w:t>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výboru posl.</w:t>
      </w:r>
      <w:r w:rsidR="00BD18CB">
        <w:rPr>
          <w:rFonts w:ascii="Times New Roman" w:eastAsia="Times New Roman" w:hAnsi="Times New Roman"/>
          <w:b/>
          <w:color w:val="000000"/>
          <w:sz w:val="24"/>
          <w:szCs w:val="24"/>
          <w:lang w:eastAsia="cs-CZ"/>
        </w:rPr>
        <w:t> </w:t>
      </w:r>
      <w:r>
        <w:rPr>
          <w:rFonts w:ascii="Times New Roman" w:eastAsia="Times New Roman" w:hAnsi="Times New Roman"/>
          <w:b/>
          <w:color w:val="000000"/>
          <w:sz w:val="24"/>
          <w:szCs w:val="24"/>
          <w:lang w:eastAsia="cs-CZ"/>
        </w:rPr>
        <w:t>R.</w:t>
      </w:r>
      <w:r w:rsidR="00BD18CB">
        <w:rPr>
          <w:rFonts w:ascii="Times New Roman" w:eastAsia="Times New Roman" w:hAnsi="Times New Roman"/>
          <w:b/>
          <w:color w:val="000000"/>
          <w:sz w:val="24"/>
          <w:szCs w:val="24"/>
          <w:lang w:eastAsia="cs-CZ"/>
        </w:rPr>
        <w:t>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w:t>
      </w:r>
      <w:r w:rsidR="00493CCE">
        <w:rPr>
          <w:rFonts w:ascii="Times New Roman" w:eastAsia="Times New Roman" w:hAnsi="Times New Roman"/>
          <w:color w:val="000000"/>
          <w:sz w:val="24"/>
          <w:szCs w:val="24"/>
          <w:lang w:eastAsia="cs-CZ"/>
        </w:rPr>
        <w:t>9</w:t>
      </w:r>
      <w:r w:rsidR="00E8749E">
        <w:rPr>
          <w:rFonts w:ascii="Times New Roman" w:eastAsia="Times New Roman" w:hAnsi="Times New Roman"/>
          <w:color w:val="000000"/>
          <w:sz w:val="24"/>
          <w:szCs w:val="24"/>
          <w:lang w:eastAsia="cs-CZ"/>
        </w:rPr>
        <w:t>.</w:t>
      </w:r>
      <w:r w:rsidR="00493CCE">
        <w:rPr>
          <w:rFonts w:ascii="Times New Roman" w:eastAsia="Times New Roman" w:hAnsi="Times New Roman"/>
          <w:color w:val="000000"/>
          <w:sz w:val="24"/>
          <w:szCs w:val="24"/>
          <w:lang w:eastAsia="cs-CZ"/>
        </w:rPr>
        <w:t>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55249A">
        <w:rPr>
          <w:rFonts w:ascii="Times New Roman" w:eastAsia="Times New Roman" w:hAnsi="Times New Roman"/>
          <w:color w:val="000000"/>
          <w:sz w:val="24"/>
          <w:szCs w:val="24"/>
          <w:lang w:eastAsia="cs-CZ"/>
        </w:rPr>
        <w:t xml:space="preserve">Uvedl, že </w:t>
      </w:r>
      <w:r w:rsidR="0064658E">
        <w:rPr>
          <w:rFonts w:ascii="Times New Roman" w:eastAsia="Times New Roman" w:hAnsi="Times New Roman"/>
          <w:color w:val="000000"/>
          <w:sz w:val="24"/>
          <w:szCs w:val="24"/>
          <w:lang w:eastAsia="cs-CZ"/>
        </w:rPr>
        <w:t>v</w:t>
      </w:r>
      <w:r w:rsidR="0031370A" w:rsidRPr="0055249A">
        <w:rPr>
          <w:rFonts w:ascii="Times New Roman" w:eastAsia="Times New Roman" w:hAnsi="Times New Roman"/>
          <w:color w:val="000000"/>
          <w:sz w:val="24"/>
          <w:szCs w:val="24"/>
          <w:lang w:eastAsia="cs-CZ"/>
        </w:rPr>
        <w:t>zhledem k</w:t>
      </w:r>
      <w:r w:rsidR="00A858A6">
        <w:rPr>
          <w:rFonts w:ascii="Times New Roman" w:eastAsia="Times New Roman" w:hAnsi="Times New Roman"/>
          <w:color w:val="000000"/>
          <w:sz w:val="24"/>
          <w:szCs w:val="24"/>
          <w:lang w:eastAsia="cs-CZ"/>
        </w:rPr>
        <w:t xml:space="preserve"> </w:t>
      </w:r>
      <w:r w:rsidR="0031370A" w:rsidRPr="0055249A">
        <w:rPr>
          <w:rFonts w:ascii="Times New Roman" w:eastAsia="Times New Roman" w:hAnsi="Times New Roman"/>
          <w:color w:val="000000"/>
          <w:sz w:val="24"/>
          <w:szCs w:val="24"/>
          <w:lang w:eastAsia="cs-CZ"/>
        </w:rPr>
        <w:t>tomu, že se projednávání původně plánovaného bodu č. 3 „Kontrolní závěr</w:t>
      </w:r>
      <w:r w:rsidR="00A858A6">
        <w:rPr>
          <w:rFonts w:ascii="Times New Roman" w:eastAsia="Times New Roman" w:hAnsi="Times New Roman"/>
          <w:color w:val="000000"/>
          <w:sz w:val="24"/>
          <w:szCs w:val="24"/>
          <w:lang w:eastAsia="cs-CZ"/>
        </w:rPr>
        <w:t xml:space="preserve"> </w:t>
      </w:r>
      <w:r w:rsidR="0031370A" w:rsidRPr="0055249A">
        <w:rPr>
          <w:rFonts w:ascii="Times New Roman" w:eastAsia="Times New Roman" w:hAnsi="Times New Roman"/>
          <w:color w:val="000000"/>
          <w:sz w:val="24"/>
          <w:szCs w:val="24"/>
          <w:lang w:eastAsia="cs-CZ"/>
        </w:rPr>
        <w:t>Nejvyššího kontrolního úřadu z</w:t>
      </w:r>
      <w:r w:rsidR="00A858A6">
        <w:rPr>
          <w:rFonts w:ascii="Times New Roman" w:eastAsia="Times New Roman" w:hAnsi="Times New Roman"/>
          <w:color w:val="000000"/>
          <w:sz w:val="24"/>
          <w:szCs w:val="24"/>
          <w:lang w:eastAsia="cs-CZ"/>
        </w:rPr>
        <w:t xml:space="preserve"> </w:t>
      </w:r>
      <w:r w:rsidR="0031370A" w:rsidRPr="0055249A">
        <w:rPr>
          <w:rFonts w:ascii="Times New Roman" w:eastAsia="Times New Roman" w:hAnsi="Times New Roman"/>
          <w:color w:val="000000"/>
          <w:sz w:val="24"/>
          <w:szCs w:val="24"/>
          <w:lang w:eastAsia="cs-CZ"/>
        </w:rPr>
        <w:t>kontrolní akce č. 20/02 – Majetek a</w:t>
      </w:r>
      <w:r w:rsidR="00EE1742">
        <w:rPr>
          <w:rFonts w:ascii="Times New Roman" w:eastAsia="Times New Roman" w:hAnsi="Times New Roman"/>
          <w:color w:val="000000"/>
          <w:sz w:val="24"/>
          <w:szCs w:val="24"/>
          <w:lang w:eastAsia="cs-CZ"/>
        </w:rPr>
        <w:t> </w:t>
      </w:r>
      <w:r w:rsidR="0031370A" w:rsidRPr="0055249A">
        <w:rPr>
          <w:rFonts w:ascii="Times New Roman" w:eastAsia="Times New Roman" w:hAnsi="Times New Roman"/>
          <w:color w:val="000000"/>
          <w:sz w:val="24"/>
          <w:szCs w:val="24"/>
          <w:lang w:eastAsia="cs-CZ"/>
        </w:rPr>
        <w:t xml:space="preserve">peněžní prostředky státu, se kterými je příslušný hospodařit Úřad pro zastupování státu ve věcech majetkových“ nemůže zúčastnit generální ředitelka Úřadu pro zastupování státu ve věcech majetkových </w:t>
      </w:r>
      <w:r w:rsidR="001E6F95">
        <w:rPr>
          <w:rFonts w:ascii="Times New Roman" w:eastAsia="Times New Roman" w:hAnsi="Times New Roman"/>
          <w:color w:val="000000"/>
          <w:sz w:val="24"/>
          <w:szCs w:val="24"/>
          <w:lang w:eastAsia="cs-CZ"/>
        </w:rPr>
        <w:t>K.</w:t>
      </w:r>
      <w:r w:rsidR="0031370A" w:rsidRPr="0055249A">
        <w:rPr>
          <w:rFonts w:ascii="Times New Roman" w:eastAsia="Times New Roman" w:hAnsi="Times New Roman"/>
          <w:color w:val="000000"/>
          <w:sz w:val="24"/>
          <w:szCs w:val="24"/>
          <w:lang w:eastAsia="cs-CZ"/>
        </w:rPr>
        <w:t xml:space="preserve"> Arajmu, po dohodě se zpravodajem </w:t>
      </w:r>
      <w:r w:rsidR="001E6F95">
        <w:rPr>
          <w:rFonts w:ascii="Times New Roman" w:eastAsia="Times New Roman" w:hAnsi="Times New Roman"/>
          <w:color w:val="000000"/>
          <w:sz w:val="24"/>
          <w:szCs w:val="24"/>
          <w:lang w:eastAsia="cs-CZ"/>
        </w:rPr>
        <w:t>posl. J. Slavíkem</w:t>
      </w:r>
      <w:r w:rsidR="0031370A" w:rsidRPr="0055249A">
        <w:rPr>
          <w:rFonts w:ascii="Times New Roman" w:eastAsia="Times New Roman" w:hAnsi="Times New Roman"/>
          <w:color w:val="000000"/>
          <w:sz w:val="24"/>
          <w:szCs w:val="24"/>
          <w:lang w:eastAsia="cs-CZ"/>
        </w:rPr>
        <w:t xml:space="preserve"> </w:t>
      </w:r>
      <w:r w:rsidR="0055249A">
        <w:rPr>
          <w:rFonts w:ascii="Times New Roman" w:eastAsia="Times New Roman" w:hAnsi="Times New Roman"/>
          <w:color w:val="000000"/>
          <w:sz w:val="24"/>
          <w:szCs w:val="24"/>
          <w:lang w:eastAsia="cs-CZ"/>
        </w:rPr>
        <w:t>navrhl</w:t>
      </w:r>
      <w:r w:rsidR="0031370A" w:rsidRPr="0055249A">
        <w:rPr>
          <w:rFonts w:ascii="Times New Roman" w:eastAsia="Times New Roman" w:hAnsi="Times New Roman"/>
          <w:color w:val="000000"/>
          <w:sz w:val="24"/>
          <w:szCs w:val="24"/>
          <w:lang w:eastAsia="cs-CZ"/>
        </w:rPr>
        <w:t xml:space="preserve"> tento bod nezařazovat na pořad dnešní schůze. </w:t>
      </w:r>
      <w:r w:rsidR="0055249A">
        <w:rPr>
          <w:rFonts w:ascii="Times New Roman" w:eastAsia="Times New Roman" w:hAnsi="Times New Roman"/>
          <w:color w:val="000000"/>
          <w:sz w:val="24"/>
          <w:szCs w:val="24"/>
          <w:lang w:eastAsia="cs-CZ"/>
        </w:rPr>
        <w:t>Dále</w:t>
      </w:r>
      <w:r w:rsidR="001914F0">
        <w:rPr>
          <w:rFonts w:ascii="Times New Roman" w:eastAsia="Times New Roman" w:hAnsi="Times New Roman"/>
          <w:color w:val="000000"/>
          <w:sz w:val="24"/>
          <w:szCs w:val="24"/>
          <w:lang w:eastAsia="cs-CZ"/>
        </w:rPr>
        <w:t xml:space="preserve"> </w:t>
      </w:r>
      <w:r w:rsidR="0055249A">
        <w:rPr>
          <w:rFonts w:ascii="Times New Roman" w:eastAsia="Times New Roman" w:hAnsi="Times New Roman"/>
          <w:color w:val="000000"/>
          <w:sz w:val="24"/>
          <w:szCs w:val="24"/>
          <w:lang w:eastAsia="cs-CZ"/>
        </w:rPr>
        <w:t>navrhl</w:t>
      </w:r>
      <w:r w:rsidR="0031370A" w:rsidRPr="0055249A">
        <w:rPr>
          <w:rFonts w:ascii="Times New Roman" w:eastAsia="Times New Roman" w:hAnsi="Times New Roman"/>
          <w:color w:val="000000"/>
          <w:sz w:val="24"/>
          <w:szCs w:val="24"/>
          <w:lang w:eastAsia="cs-CZ"/>
        </w:rPr>
        <w:t xml:space="preserve"> body „Sdělení předsedy, různé“ a „Návrh termínu a</w:t>
      </w:r>
      <w:r w:rsidR="00A858A6">
        <w:rPr>
          <w:rFonts w:ascii="Times New Roman" w:eastAsia="Times New Roman" w:hAnsi="Times New Roman"/>
          <w:color w:val="000000"/>
          <w:sz w:val="24"/>
          <w:szCs w:val="24"/>
          <w:lang w:eastAsia="cs-CZ"/>
        </w:rPr>
        <w:t xml:space="preserve"> </w:t>
      </w:r>
      <w:r w:rsidR="0031370A" w:rsidRPr="0055249A">
        <w:rPr>
          <w:rFonts w:ascii="Times New Roman" w:eastAsia="Times New Roman" w:hAnsi="Times New Roman"/>
          <w:color w:val="000000"/>
          <w:sz w:val="24"/>
          <w:szCs w:val="24"/>
          <w:lang w:eastAsia="cs-CZ"/>
        </w:rPr>
        <w:t>pořadu příští schůze výboru“ zařadit jako body č. 3 a č. 4 a</w:t>
      </w:r>
      <w:r w:rsidR="00A858A6">
        <w:rPr>
          <w:rFonts w:ascii="Times New Roman" w:eastAsia="Times New Roman" w:hAnsi="Times New Roman"/>
          <w:color w:val="000000"/>
          <w:sz w:val="24"/>
          <w:szCs w:val="24"/>
          <w:lang w:eastAsia="cs-CZ"/>
        </w:rPr>
        <w:t xml:space="preserve"> </w:t>
      </w:r>
      <w:r w:rsidR="0031370A" w:rsidRPr="0055249A">
        <w:rPr>
          <w:rFonts w:ascii="Times New Roman" w:eastAsia="Times New Roman" w:hAnsi="Times New Roman"/>
          <w:color w:val="000000"/>
          <w:sz w:val="24"/>
          <w:szCs w:val="24"/>
          <w:lang w:eastAsia="cs-CZ"/>
        </w:rPr>
        <w:t>ostatní body</w:t>
      </w:r>
      <w:r w:rsidR="001914F0">
        <w:rPr>
          <w:rFonts w:ascii="Times New Roman" w:eastAsia="Times New Roman" w:hAnsi="Times New Roman"/>
          <w:color w:val="000000"/>
          <w:sz w:val="24"/>
          <w:szCs w:val="24"/>
          <w:lang w:eastAsia="cs-CZ"/>
        </w:rPr>
        <w:t xml:space="preserve"> uvedené v pozvánce </w:t>
      </w:r>
      <w:r w:rsidR="0031370A" w:rsidRPr="0055249A">
        <w:rPr>
          <w:rFonts w:ascii="Times New Roman" w:eastAsia="Times New Roman" w:hAnsi="Times New Roman"/>
          <w:color w:val="000000"/>
          <w:sz w:val="24"/>
          <w:szCs w:val="24"/>
          <w:lang w:eastAsia="cs-CZ"/>
        </w:rPr>
        <w:t>přečíslovat, aby byl využit vzniklý časový prostor.</w:t>
      </w:r>
      <w:r w:rsidR="0055249A">
        <w:rPr>
          <w:rFonts w:ascii="Times New Roman" w:eastAsia="Times New Roman" w:hAnsi="Times New Roman"/>
          <w:color w:val="000000"/>
          <w:sz w:val="24"/>
          <w:szCs w:val="24"/>
          <w:lang w:eastAsia="cs-CZ"/>
        </w:rPr>
        <w:t xml:space="preserve"> Poté </w:t>
      </w:r>
      <w:r w:rsidR="001914F0">
        <w:rPr>
          <w:rFonts w:ascii="Times New Roman" w:eastAsia="Times New Roman" w:hAnsi="Times New Roman"/>
          <w:color w:val="000000"/>
          <w:sz w:val="24"/>
          <w:szCs w:val="24"/>
          <w:lang w:eastAsia="cs-CZ"/>
        </w:rPr>
        <w:t xml:space="preserve">tedy </w:t>
      </w:r>
      <w:r w:rsidR="0055249A">
        <w:rPr>
          <w:rFonts w:ascii="Times New Roman" w:eastAsia="Times New Roman" w:hAnsi="Times New Roman"/>
          <w:color w:val="000000"/>
          <w:sz w:val="24"/>
          <w:szCs w:val="24"/>
          <w:lang w:eastAsia="cs-CZ"/>
        </w:rPr>
        <w:t>n</w:t>
      </w:r>
      <w:r w:rsidR="00824718">
        <w:rPr>
          <w:rFonts w:ascii="Times New Roman" w:hAnsi="Times New Roman"/>
          <w:sz w:val="24"/>
          <w:szCs w:val="24"/>
        </w:rPr>
        <w:t>avrhl pořad</w:t>
      </w:r>
      <w:r w:rsidR="006805A8">
        <w:rPr>
          <w:rFonts w:ascii="Times New Roman" w:hAnsi="Times New Roman"/>
          <w:sz w:val="24"/>
          <w:szCs w:val="24"/>
        </w:rPr>
        <w:t xml:space="preserve"> jednání </w:t>
      </w:r>
      <w:r w:rsidR="00CC4515">
        <w:rPr>
          <w:rFonts w:ascii="Times New Roman" w:hAnsi="Times New Roman"/>
          <w:sz w:val="24"/>
          <w:szCs w:val="24"/>
        </w:rPr>
        <w:t>21</w:t>
      </w:r>
      <w:r w:rsidR="003209DA">
        <w:rPr>
          <w:rFonts w:ascii="Times New Roman" w:hAnsi="Times New Roman"/>
          <w:sz w:val="24"/>
          <w:szCs w:val="24"/>
        </w:rPr>
        <w:t>. </w:t>
      </w:r>
      <w:r w:rsidR="00B80517">
        <w:rPr>
          <w:rFonts w:ascii="Times New Roman" w:hAnsi="Times New Roman"/>
          <w:sz w:val="24"/>
          <w:szCs w:val="24"/>
        </w:rPr>
        <w:t xml:space="preserve">schůze Kontrolního výboru </w:t>
      </w:r>
      <w:r w:rsidR="001914F0">
        <w:rPr>
          <w:rFonts w:ascii="Times New Roman" w:hAnsi="Times New Roman"/>
          <w:sz w:val="24"/>
          <w:szCs w:val="24"/>
        </w:rPr>
        <w:t>takto</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55249A" w:rsidRPr="005D63C0">
        <w:t>Kontrolní závěr</w:t>
      </w:r>
      <w:r w:rsidR="0055249A">
        <w:t xml:space="preserve"> Nejvyššího kontrolního úřadu z </w:t>
      </w:r>
      <w:r w:rsidR="0055249A" w:rsidRPr="005D63C0">
        <w:t>kontrolní akce č.</w:t>
      </w:r>
      <w:r w:rsidR="0055249A" w:rsidRPr="0013216B">
        <w:t xml:space="preserve"> </w:t>
      </w:r>
      <w:r w:rsidR="0055249A">
        <w:t xml:space="preserve">20/32 – </w:t>
      </w:r>
      <w:r w:rsidR="0055249A" w:rsidRPr="00094F65">
        <w:t>Peněžní prostředky vynaložené v souvislosti s epidemiologickou situací v České republice</w:t>
      </w:r>
    </w:p>
    <w:p w:rsidR="00A320BC" w:rsidRPr="00E8749E" w:rsidRDefault="0055249A" w:rsidP="00390B66">
      <w:pPr>
        <w:pStyle w:val="slovanseznam"/>
        <w:numPr>
          <w:ilvl w:val="0"/>
          <w:numId w:val="1"/>
        </w:numPr>
        <w:autoSpaceDN w:val="0"/>
        <w:ind w:left="567" w:hanging="567"/>
        <w:jc w:val="both"/>
        <w:rPr>
          <w:lang w:eastAsia="cs-CZ" w:bidi="ar-SA"/>
        </w:rPr>
      </w:pPr>
      <w:r w:rsidRPr="005D63C0">
        <w:t>Kontrolní závěr</w:t>
      </w:r>
      <w:r>
        <w:t xml:space="preserve"> Nejvyššího kontrolního úřadu z </w:t>
      </w:r>
      <w:r w:rsidRPr="005D63C0">
        <w:t>kontrolní akce č.</w:t>
      </w:r>
      <w:r w:rsidRPr="0013216B">
        <w:t xml:space="preserve"> </w:t>
      </w:r>
      <w:r>
        <w:t xml:space="preserve">20/22 – </w:t>
      </w:r>
      <w:r w:rsidRPr="0013216B">
        <w:t>Peněžní prostředky státu na investice v oblasti sociálních služeb</w:t>
      </w:r>
    </w:p>
    <w:p w:rsidR="0055249A" w:rsidRPr="0055249A" w:rsidRDefault="0055249A" w:rsidP="00390B66">
      <w:pPr>
        <w:pStyle w:val="slovanseznam"/>
        <w:numPr>
          <w:ilvl w:val="0"/>
          <w:numId w:val="1"/>
        </w:numPr>
        <w:autoSpaceDN w:val="0"/>
        <w:ind w:left="567" w:hanging="567"/>
        <w:jc w:val="both"/>
        <w:rPr>
          <w:lang w:eastAsia="cs-CZ" w:bidi="ar-SA"/>
        </w:rPr>
      </w:pPr>
      <w:r>
        <w:rPr>
          <w:lang w:eastAsia="cs-CZ" w:bidi="ar-SA"/>
        </w:rPr>
        <w:t>Sdělení předsedy, různé</w:t>
      </w:r>
      <w:r w:rsidRPr="00BE7AEF">
        <w:rPr>
          <w:szCs w:val="24"/>
        </w:rPr>
        <w:t xml:space="preserve"> </w:t>
      </w:r>
    </w:p>
    <w:p w:rsidR="00FA063F" w:rsidRPr="00FA063F" w:rsidRDefault="0055249A"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p>
    <w:p w:rsidR="00FA063F" w:rsidRDefault="0055249A" w:rsidP="00390B66">
      <w:pPr>
        <w:pStyle w:val="slovanseznam"/>
        <w:numPr>
          <w:ilvl w:val="0"/>
          <w:numId w:val="1"/>
        </w:numPr>
        <w:autoSpaceDN w:val="0"/>
        <w:ind w:left="567" w:hanging="567"/>
        <w:jc w:val="both"/>
        <w:rPr>
          <w:lang w:eastAsia="cs-CZ" w:bidi="ar-SA"/>
        </w:rPr>
      </w:pPr>
      <w:r>
        <w:t>Návrh státního závěrečného účtu České republiky za rok 2022, kapitola 381 – Nejvyšší kontrolní úřad</w:t>
      </w:r>
    </w:p>
    <w:p w:rsidR="00493CCE" w:rsidRDefault="0055249A" w:rsidP="00390B66">
      <w:pPr>
        <w:pStyle w:val="slovanseznam"/>
        <w:numPr>
          <w:ilvl w:val="0"/>
          <w:numId w:val="1"/>
        </w:numPr>
        <w:autoSpaceDN w:val="0"/>
        <w:ind w:left="567" w:hanging="567"/>
        <w:jc w:val="both"/>
        <w:rPr>
          <w:lang w:eastAsia="cs-CZ" w:bidi="ar-SA"/>
        </w:rPr>
      </w:pPr>
      <w:r w:rsidRPr="00C55D93">
        <w:rPr>
          <w:lang w:eastAsia="cs-CZ" w:bidi="ar-SA"/>
        </w:rPr>
        <w:t xml:space="preserve">Výroční zpráva </w:t>
      </w:r>
      <w:r>
        <w:rPr>
          <w:lang w:eastAsia="cs-CZ" w:bidi="ar-SA"/>
        </w:rPr>
        <w:t xml:space="preserve">o činnosti </w:t>
      </w:r>
      <w:r w:rsidRPr="00C55D93">
        <w:rPr>
          <w:lang w:eastAsia="cs-CZ" w:bidi="ar-SA"/>
        </w:rPr>
        <w:t>Nejvyšší</w:t>
      </w:r>
      <w:r>
        <w:rPr>
          <w:lang w:eastAsia="cs-CZ" w:bidi="ar-SA"/>
        </w:rPr>
        <w:t>ho kontrolního úřadu za rok 2022 /sněmovní tisk 421/</w:t>
      </w:r>
    </w:p>
    <w:p w:rsidR="00493CCE" w:rsidRPr="00493CCE" w:rsidRDefault="0055249A" w:rsidP="00390B66">
      <w:pPr>
        <w:pStyle w:val="slovanseznam"/>
        <w:numPr>
          <w:ilvl w:val="0"/>
          <w:numId w:val="1"/>
        </w:numPr>
        <w:autoSpaceDN w:val="0"/>
        <w:ind w:left="567" w:hanging="567"/>
        <w:jc w:val="both"/>
        <w:rPr>
          <w:lang w:eastAsia="cs-CZ" w:bidi="ar-SA"/>
        </w:rPr>
      </w:pPr>
      <w:r>
        <w:t>Návrh státního závěrečného účtu České republiky za rok 2022, kapitola 371 – Úřad pro dohled nad hospodařením politických stran a politických hnutí</w:t>
      </w:r>
    </w:p>
    <w:p w:rsidR="00493CCE" w:rsidRPr="00493CCE" w:rsidRDefault="0055249A" w:rsidP="00390B66">
      <w:pPr>
        <w:pStyle w:val="slovanseznam"/>
        <w:numPr>
          <w:ilvl w:val="0"/>
          <w:numId w:val="1"/>
        </w:numPr>
        <w:autoSpaceDN w:val="0"/>
        <w:ind w:left="567" w:hanging="567"/>
        <w:jc w:val="both"/>
        <w:rPr>
          <w:lang w:eastAsia="cs-CZ" w:bidi="ar-SA"/>
        </w:rPr>
      </w:pPr>
      <w:r>
        <w:rPr>
          <w:lang w:eastAsia="cs-CZ" w:bidi="ar-SA"/>
        </w:rPr>
        <w:t>Výroční zpráva Úřadu pro dohled nad hospodařením politických stran a politických hnutí za rok 2022</w:t>
      </w:r>
    </w:p>
    <w:p w:rsidR="00493CCE" w:rsidRPr="00E8749E" w:rsidRDefault="0055249A" w:rsidP="00390B66">
      <w:pPr>
        <w:pStyle w:val="slovanseznam"/>
        <w:numPr>
          <w:ilvl w:val="0"/>
          <w:numId w:val="1"/>
        </w:numPr>
        <w:autoSpaceDN w:val="0"/>
        <w:ind w:left="567" w:hanging="567"/>
        <w:jc w:val="both"/>
        <w:rPr>
          <w:lang w:eastAsia="cs-CZ" w:bidi="ar-SA"/>
        </w:rPr>
      </w:pPr>
      <w:r>
        <w:rPr>
          <w:lang w:eastAsia="cs-CZ" w:bidi="ar-SA"/>
        </w:rPr>
        <w:t xml:space="preserve">Přehled o činnosti cenových kontrolních orgánů za rok 2022 pro Poslaneckou sněmovnu </w:t>
      </w:r>
      <w:r>
        <w:rPr>
          <w:lang w:eastAsia="cs-CZ" w:bidi="ar-SA"/>
        </w:rPr>
        <w:lastRenderedPageBreak/>
        <w:t>Parlamentu České republiky /sněmovní tisk 447/.</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Pr="00BA4A68"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w:t>
      </w:r>
      <w:r w:rsidR="008335E8">
        <w:rPr>
          <w:rFonts w:ascii="Times New Roman" w:eastAsia="Times New Roman" w:hAnsi="Times New Roman"/>
          <w:color w:val="000000"/>
          <w:sz w:val="24"/>
          <w:szCs w:val="24"/>
          <w:lang w:eastAsia="cs-CZ"/>
        </w:rPr>
        <w:t xml:space="preserve">souhlasili s navrženým pořad </w:t>
      </w:r>
      <w:r w:rsidRPr="00BA4A68">
        <w:rPr>
          <w:rFonts w:ascii="Times New Roman" w:eastAsia="Times New Roman" w:hAnsi="Times New Roman"/>
          <w:color w:val="auto"/>
          <w:sz w:val="24"/>
          <w:szCs w:val="24"/>
          <w:lang w:eastAsia="cs-CZ"/>
        </w:rPr>
        <w:t>(</w:t>
      </w:r>
      <w:r w:rsidR="001E6F95">
        <w:rPr>
          <w:rFonts w:ascii="Times New Roman" w:eastAsia="Times New Roman" w:hAnsi="Times New Roman"/>
          <w:color w:val="auto"/>
          <w:sz w:val="24"/>
          <w:szCs w:val="24"/>
          <w:lang w:eastAsia="cs-CZ"/>
        </w:rPr>
        <w:t>10</w:t>
      </w:r>
      <w:r w:rsidR="00BD18CB">
        <w:rPr>
          <w:rFonts w:ascii="Times New Roman" w:eastAsia="Times New Roman" w:hAnsi="Times New Roman"/>
          <w:color w:val="auto"/>
          <w:sz w:val="24"/>
          <w:szCs w:val="24"/>
          <w:lang w:eastAsia="cs-CZ"/>
        </w:rPr>
        <w:t> </w:t>
      </w:r>
      <w:r w:rsidR="001B5AA9" w:rsidRPr="00BA4A68">
        <w:rPr>
          <w:rFonts w:ascii="Times New Roman" w:eastAsia="Times New Roman" w:hAnsi="Times New Roman"/>
          <w:color w:val="auto"/>
          <w:sz w:val="24"/>
          <w:szCs w:val="24"/>
          <w:lang w:eastAsia="cs-CZ"/>
        </w:rPr>
        <w:t>pro;</w:t>
      </w:r>
      <w:r w:rsidR="00BD18CB">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proti; </w:t>
      </w:r>
      <w:r w:rsidR="00154621"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se</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zdržel</w:t>
      </w:r>
      <w:r w:rsidR="00154621" w:rsidRPr="00BA4A68">
        <w:rPr>
          <w:rFonts w:ascii="Times New Roman" w:eastAsia="Times New Roman" w:hAnsi="Times New Roman"/>
          <w:color w:val="auto"/>
          <w:sz w:val="24"/>
          <w:szCs w:val="24"/>
          <w:lang w:eastAsia="cs-CZ"/>
        </w:rPr>
        <w:t>o</w:t>
      </w:r>
      <w:r w:rsidRPr="00BA4A68">
        <w:rPr>
          <w:rFonts w:ascii="Times New Roman" w:eastAsia="Times New Roman" w:hAnsi="Times New Roman"/>
          <w:color w:val="auto"/>
          <w:sz w:val="24"/>
          <w:szCs w:val="24"/>
          <w:lang w:eastAsia="cs-CZ"/>
        </w:rPr>
        <w:t>). Hlasování se zúčastnili:</w:t>
      </w:r>
      <w:r w:rsidR="00E80BA1" w:rsidRPr="00BA4A68">
        <w:rPr>
          <w:rFonts w:ascii="Times New Roman" w:eastAsia="Times New Roman" w:hAnsi="Times New Roman"/>
          <w:color w:val="auto"/>
          <w:sz w:val="24"/>
          <w:szCs w:val="24"/>
          <w:lang w:eastAsia="cs-CZ"/>
        </w:rPr>
        <w:t xml:space="preserve"> </w:t>
      </w:r>
      <w:r w:rsidR="00F625EC"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R.</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Bělohlávková,</w:t>
      </w:r>
      <w:r w:rsidR="001E6F95">
        <w:rPr>
          <w:rFonts w:ascii="Times New Roman" w:eastAsia="Times New Roman" w:hAnsi="Times New Roman"/>
          <w:color w:val="auto"/>
          <w:sz w:val="24"/>
          <w:szCs w:val="24"/>
          <w:lang w:eastAsia="cs-CZ"/>
        </w:rPr>
        <w:t xml:space="preserve"> </w:t>
      </w:r>
      <w:proofErr w:type="spellStart"/>
      <w:r w:rsidR="001E6F95">
        <w:rPr>
          <w:rFonts w:ascii="Times New Roman" w:eastAsia="Times New Roman" w:hAnsi="Times New Roman"/>
          <w:color w:val="auto"/>
          <w:sz w:val="24"/>
          <w:szCs w:val="24"/>
          <w:lang w:eastAsia="cs-CZ"/>
        </w:rPr>
        <w:t>posl</w:t>
      </w:r>
      <w:proofErr w:type="spellEnd"/>
      <w:r w:rsidR="001E6F95">
        <w:rPr>
          <w:rFonts w:ascii="Times New Roman" w:eastAsia="Times New Roman" w:hAnsi="Times New Roman"/>
          <w:color w:val="auto"/>
          <w:sz w:val="24"/>
          <w:szCs w:val="24"/>
          <w:lang w:eastAsia="cs-CZ"/>
        </w:rPr>
        <w:t>.</w:t>
      </w:r>
      <w:r w:rsidR="00F20625">
        <w:rPr>
          <w:rFonts w:ascii="Times New Roman" w:eastAsia="Times New Roman" w:hAnsi="Times New Roman"/>
          <w:color w:val="auto"/>
          <w:sz w:val="24"/>
          <w:szCs w:val="24"/>
          <w:lang w:eastAsia="cs-CZ"/>
        </w:rPr>
        <w:t> </w:t>
      </w:r>
      <w:r w:rsidR="001E6F95">
        <w:rPr>
          <w:rFonts w:ascii="Times New Roman" w:eastAsia="Times New Roman" w:hAnsi="Times New Roman"/>
          <w:color w:val="auto"/>
          <w:sz w:val="24"/>
          <w:szCs w:val="24"/>
          <w:lang w:eastAsia="cs-CZ"/>
        </w:rPr>
        <w:t>J. Janda, posl. R. Kubíček</w:t>
      </w:r>
      <w:r w:rsidR="00F625EC" w:rsidRPr="00BA4A68">
        <w:rPr>
          <w:rFonts w:ascii="Times New Roman" w:eastAsia="Times New Roman" w:hAnsi="Times New Roman"/>
          <w:color w:val="auto"/>
          <w:sz w:val="24"/>
          <w:szCs w:val="24"/>
          <w:lang w:eastAsia="cs-CZ"/>
        </w:rPr>
        <w:t xml:space="preserve">, </w:t>
      </w:r>
      <w:r w:rsidR="006805A8"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6805A8" w:rsidRPr="00BA4A68">
        <w:rPr>
          <w:rFonts w:ascii="Times New Roman" w:eastAsia="Times New Roman" w:hAnsi="Times New Roman"/>
          <w:color w:val="auto"/>
          <w:sz w:val="24"/>
          <w:szCs w:val="24"/>
          <w:lang w:eastAsia="cs-CZ"/>
        </w:rPr>
        <w:t>H.</w:t>
      </w:r>
      <w:r w:rsidR="005713FD">
        <w:rPr>
          <w:rFonts w:ascii="Times New Roman" w:eastAsia="Times New Roman" w:hAnsi="Times New Roman"/>
          <w:color w:val="auto"/>
          <w:sz w:val="24"/>
          <w:szCs w:val="24"/>
          <w:lang w:eastAsia="cs-CZ"/>
        </w:rPr>
        <w:t> </w:t>
      </w:r>
      <w:r w:rsidR="006805A8" w:rsidRPr="00BA4A68">
        <w:rPr>
          <w:rFonts w:ascii="Times New Roman" w:eastAsia="Times New Roman" w:hAnsi="Times New Roman"/>
          <w:color w:val="auto"/>
          <w:sz w:val="24"/>
          <w:szCs w:val="24"/>
          <w:lang w:eastAsia="cs-CZ"/>
        </w:rPr>
        <w:t xml:space="preserve">Naiclerová, </w:t>
      </w:r>
      <w:r w:rsidR="001E6F95">
        <w:rPr>
          <w:rFonts w:ascii="Times New Roman" w:eastAsia="Times New Roman" w:hAnsi="Times New Roman"/>
          <w:color w:val="auto"/>
          <w:sz w:val="24"/>
          <w:szCs w:val="24"/>
          <w:lang w:eastAsia="cs-CZ"/>
        </w:rPr>
        <w:t xml:space="preserve">posl. P. Quittová, posl. P. Růžička, </w:t>
      </w:r>
      <w:r w:rsidR="00F625EC" w:rsidRPr="00BA4A68">
        <w:rPr>
          <w:rFonts w:ascii="Times New Roman" w:eastAsia="Times New Roman" w:hAnsi="Times New Roman"/>
          <w:color w:val="auto"/>
          <w:sz w:val="24"/>
          <w:szCs w:val="24"/>
          <w:lang w:eastAsia="cs-CZ"/>
        </w:rPr>
        <w:t>posl.</w:t>
      </w:r>
      <w:r w:rsidR="001E6F95">
        <w:rPr>
          <w:rFonts w:ascii="Times New Roman" w:eastAsia="Times New Roman" w:hAnsi="Times New Roman"/>
          <w:color w:val="auto"/>
          <w:sz w:val="24"/>
          <w:szCs w:val="24"/>
          <w:lang w:eastAsia="cs-CZ"/>
        </w:rPr>
        <w:t xml:space="preserve"> </w:t>
      </w:r>
      <w:r w:rsidR="00F625EC" w:rsidRPr="00BA4A68">
        <w:rPr>
          <w:rFonts w:ascii="Times New Roman" w:eastAsia="Times New Roman" w:hAnsi="Times New Roman"/>
          <w:color w:val="auto"/>
          <w:sz w:val="24"/>
          <w:szCs w:val="24"/>
          <w:lang w:eastAsia="cs-CZ"/>
        </w:rPr>
        <w:t>J.</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Slavík,</w:t>
      </w:r>
      <w:r w:rsidR="00BD18CB">
        <w:rPr>
          <w:rFonts w:ascii="Times New Roman" w:eastAsia="Times New Roman" w:hAnsi="Times New Roman"/>
          <w:color w:val="auto"/>
          <w:sz w:val="24"/>
          <w:szCs w:val="24"/>
          <w:lang w:eastAsia="cs-CZ"/>
        </w:rPr>
        <w:t xml:space="preserve"> </w:t>
      </w:r>
      <w:r w:rsidR="00A1014C" w:rsidRPr="00BA4A68">
        <w:rPr>
          <w:rFonts w:ascii="Times New Roman" w:eastAsia="Times New Roman" w:hAnsi="Times New Roman"/>
          <w:color w:val="auto"/>
          <w:sz w:val="24"/>
          <w:szCs w:val="24"/>
          <w:lang w:eastAsia="cs-CZ"/>
        </w:rPr>
        <w:t xml:space="preserve">posl. R. Vích, </w:t>
      </w:r>
      <w:proofErr w:type="spellStart"/>
      <w:r w:rsidR="001E6F95">
        <w:rPr>
          <w:rFonts w:ascii="Times New Roman" w:eastAsia="Times New Roman" w:hAnsi="Times New Roman"/>
          <w:color w:val="auto"/>
          <w:sz w:val="24"/>
          <w:szCs w:val="24"/>
          <w:lang w:eastAsia="cs-CZ"/>
        </w:rPr>
        <w:t>posl</w:t>
      </w:r>
      <w:proofErr w:type="spellEnd"/>
      <w:r w:rsidR="001E6F95">
        <w:rPr>
          <w:rFonts w:ascii="Times New Roman" w:eastAsia="Times New Roman" w:hAnsi="Times New Roman"/>
          <w:color w:val="auto"/>
          <w:sz w:val="24"/>
          <w:szCs w:val="24"/>
          <w:lang w:eastAsia="cs-CZ"/>
        </w:rPr>
        <w:t>.</w:t>
      </w:r>
      <w:r w:rsidR="00CE07C6">
        <w:rPr>
          <w:rFonts w:ascii="Times New Roman" w:eastAsia="Times New Roman" w:hAnsi="Times New Roman"/>
          <w:color w:val="auto"/>
          <w:sz w:val="24"/>
          <w:szCs w:val="24"/>
          <w:lang w:eastAsia="cs-CZ"/>
        </w:rPr>
        <w:t> </w:t>
      </w:r>
      <w:r w:rsidR="001E6F95">
        <w:rPr>
          <w:rFonts w:ascii="Times New Roman" w:eastAsia="Times New Roman" w:hAnsi="Times New Roman"/>
          <w:color w:val="auto"/>
          <w:sz w:val="24"/>
          <w:szCs w:val="24"/>
          <w:lang w:eastAsia="cs-CZ"/>
        </w:rPr>
        <w:t>V.</w:t>
      </w:r>
      <w:r w:rsidR="00CE07C6">
        <w:rPr>
          <w:rFonts w:ascii="Times New Roman" w:eastAsia="Times New Roman" w:hAnsi="Times New Roman"/>
          <w:color w:val="auto"/>
          <w:sz w:val="24"/>
          <w:szCs w:val="24"/>
          <w:lang w:eastAsia="cs-CZ"/>
        </w:rPr>
        <w:t> </w:t>
      </w:r>
      <w:r w:rsidR="001E6F95">
        <w:rPr>
          <w:rFonts w:ascii="Times New Roman" w:eastAsia="Times New Roman" w:hAnsi="Times New Roman"/>
          <w:color w:val="auto"/>
          <w:sz w:val="24"/>
          <w:szCs w:val="24"/>
          <w:lang w:eastAsia="cs-CZ"/>
        </w:rPr>
        <w:t xml:space="preserve">Vomáčka, </w:t>
      </w:r>
      <w:proofErr w:type="spellStart"/>
      <w:r w:rsidR="001E6F95">
        <w:rPr>
          <w:rFonts w:ascii="Times New Roman" w:eastAsia="Times New Roman" w:hAnsi="Times New Roman"/>
          <w:color w:val="auto"/>
          <w:sz w:val="24"/>
          <w:szCs w:val="24"/>
          <w:lang w:eastAsia="cs-CZ"/>
        </w:rPr>
        <w:t>posl</w:t>
      </w:r>
      <w:proofErr w:type="spellEnd"/>
      <w:r w:rsidR="001E6F95">
        <w:rPr>
          <w:rFonts w:ascii="Times New Roman" w:eastAsia="Times New Roman" w:hAnsi="Times New Roman"/>
          <w:color w:val="auto"/>
          <w:sz w:val="24"/>
          <w:szCs w:val="24"/>
          <w:lang w:eastAsia="cs-CZ"/>
        </w:rPr>
        <w:t>.</w:t>
      </w:r>
      <w:r w:rsidR="00CE07C6">
        <w:rPr>
          <w:rFonts w:ascii="Times New Roman" w:eastAsia="Times New Roman" w:hAnsi="Times New Roman"/>
          <w:color w:val="auto"/>
          <w:sz w:val="24"/>
          <w:szCs w:val="24"/>
          <w:lang w:eastAsia="cs-CZ"/>
        </w:rPr>
        <w:t> </w:t>
      </w:r>
      <w:r w:rsidR="001E6F95">
        <w:rPr>
          <w:rFonts w:ascii="Times New Roman" w:eastAsia="Times New Roman" w:hAnsi="Times New Roman"/>
          <w:color w:val="auto"/>
          <w:sz w:val="24"/>
          <w:szCs w:val="24"/>
          <w:lang w:eastAsia="cs-CZ"/>
        </w:rPr>
        <w:t>M.</w:t>
      </w:r>
      <w:r w:rsidR="00CE07C6">
        <w:rPr>
          <w:rFonts w:ascii="Times New Roman" w:eastAsia="Times New Roman" w:hAnsi="Times New Roman"/>
          <w:color w:val="auto"/>
          <w:sz w:val="24"/>
          <w:szCs w:val="24"/>
          <w:lang w:eastAsia="cs-CZ"/>
        </w:rPr>
        <w:t> </w:t>
      </w:r>
      <w:proofErr w:type="spellStart"/>
      <w:r w:rsidR="001E6F95">
        <w:rPr>
          <w:rFonts w:ascii="Times New Roman" w:eastAsia="Times New Roman" w:hAnsi="Times New Roman"/>
          <w:color w:val="auto"/>
          <w:sz w:val="24"/>
          <w:szCs w:val="24"/>
          <w:lang w:eastAsia="cs-CZ"/>
        </w:rPr>
        <w:t>Wenzl</w:t>
      </w:r>
      <w:proofErr w:type="spellEnd"/>
      <w:r w:rsidR="00E5146E" w:rsidRPr="00BA4A68">
        <w:rPr>
          <w:rFonts w:ascii="Times New Roman" w:eastAsia="Times New Roman" w:hAnsi="Times New Roman"/>
          <w:color w:val="auto"/>
          <w:sz w:val="24"/>
          <w:szCs w:val="24"/>
          <w:lang w:eastAsia="cs-CZ"/>
        </w:rPr>
        <w:t xml:space="preserve"> </w:t>
      </w:r>
      <w:r w:rsidR="00E90D93" w:rsidRPr="00BA4A68">
        <w:rPr>
          <w:rFonts w:ascii="Times New Roman" w:eastAsia="Times New Roman" w:hAnsi="Times New Roman"/>
          <w:color w:val="auto"/>
          <w:sz w:val="24"/>
          <w:szCs w:val="24"/>
          <w:lang w:eastAsia="cs-CZ"/>
        </w:rPr>
        <w:t>/viz příloha zápisu č. 1, str. </w:t>
      </w:r>
      <w:r w:rsidR="00924C5B" w:rsidRPr="00BA4A68">
        <w:rPr>
          <w:rFonts w:ascii="Times New Roman" w:eastAsia="Times New Roman" w:hAnsi="Times New Roman"/>
          <w:color w:val="auto"/>
          <w:sz w:val="24"/>
          <w:szCs w:val="24"/>
          <w:lang w:eastAsia="cs-CZ"/>
        </w:rPr>
        <w:t>1</w:t>
      </w:r>
      <w:r w:rsidR="00410232" w:rsidRPr="00BA4A68">
        <w:rPr>
          <w:rFonts w:ascii="Times New Roman" w:eastAsia="Times New Roman" w:hAnsi="Times New Roman"/>
          <w:color w:val="auto"/>
          <w:sz w:val="24"/>
          <w:szCs w:val="24"/>
          <w:lang w:eastAsia="cs-CZ"/>
        </w:rPr>
        <w:t>/</w:t>
      </w:r>
      <w:r w:rsidR="00EA751C" w:rsidRPr="00BA4A68">
        <w:rPr>
          <w:rFonts w:ascii="Times New Roman" w:eastAsia="Times New Roman" w:hAnsi="Times New Roman"/>
          <w:color w:val="auto"/>
          <w:sz w:val="24"/>
          <w:szCs w:val="24"/>
          <w:lang w:eastAsia="cs-CZ"/>
        </w:rPr>
        <w:t>.</w:t>
      </w:r>
    </w:p>
    <w:p w:rsidR="004A349E" w:rsidRDefault="004A349E" w:rsidP="00FF1D02">
      <w:pPr>
        <w:suppressAutoHyphens w:val="0"/>
        <w:spacing w:after="0" w:line="240" w:lineRule="auto"/>
        <w:jc w:val="both"/>
        <w:rPr>
          <w:rFonts w:ascii="Times New Roman" w:eastAsia="Times New Roman" w:hAnsi="Times New Roman"/>
          <w:color w:val="auto"/>
          <w:sz w:val="24"/>
          <w:szCs w:val="24"/>
          <w:lang w:eastAsia="cs-CZ"/>
        </w:rPr>
      </w:pPr>
    </w:p>
    <w:p w:rsidR="009A5889" w:rsidRDefault="009A5889" w:rsidP="00FF1D02">
      <w:pPr>
        <w:suppressAutoHyphens w:val="0"/>
        <w:spacing w:after="0" w:line="240" w:lineRule="auto"/>
        <w:jc w:val="both"/>
        <w:rPr>
          <w:rFonts w:ascii="Times New Roman" w:eastAsia="Times New Roman" w:hAnsi="Times New Roman"/>
          <w:color w:val="auto"/>
          <w:sz w:val="24"/>
          <w:szCs w:val="24"/>
          <w:lang w:eastAsia="cs-CZ"/>
        </w:rPr>
      </w:pPr>
    </w:p>
    <w:p w:rsidR="009A5889" w:rsidRDefault="009A5889" w:rsidP="00FF1D02">
      <w:pPr>
        <w:suppressAutoHyphens w:val="0"/>
        <w:spacing w:after="0" w:line="240" w:lineRule="auto"/>
        <w:jc w:val="both"/>
        <w:rPr>
          <w:rFonts w:ascii="Times New Roman" w:eastAsia="Times New Roman" w:hAnsi="Times New Roman"/>
          <w:color w:val="auto"/>
          <w:sz w:val="24"/>
          <w:szCs w:val="24"/>
          <w:lang w:eastAsia="cs-CZ"/>
        </w:rPr>
      </w:pPr>
    </w:p>
    <w:p w:rsidR="00BA4A68" w:rsidRDefault="00BA4A68"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0B2444" w:rsidRDefault="00FC052E"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0B2444">
        <w:rPr>
          <w:rFonts w:ascii="Times New Roman" w:hAnsi="Times New Roman"/>
          <w:sz w:val="24"/>
          <w:szCs w:val="24"/>
        </w:rPr>
        <w:t>Kontrolní závěr Nejvyššího kontrolního úřadu z kontrolní akce č. 20/32 – Peněžní prostředky vynaložené v souvislosti s epidemiologickou situací v České republice</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074B6A" w:rsidRDefault="006805A8" w:rsidP="00472C9E">
      <w:pPr>
        <w:spacing w:after="0" w:line="240" w:lineRule="auto"/>
        <w:ind w:right="-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w:t>
      </w:r>
      <w:r w:rsidR="00A858A6">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úvodním slovem k </w:t>
      </w:r>
      <w:r w:rsidR="00074B6A">
        <w:rPr>
          <w:rFonts w:ascii="Times New Roman" w:eastAsia="Times New Roman" w:hAnsi="Times New Roman"/>
          <w:color w:val="auto"/>
          <w:spacing w:val="-4"/>
          <w:sz w:val="24"/>
          <w:szCs w:val="24"/>
          <w:lang w:eastAsia="cs-CZ"/>
        </w:rPr>
        <w:t xml:space="preserve">tomuto bodu vystoupil </w:t>
      </w:r>
      <w:r w:rsidR="00C04200">
        <w:rPr>
          <w:rFonts w:ascii="Times New Roman" w:eastAsia="Times New Roman" w:hAnsi="Times New Roman"/>
          <w:b/>
          <w:color w:val="auto"/>
          <w:spacing w:val="-4"/>
          <w:sz w:val="24"/>
          <w:szCs w:val="24"/>
          <w:lang w:eastAsia="cs-CZ"/>
        </w:rPr>
        <w:t>prezident NKÚ M.</w:t>
      </w:r>
      <w:r w:rsidR="00CE07C6">
        <w:rPr>
          <w:rFonts w:ascii="Times New Roman" w:eastAsia="Times New Roman" w:hAnsi="Times New Roman"/>
          <w:b/>
          <w:color w:val="auto"/>
          <w:spacing w:val="-4"/>
          <w:sz w:val="24"/>
          <w:szCs w:val="24"/>
          <w:lang w:eastAsia="cs-CZ"/>
        </w:rPr>
        <w:t xml:space="preserve"> </w:t>
      </w:r>
      <w:r w:rsidR="00C04200">
        <w:rPr>
          <w:rFonts w:ascii="Times New Roman" w:eastAsia="Times New Roman" w:hAnsi="Times New Roman"/>
          <w:b/>
          <w:color w:val="auto"/>
          <w:spacing w:val="-4"/>
          <w:sz w:val="24"/>
          <w:szCs w:val="24"/>
          <w:lang w:eastAsia="cs-CZ"/>
        </w:rPr>
        <w:t>Kala</w:t>
      </w:r>
      <w:r w:rsidR="00074B6A">
        <w:rPr>
          <w:rFonts w:ascii="Times New Roman" w:eastAsia="Times New Roman" w:hAnsi="Times New Roman"/>
          <w:color w:val="auto"/>
          <w:spacing w:val="-4"/>
          <w:sz w:val="24"/>
          <w:szCs w:val="24"/>
          <w:lang w:eastAsia="cs-CZ"/>
        </w:rPr>
        <w:t xml:space="preserve">. Uvedl, </w:t>
      </w:r>
      <w:r w:rsidR="00790DE4">
        <w:rPr>
          <w:rFonts w:ascii="Times New Roman" w:eastAsia="Times New Roman" w:hAnsi="Times New Roman"/>
          <w:color w:val="auto"/>
          <w:spacing w:val="-4"/>
          <w:sz w:val="24"/>
          <w:szCs w:val="24"/>
          <w:lang w:eastAsia="cs-CZ"/>
        </w:rPr>
        <w:t>že</w:t>
      </w:r>
      <w:r w:rsidR="0064658E">
        <w:rPr>
          <w:rFonts w:ascii="Times New Roman" w:eastAsia="Times New Roman" w:hAnsi="Times New Roman"/>
          <w:color w:val="auto"/>
          <w:spacing w:val="-4"/>
          <w:sz w:val="24"/>
          <w:szCs w:val="24"/>
          <w:lang w:eastAsia="cs-CZ"/>
        </w:rPr>
        <w:t xml:space="preserve"> NKÚ se zabýval epidemiologickou situací v</w:t>
      </w:r>
      <w:r w:rsidR="00A858A6">
        <w:rPr>
          <w:rFonts w:ascii="Times New Roman" w:eastAsia="Times New Roman" w:hAnsi="Times New Roman"/>
          <w:color w:val="auto"/>
          <w:spacing w:val="-4"/>
          <w:sz w:val="24"/>
          <w:szCs w:val="24"/>
          <w:lang w:eastAsia="cs-CZ"/>
        </w:rPr>
        <w:t xml:space="preserve"> </w:t>
      </w:r>
      <w:r w:rsidR="0064658E">
        <w:rPr>
          <w:rFonts w:ascii="Times New Roman" w:eastAsia="Times New Roman" w:hAnsi="Times New Roman"/>
          <w:color w:val="auto"/>
          <w:spacing w:val="-4"/>
          <w:sz w:val="24"/>
          <w:szCs w:val="24"/>
          <w:lang w:eastAsia="cs-CZ"/>
        </w:rPr>
        <w:t>České republice. Kontrolovaným obdobím byly roky</w:t>
      </w:r>
      <w:r w:rsidR="00CE07C6">
        <w:rPr>
          <w:rFonts w:ascii="Times New Roman" w:eastAsia="Times New Roman" w:hAnsi="Times New Roman"/>
          <w:color w:val="auto"/>
          <w:spacing w:val="-4"/>
          <w:sz w:val="24"/>
          <w:szCs w:val="24"/>
          <w:lang w:eastAsia="cs-CZ"/>
        </w:rPr>
        <w:t xml:space="preserve"> </w:t>
      </w:r>
      <w:r w:rsidR="0064658E">
        <w:rPr>
          <w:rFonts w:ascii="Times New Roman" w:eastAsia="Times New Roman" w:hAnsi="Times New Roman"/>
          <w:color w:val="auto"/>
          <w:spacing w:val="-4"/>
          <w:sz w:val="24"/>
          <w:szCs w:val="24"/>
          <w:lang w:eastAsia="cs-CZ"/>
        </w:rPr>
        <w:t>2011</w:t>
      </w:r>
      <w:r w:rsidR="00185772">
        <w:rPr>
          <w:rFonts w:ascii="Times New Roman" w:eastAsia="Times New Roman" w:hAnsi="Times New Roman"/>
          <w:color w:val="auto"/>
          <w:spacing w:val="-4"/>
          <w:sz w:val="24"/>
          <w:szCs w:val="24"/>
          <w:lang w:eastAsia="cs-CZ"/>
        </w:rPr>
        <w:t xml:space="preserve"> až </w:t>
      </w:r>
      <w:r w:rsidR="0064658E">
        <w:rPr>
          <w:rFonts w:ascii="Times New Roman" w:eastAsia="Times New Roman" w:hAnsi="Times New Roman"/>
          <w:color w:val="auto"/>
          <w:spacing w:val="-4"/>
          <w:sz w:val="24"/>
          <w:szCs w:val="24"/>
          <w:lang w:eastAsia="cs-CZ"/>
        </w:rPr>
        <w:t>2020. Kontrolovanými osobami bylo Ministerstvo zdravotnictví</w:t>
      </w:r>
      <w:r w:rsidR="001E6F95">
        <w:rPr>
          <w:rFonts w:ascii="Times New Roman" w:eastAsia="Times New Roman" w:hAnsi="Times New Roman"/>
          <w:color w:val="auto"/>
          <w:spacing w:val="-4"/>
          <w:sz w:val="24"/>
          <w:szCs w:val="24"/>
          <w:lang w:eastAsia="cs-CZ"/>
        </w:rPr>
        <w:t xml:space="preserve">, </w:t>
      </w:r>
      <w:r w:rsidR="0064658E">
        <w:rPr>
          <w:rFonts w:ascii="Times New Roman" w:eastAsia="Times New Roman" w:hAnsi="Times New Roman"/>
          <w:color w:val="auto"/>
          <w:spacing w:val="-4"/>
          <w:sz w:val="24"/>
          <w:szCs w:val="24"/>
          <w:lang w:eastAsia="cs-CZ"/>
        </w:rPr>
        <w:t>Ministerstvo vnitra a</w:t>
      </w:r>
      <w:r w:rsidR="00380F2A">
        <w:rPr>
          <w:rFonts w:ascii="Times New Roman" w:eastAsia="Times New Roman" w:hAnsi="Times New Roman"/>
          <w:color w:val="auto"/>
          <w:spacing w:val="-4"/>
          <w:sz w:val="24"/>
          <w:szCs w:val="24"/>
          <w:lang w:eastAsia="cs-CZ"/>
        </w:rPr>
        <w:t> </w:t>
      </w:r>
      <w:r w:rsidR="0064658E">
        <w:rPr>
          <w:rFonts w:ascii="Times New Roman" w:eastAsia="Times New Roman" w:hAnsi="Times New Roman"/>
          <w:color w:val="auto"/>
          <w:spacing w:val="-4"/>
          <w:sz w:val="24"/>
          <w:szCs w:val="24"/>
          <w:lang w:eastAsia="cs-CZ"/>
        </w:rPr>
        <w:t>Správa státních hmotných rezerv. Kontrolní akci řídil a kontrolní závěr vypracoval člen NKÚ J.</w:t>
      </w:r>
      <w:r w:rsidR="003D1774">
        <w:rPr>
          <w:rFonts w:ascii="Times New Roman" w:eastAsia="Times New Roman" w:hAnsi="Times New Roman"/>
          <w:color w:val="auto"/>
          <w:spacing w:val="-4"/>
          <w:sz w:val="24"/>
          <w:szCs w:val="24"/>
          <w:lang w:eastAsia="cs-CZ"/>
        </w:rPr>
        <w:t> </w:t>
      </w:r>
      <w:r w:rsidR="0064658E">
        <w:rPr>
          <w:rFonts w:ascii="Times New Roman" w:eastAsia="Times New Roman" w:hAnsi="Times New Roman"/>
          <w:color w:val="auto"/>
          <w:spacing w:val="-4"/>
          <w:sz w:val="24"/>
          <w:szCs w:val="24"/>
          <w:lang w:eastAsia="cs-CZ"/>
        </w:rPr>
        <w:t>Kubíček. Výsledky kontroly ukázaly, že stát podcenil přípravy na krize a na problémy při jejich zvl</w:t>
      </w:r>
      <w:r w:rsidR="00FE475C">
        <w:rPr>
          <w:rFonts w:ascii="Times New Roman" w:eastAsia="Times New Roman" w:hAnsi="Times New Roman"/>
          <w:color w:val="auto"/>
          <w:spacing w:val="-4"/>
          <w:sz w:val="24"/>
          <w:szCs w:val="24"/>
          <w:lang w:eastAsia="cs-CZ"/>
        </w:rPr>
        <w:t>ádání. Cílem kontroly bylo především se poučit a být v</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 xml:space="preserve">budoucnu lépe připraven, aby bylo možné rychle, smysluplně a zároveň hospodárně reagovat. </w:t>
      </w:r>
      <w:r w:rsidR="00292F80">
        <w:rPr>
          <w:rFonts w:ascii="Times New Roman" w:eastAsia="Times New Roman" w:hAnsi="Times New Roman"/>
          <w:color w:val="auto"/>
          <w:spacing w:val="-4"/>
          <w:sz w:val="24"/>
          <w:szCs w:val="24"/>
          <w:lang w:eastAsia="cs-CZ"/>
        </w:rPr>
        <w:t xml:space="preserve">Pandemie covid-19 vypukla u nás v březnu 2020. </w:t>
      </w:r>
      <w:r w:rsidR="00FE475C">
        <w:rPr>
          <w:rFonts w:ascii="Times New Roman" w:eastAsia="Times New Roman" w:hAnsi="Times New Roman"/>
          <w:color w:val="auto"/>
          <w:spacing w:val="-4"/>
          <w:sz w:val="24"/>
          <w:szCs w:val="24"/>
          <w:lang w:eastAsia="cs-CZ"/>
        </w:rPr>
        <w:t xml:space="preserve">Kontrolní akce byla </w:t>
      </w:r>
      <w:r w:rsidR="00292F80">
        <w:rPr>
          <w:rFonts w:ascii="Times New Roman" w:eastAsia="Times New Roman" w:hAnsi="Times New Roman"/>
          <w:color w:val="auto"/>
          <w:spacing w:val="-4"/>
          <w:sz w:val="24"/>
          <w:szCs w:val="24"/>
          <w:lang w:eastAsia="cs-CZ"/>
        </w:rPr>
        <w:t xml:space="preserve">na kontrolovaných osobách </w:t>
      </w:r>
      <w:r w:rsidR="00FE475C">
        <w:rPr>
          <w:rFonts w:ascii="Times New Roman" w:eastAsia="Times New Roman" w:hAnsi="Times New Roman"/>
          <w:color w:val="auto"/>
          <w:spacing w:val="-4"/>
          <w:sz w:val="24"/>
          <w:szCs w:val="24"/>
          <w:lang w:eastAsia="cs-CZ"/>
        </w:rPr>
        <w:t>zahájena</w:t>
      </w:r>
      <w:r w:rsidR="00292F80">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již v</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 xml:space="preserve">červnu a ukončena </w:t>
      </w:r>
      <w:r w:rsidR="00292F80">
        <w:rPr>
          <w:rFonts w:ascii="Times New Roman" w:eastAsia="Times New Roman" w:hAnsi="Times New Roman"/>
          <w:color w:val="auto"/>
          <w:spacing w:val="-4"/>
          <w:sz w:val="24"/>
          <w:szCs w:val="24"/>
          <w:lang w:eastAsia="cs-CZ"/>
        </w:rPr>
        <w:t xml:space="preserve">ještě </w:t>
      </w:r>
      <w:r w:rsidR="00FE475C">
        <w:rPr>
          <w:rFonts w:ascii="Times New Roman" w:eastAsia="Times New Roman" w:hAnsi="Times New Roman"/>
          <w:color w:val="auto"/>
          <w:spacing w:val="-4"/>
          <w:sz w:val="24"/>
          <w:szCs w:val="24"/>
          <w:lang w:eastAsia="cs-CZ"/>
        </w:rPr>
        <w:t xml:space="preserve">v roce 2020. Kontroloři se </w:t>
      </w:r>
      <w:r w:rsidR="008F37F2">
        <w:rPr>
          <w:rFonts w:ascii="Times New Roman" w:eastAsia="Times New Roman" w:hAnsi="Times New Roman"/>
          <w:color w:val="auto"/>
          <w:spacing w:val="-4"/>
          <w:sz w:val="24"/>
          <w:szCs w:val="24"/>
          <w:lang w:eastAsia="cs-CZ"/>
        </w:rPr>
        <w:t xml:space="preserve">zabývali přípravou před pandemií </w:t>
      </w:r>
      <w:r w:rsidR="00FE475C">
        <w:rPr>
          <w:rFonts w:ascii="Times New Roman" w:eastAsia="Times New Roman" w:hAnsi="Times New Roman"/>
          <w:color w:val="auto"/>
          <w:spacing w:val="-4"/>
          <w:sz w:val="24"/>
          <w:szCs w:val="24"/>
          <w:lang w:eastAsia="cs-CZ"/>
        </w:rPr>
        <w:t>a poté reakcí státu na výzvy, které přicházely. NKÚ konstat</w:t>
      </w:r>
      <w:r w:rsidR="001E6F95">
        <w:rPr>
          <w:rFonts w:ascii="Times New Roman" w:eastAsia="Times New Roman" w:hAnsi="Times New Roman"/>
          <w:color w:val="auto"/>
          <w:spacing w:val="-4"/>
          <w:sz w:val="24"/>
          <w:szCs w:val="24"/>
          <w:lang w:eastAsia="cs-CZ"/>
        </w:rPr>
        <w:t>oval</w:t>
      </w:r>
      <w:r w:rsidR="00FE475C">
        <w:rPr>
          <w:rFonts w:ascii="Times New Roman" w:eastAsia="Times New Roman" w:hAnsi="Times New Roman"/>
          <w:color w:val="auto"/>
          <w:spacing w:val="-4"/>
          <w:sz w:val="24"/>
          <w:szCs w:val="24"/>
          <w:lang w:eastAsia="cs-CZ"/>
        </w:rPr>
        <w:t>, že od 1.</w:t>
      </w:r>
      <w:r w:rsidR="00BF3CC1">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1. do 31.</w:t>
      </w:r>
      <w:r w:rsidR="00BF3CC1">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8.</w:t>
      </w:r>
      <w:r w:rsidR="00BF3CC1">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2020 vynaložilo MZ a MV 8,5</w:t>
      </w:r>
      <w:r w:rsidR="00A858A6">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mld.</w:t>
      </w:r>
      <w:r w:rsidR="00A858A6">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Kč na nákup osobních ochranných prostředků a zdravotnických prostředků, a to včetně dopravy a</w:t>
      </w:r>
      <w:r w:rsidR="00CE07C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souvisejících služeb. MZ významně a dlouhodobě podceňovalo přípravu zdravotnického systému ČR na epidemie spojené s</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 xml:space="preserve">výskytem nových infekčních onemocnění. Stát nebyl na obdobnou pandemii onemocnění připraven. MZ od roku 2011 ani jednou neaktualizovalo pandemický plán ČR. Stav pohotovostních zásob </w:t>
      </w:r>
      <w:r w:rsidR="00A73A52">
        <w:rPr>
          <w:rFonts w:ascii="Times New Roman" w:eastAsia="Times New Roman" w:hAnsi="Times New Roman"/>
          <w:color w:val="auto"/>
          <w:spacing w:val="-4"/>
          <w:sz w:val="24"/>
          <w:szCs w:val="24"/>
          <w:lang w:eastAsia="cs-CZ"/>
        </w:rPr>
        <w:t xml:space="preserve">osobních </w:t>
      </w:r>
      <w:r w:rsidR="00FE475C">
        <w:rPr>
          <w:rFonts w:ascii="Times New Roman" w:eastAsia="Times New Roman" w:hAnsi="Times New Roman"/>
          <w:color w:val="auto"/>
          <w:spacing w:val="-4"/>
          <w:sz w:val="24"/>
          <w:szCs w:val="24"/>
          <w:lang w:eastAsia="cs-CZ"/>
        </w:rPr>
        <w:t>ochranných prostředků a</w:t>
      </w:r>
      <w:r w:rsidR="00380F2A">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 xml:space="preserve">zdravotnických pomůcek, které měla ve svých skladech SSHR, se od roku 2011 až do výskytu onemocnění covid-19 nezměnil. Na konci roku 2019 bylo </w:t>
      </w:r>
      <w:r w:rsidR="00C11A52">
        <w:rPr>
          <w:rFonts w:ascii="Times New Roman" w:eastAsia="Times New Roman" w:hAnsi="Times New Roman"/>
          <w:color w:val="auto"/>
          <w:spacing w:val="-4"/>
          <w:sz w:val="24"/>
          <w:szCs w:val="24"/>
          <w:lang w:eastAsia="cs-CZ"/>
        </w:rPr>
        <w:t>v</w:t>
      </w:r>
      <w:r w:rsidR="00CE07C6">
        <w:rPr>
          <w:rFonts w:ascii="Times New Roman" w:eastAsia="Times New Roman" w:hAnsi="Times New Roman"/>
          <w:color w:val="auto"/>
          <w:spacing w:val="-4"/>
          <w:sz w:val="24"/>
          <w:szCs w:val="24"/>
          <w:lang w:eastAsia="cs-CZ"/>
        </w:rPr>
        <w:t> </w:t>
      </w:r>
      <w:r w:rsidR="00C11A52">
        <w:rPr>
          <w:rFonts w:ascii="Times New Roman" w:eastAsia="Times New Roman" w:hAnsi="Times New Roman"/>
          <w:color w:val="auto"/>
          <w:spacing w:val="-4"/>
          <w:sz w:val="24"/>
          <w:szCs w:val="24"/>
          <w:lang w:eastAsia="cs-CZ"/>
        </w:rPr>
        <w:t>SSHR</w:t>
      </w:r>
      <w:r w:rsidR="00FE475C">
        <w:rPr>
          <w:rFonts w:ascii="Times New Roman" w:eastAsia="Times New Roman" w:hAnsi="Times New Roman"/>
          <w:color w:val="auto"/>
          <w:spacing w:val="-4"/>
          <w:sz w:val="24"/>
          <w:szCs w:val="24"/>
          <w:lang w:eastAsia="cs-CZ"/>
        </w:rPr>
        <w:t xml:space="preserve"> k</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dispozici 10 tis</w:t>
      </w:r>
      <w:r w:rsidR="00E8045D">
        <w:rPr>
          <w:rFonts w:ascii="Times New Roman" w:eastAsia="Times New Roman" w:hAnsi="Times New Roman"/>
          <w:color w:val="auto"/>
          <w:spacing w:val="-4"/>
          <w:sz w:val="24"/>
          <w:szCs w:val="24"/>
          <w:lang w:eastAsia="cs-CZ"/>
        </w:rPr>
        <w:t>íc</w:t>
      </w:r>
      <w:r w:rsidR="00FE475C">
        <w:rPr>
          <w:rFonts w:ascii="Times New Roman" w:eastAsia="Times New Roman" w:hAnsi="Times New Roman"/>
          <w:color w:val="auto"/>
          <w:spacing w:val="-4"/>
          <w:sz w:val="24"/>
          <w:szCs w:val="24"/>
          <w:lang w:eastAsia="cs-CZ"/>
        </w:rPr>
        <w:t xml:space="preserve"> respirátorů. </w:t>
      </w:r>
      <w:r w:rsidR="008F37F2">
        <w:rPr>
          <w:rFonts w:ascii="Times New Roman" w:eastAsia="Times New Roman" w:hAnsi="Times New Roman"/>
          <w:color w:val="auto"/>
          <w:spacing w:val="-4"/>
          <w:sz w:val="24"/>
          <w:szCs w:val="24"/>
          <w:lang w:eastAsia="cs-CZ"/>
        </w:rPr>
        <w:t>I n</w:t>
      </w:r>
      <w:r w:rsidR="00FE475C">
        <w:rPr>
          <w:rFonts w:ascii="Times New Roman" w:eastAsia="Times New Roman" w:hAnsi="Times New Roman"/>
          <w:color w:val="auto"/>
          <w:spacing w:val="-4"/>
          <w:sz w:val="24"/>
          <w:szCs w:val="24"/>
          <w:lang w:eastAsia="cs-CZ"/>
        </w:rPr>
        <w:t xml:space="preserve">eaktualizovaný pandemický plán ukládal, aby poskytovatelé zdravotní péče měli </w:t>
      </w:r>
      <w:r w:rsidR="001E6F95">
        <w:rPr>
          <w:rFonts w:ascii="Times New Roman" w:eastAsia="Times New Roman" w:hAnsi="Times New Roman"/>
          <w:color w:val="auto"/>
          <w:spacing w:val="-4"/>
          <w:sz w:val="24"/>
          <w:szCs w:val="24"/>
          <w:lang w:eastAsia="cs-CZ"/>
        </w:rPr>
        <w:t xml:space="preserve">ve </w:t>
      </w:r>
      <w:r w:rsidR="00FE475C">
        <w:rPr>
          <w:rFonts w:ascii="Times New Roman" w:eastAsia="Times New Roman" w:hAnsi="Times New Roman"/>
          <w:color w:val="auto"/>
          <w:spacing w:val="-4"/>
          <w:sz w:val="24"/>
          <w:szCs w:val="24"/>
          <w:lang w:eastAsia="cs-CZ"/>
        </w:rPr>
        <w:t>svých zásobách</w:t>
      </w:r>
      <w:r w:rsidR="00D10667">
        <w:rPr>
          <w:rFonts w:ascii="Times New Roman" w:eastAsia="Times New Roman" w:hAnsi="Times New Roman"/>
          <w:color w:val="auto"/>
          <w:spacing w:val="-4"/>
          <w:sz w:val="24"/>
          <w:szCs w:val="24"/>
          <w:lang w:eastAsia="cs-CZ"/>
        </w:rPr>
        <w:t xml:space="preserve"> určitou</w:t>
      </w:r>
      <w:r w:rsidR="00FE475C">
        <w:rPr>
          <w:rFonts w:ascii="Times New Roman" w:eastAsia="Times New Roman" w:hAnsi="Times New Roman"/>
          <w:color w:val="auto"/>
          <w:spacing w:val="-4"/>
          <w:sz w:val="24"/>
          <w:szCs w:val="24"/>
          <w:lang w:eastAsia="cs-CZ"/>
        </w:rPr>
        <w:t xml:space="preserve"> zásobu těchto prostředků. Fakultní nemocnice, které NKÚ kontroloval, měly ve svých zásobách necelých 5,5 tis</w:t>
      </w:r>
      <w:r w:rsidR="00E8045D">
        <w:rPr>
          <w:rFonts w:ascii="Times New Roman" w:eastAsia="Times New Roman" w:hAnsi="Times New Roman"/>
          <w:color w:val="auto"/>
          <w:spacing w:val="-4"/>
          <w:sz w:val="24"/>
          <w:szCs w:val="24"/>
          <w:lang w:eastAsia="cs-CZ"/>
        </w:rPr>
        <w:t>íce</w:t>
      </w:r>
      <w:r w:rsidR="00FE475C">
        <w:rPr>
          <w:rFonts w:ascii="Times New Roman" w:eastAsia="Times New Roman" w:hAnsi="Times New Roman"/>
          <w:color w:val="auto"/>
          <w:spacing w:val="-4"/>
          <w:sz w:val="24"/>
          <w:szCs w:val="24"/>
          <w:lang w:eastAsia="cs-CZ"/>
        </w:rPr>
        <w:t xml:space="preserve"> respirátorů FFP3, což jim stačilo pro 20 % odborného personálu, a to na dobu v</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řádu hodin. MZ nereagovalo na nedostatek těchto pomůcek a prostředků ve zdravotnických zařízení</w:t>
      </w:r>
      <w:r w:rsidR="001E6F95">
        <w:rPr>
          <w:rFonts w:ascii="Times New Roman" w:eastAsia="Times New Roman" w:hAnsi="Times New Roman"/>
          <w:color w:val="auto"/>
          <w:spacing w:val="-4"/>
          <w:sz w:val="24"/>
          <w:szCs w:val="24"/>
          <w:lang w:eastAsia="cs-CZ"/>
        </w:rPr>
        <w:t>ch</w:t>
      </w:r>
      <w:r w:rsidR="00FE475C">
        <w:rPr>
          <w:rFonts w:ascii="Times New Roman" w:eastAsia="Times New Roman" w:hAnsi="Times New Roman"/>
          <w:color w:val="auto"/>
          <w:spacing w:val="-4"/>
          <w:sz w:val="24"/>
          <w:szCs w:val="24"/>
          <w:lang w:eastAsia="cs-CZ"/>
        </w:rPr>
        <w:t xml:space="preserve"> a jejich nákup nezahájilo v</w:t>
      </w:r>
      <w:r w:rsidR="008F37F2">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době, kdy byly ještě dostupné na trhu. Před vyhlášením nouzového stavu se nepodařilo nakoupit v</w:t>
      </w:r>
      <w:r w:rsidR="007B309C">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otevřeném zadávacím řízení dostatek těchto prostředků. Po vyhlášení nouzového stavu dne 12.</w:t>
      </w:r>
      <w:r w:rsidR="00A858A6">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3.</w:t>
      </w:r>
      <w:r w:rsidR="00A858A6">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2020 vláda pověřila MZ a MV přímými nákupy OOP a ZP s</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využitím výjimky ze zákona o</w:t>
      </w:r>
      <w:r w:rsidR="008F37F2">
        <w:rPr>
          <w:rFonts w:ascii="Times New Roman" w:eastAsia="Times New Roman" w:hAnsi="Times New Roman"/>
          <w:color w:val="auto"/>
          <w:spacing w:val="-4"/>
          <w:sz w:val="24"/>
          <w:szCs w:val="24"/>
          <w:lang w:eastAsia="cs-CZ"/>
        </w:rPr>
        <w:t> </w:t>
      </w:r>
      <w:r w:rsidR="00FE475C">
        <w:rPr>
          <w:rFonts w:ascii="Times New Roman" w:eastAsia="Times New Roman" w:hAnsi="Times New Roman"/>
          <w:color w:val="auto"/>
          <w:spacing w:val="-4"/>
          <w:sz w:val="24"/>
          <w:szCs w:val="24"/>
          <w:lang w:eastAsia="cs-CZ"/>
        </w:rPr>
        <w:t>zadávání veřejných zakázek. Celkem resorty zaplatily 7,5 mld. Kč, další téměř miliardu uhradily za dopravu zboží a s</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ní související služby. Jednotkové ceny obdobného nakoupeného zboží se významně lišily. Nejvýznamnější cenové výkyvy NKÚ zjistil na začátku nouzového stavu, ale paradoxně ne při prvních nákupech, ale při těch následujících. V</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odstupu několika týdnů, když již bylo zboží dostupnější, ceny stále rostly. V řadě případů akceptovaly resorty ve smlouvách ceny, které se lišily v</w:t>
      </w:r>
      <w:r w:rsidR="00A858A6">
        <w:rPr>
          <w:rFonts w:ascii="Times New Roman" w:eastAsia="Times New Roman" w:hAnsi="Times New Roman"/>
          <w:color w:val="auto"/>
          <w:spacing w:val="-4"/>
          <w:sz w:val="24"/>
          <w:szCs w:val="24"/>
          <w:lang w:eastAsia="cs-CZ"/>
        </w:rPr>
        <w:t xml:space="preserve"> </w:t>
      </w:r>
      <w:r w:rsidR="00FE475C">
        <w:rPr>
          <w:rFonts w:ascii="Times New Roman" w:eastAsia="Times New Roman" w:hAnsi="Times New Roman"/>
          <w:color w:val="auto"/>
          <w:spacing w:val="-4"/>
          <w:sz w:val="24"/>
          <w:szCs w:val="24"/>
          <w:lang w:eastAsia="cs-CZ"/>
        </w:rPr>
        <w:t>řádu stovek Kč za kus, například u MV se cena respirátorů FFP3 pohybovala od 60 do 422 Kč za kus. U MZ cena respirátoru FFP2 opakovaně převýšila jednotkové ceny respirátorů FFP3</w:t>
      </w:r>
      <w:r w:rsidR="00A03F1C">
        <w:rPr>
          <w:rFonts w:ascii="Times New Roman" w:eastAsia="Times New Roman" w:hAnsi="Times New Roman"/>
          <w:color w:val="auto"/>
          <w:spacing w:val="-4"/>
          <w:sz w:val="24"/>
          <w:szCs w:val="24"/>
          <w:lang w:eastAsia="cs-CZ"/>
        </w:rPr>
        <w:t xml:space="preserve"> a cena respirátoru F</w:t>
      </w:r>
      <w:r w:rsidR="00CE07C6">
        <w:rPr>
          <w:rFonts w:ascii="Times New Roman" w:eastAsia="Times New Roman" w:hAnsi="Times New Roman"/>
          <w:color w:val="auto"/>
          <w:spacing w:val="-4"/>
          <w:sz w:val="24"/>
          <w:szCs w:val="24"/>
          <w:lang w:eastAsia="cs-CZ"/>
        </w:rPr>
        <w:t>F</w:t>
      </w:r>
      <w:r w:rsidR="00A03F1C">
        <w:rPr>
          <w:rFonts w:ascii="Times New Roman" w:eastAsia="Times New Roman" w:hAnsi="Times New Roman"/>
          <w:color w:val="auto"/>
          <w:spacing w:val="-4"/>
          <w:sz w:val="24"/>
          <w:szCs w:val="24"/>
          <w:lang w:eastAsia="cs-CZ"/>
        </w:rPr>
        <w:t>P2 dosáhla v</w:t>
      </w:r>
      <w:r w:rsidR="00A858A6">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jedné dodávce až 772 Kč za kus. Nákupy byly samozřejmě poznamenány nejen časovou tísní, nedostatkem těchto prostředků na domácím i globálním trhu, ale NKÚ konstatoval, že vytvoření dvou samostatných týmů, které navzájem nespolupracovaly, tuto situaci spíše zhoršoval</w:t>
      </w:r>
      <w:r w:rsidR="001E6F95">
        <w:rPr>
          <w:rFonts w:ascii="Times New Roman" w:eastAsia="Times New Roman" w:hAnsi="Times New Roman"/>
          <w:color w:val="auto"/>
          <w:spacing w:val="-4"/>
          <w:sz w:val="24"/>
          <w:szCs w:val="24"/>
          <w:lang w:eastAsia="cs-CZ"/>
        </w:rPr>
        <w:t>o</w:t>
      </w:r>
      <w:r w:rsidR="00A03F1C">
        <w:rPr>
          <w:rFonts w:ascii="Times New Roman" w:eastAsia="Times New Roman" w:hAnsi="Times New Roman"/>
          <w:color w:val="auto"/>
          <w:spacing w:val="-4"/>
          <w:sz w:val="24"/>
          <w:szCs w:val="24"/>
          <w:lang w:eastAsia="cs-CZ"/>
        </w:rPr>
        <w:t>. Vedlo k</w:t>
      </w:r>
      <w:r w:rsidR="00A858A6">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oslabení pozice státu při vyjednávání o cenách</w:t>
      </w:r>
      <w:r w:rsidR="00583A49">
        <w:rPr>
          <w:rFonts w:ascii="Times New Roman" w:eastAsia="Times New Roman" w:hAnsi="Times New Roman"/>
          <w:color w:val="auto"/>
          <w:spacing w:val="-4"/>
          <w:sz w:val="24"/>
          <w:szCs w:val="24"/>
          <w:lang w:eastAsia="cs-CZ"/>
        </w:rPr>
        <w:t xml:space="preserve"> a k </w:t>
      </w:r>
      <w:r w:rsidR="00A03F1C">
        <w:rPr>
          <w:rFonts w:ascii="Times New Roman" w:eastAsia="Times New Roman" w:hAnsi="Times New Roman"/>
          <w:color w:val="auto"/>
          <w:spacing w:val="-4"/>
          <w:sz w:val="24"/>
          <w:szCs w:val="24"/>
          <w:lang w:eastAsia="cs-CZ"/>
        </w:rPr>
        <w:t>nižší transparentnosti nákupů. NKÚ zjistil, že organizace nákupů byla chaotická s</w:t>
      </w:r>
      <w:r w:rsidR="00A858A6">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řadou nedostatků v</w:t>
      </w:r>
      <w:r w:rsidR="00583A49">
        <w:rPr>
          <w:rFonts w:ascii="Times New Roman" w:eastAsia="Times New Roman" w:hAnsi="Times New Roman"/>
          <w:color w:val="auto"/>
          <w:spacing w:val="-4"/>
          <w:sz w:val="24"/>
          <w:szCs w:val="24"/>
          <w:lang w:eastAsia="cs-CZ"/>
        </w:rPr>
        <w:t> </w:t>
      </w:r>
      <w:r w:rsidR="00A03F1C">
        <w:rPr>
          <w:rFonts w:ascii="Times New Roman" w:eastAsia="Times New Roman" w:hAnsi="Times New Roman"/>
          <w:color w:val="auto"/>
          <w:spacing w:val="-4"/>
          <w:sz w:val="24"/>
          <w:szCs w:val="24"/>
          <w:lang w:eastAsia="cs-CZ"/>
        </w:rPr>
        <w:t xml:space="preserve">dokumentaci jednotlivých nákupních kroků. Podle kontrolorů je rizikové například to, že nákupní </w:t>
      </w:r>
      <w:r w:rsidR="00A03F1C">
        <w:rPr>
          <w:rFonts w:ascii="Times New Roman" w:eastAsia="Times New Roman" w:hAnsi="Times New Roman"/>
          <w:color w:val="auto"/>
          <w:spacing w:val="-4"/>
          <w:sz w:val="24"/>
          <w:szCs w:val="24"/>
          <w:lang w:eastAsia="cs-CZ"/>
        </w:rPr>
        <w:lastRenderedPageBreak/>
        <w:t>týmy uzavíraly smlouvy s</w:t>
      </w:r>
      <w:r w:rsidR="00583A49">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dodavateli, které prokazatelně neprověřily. Všechny tyto chyby pak vyústily ve velký cenový rozptyl, nedostatky v</w:t>
      </w:r>
      <w:r w:rsidR="00A858A6">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kvalitě u</w:t>
      </w:r>
      <w:r w:rsidR="007F5C8B">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jednotlivých kategorií a ve sjednání smluvních podmínek, které nebyly výhodné pro stát. Druhou oblastí byla doprava. MZ a MV zaplatily za leteckou a železniční dopravu z</w:t>
      </w:r>
      <w:r w:rsidR="00A858A6">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Číny a s</w:t>
      </w:r>
      <w:r w:rsidR="00A858A6">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ní související služby celkem 987 mil. Kč. Zboží přepravily i pro soukromé subjekty a náklady na tuto přepravu činily 81 mil. Kč. Je možné, že tyto náklady nebudou státu zpětně uhrazeny, protože podmínky platby za dopravu nebyly předem ošetřeny ve smlouvě se soukromými subjekty, kterým zboží patřilo. Dále NKÚ zjistil řadu nedostatků v</w:t>
      </w:r>
      <w:r w:rsidR="00A858A6">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distribuci, v</w:t>
      </w:r>
      <w:r w:rsidR="001439D3">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evidenci</w:t>
      </w:r>
      <w:r w:rsidR="00583A49">
        <w:rPr>
          <w:rFonts w:ascii="Times New Roman" w:eastAsia="Times New Roman" w:hAnsi="Times New Roman"/>
          <w:color w:val="auto"/>
          <w:spacing w:val="-4"/>
          <w:sz w:val="24"/>
          <w:szCs w:val="24"/>
          <w:lang w:eastAsia="cs-CZ"/>
        </w:rPr>
        <w:t xml:space="preserve"> a</w:t>
      </w:r>
      <w:r w:rsidR="00A03F1C">
        <w:rPr>
          <w:rFonts w:ascii="Times New Roman" w:eastAsia="Times New Roman" w:hAnsi="Times New Roman"/>
          <w:color w:val="auto"/>
          <w:spacing w:val="-4"/>
          <w:sz w:val="24"/>
          <w:szCs w:val="24"/>
          <w:lang w:eastAsia="cs-CZ"/>
        </w:rPr>
        <w:t xml:space="preserve"> ve výdeji nakoupeného zboží. Distribuční modely pro případ pandemie zpočátku vůbec neexistovaly. A kontrola ukázala významné rozdíly mezi jednotlivými kraji v</w:t>
      </w:r>
      <w:r w:rsidR="00277AFB">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distribuci OOP a ZP v</w:t>
      </w:r>
      <w:r w:rsidR="001439D3">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přepočtu na obyvatele. Distribuci koncovým příjemcům v</w:t>
      </w:r>
      <w:r w:rsidR="00A858A6">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krajích a</w:t>
      </w:r>
      <w:r w:rsidR="00583A49">
        <w:rPr>
          <w:rFonts w:ascii="Times New Roman" w:eastAsia="Times New Roman" w:hAnsi="Times New Roman"/>
          <w:color w:val="auto"/>
          <w:spacing w:val="-4"/>
          <w:sz w:val="24"/>
          <w:szCs w:val="24"/>
          <w:lang w:eastAsia="cs-CZ"/>
        </w:rPr>
        <w:t> </w:t>
      </w:r>
      <w:r w:rsidR="00A03F1C">
        <w:rPr>
          <w:rFonts w:ascii="Times New Roman" w:eastAsia="Times New Roman" w:hAnsi="Times New Roman"/>
          <w:color w:val="auto"/>
          <w:spacing w:val="-4"/>
          <w:sz w:val="24"/>
          <w:szCs w:val="24"/>
          <w:lang w:eastAsia="cs-CZ"/>
        </w:rPr>
        <w:t>obcích však nemohl NKÚ s</w:t>
      </w:r>
      <w:r w:rsidR="00583A49">
        <w:rPr>
          <w:rFonts w:ascii="Times New Roman" w:eastAsia="Times New Roman" w:hAnsi="Times New Roman"/>
          <w:color w:val="auto"/>
          <w:spacing w:val="-4"/>
          <w:sz w:val="24"/>
          <w:szCs w:val="24"/>
          <w:lang w:eastAsia="cs-CZ"/>
        </w:rPr>
        <w:t xml:space="preserve"> </w:t>
      </w:r>
      <w:r w:rsidR="00A03F1C">
        <w:rPr>
          <w:rFonts w:ascii="Times New Roman" w:eastAsia="Times New Roman" w:hAnsi="Times New Roman"/>
          <w:color w:val="auto"/>
          <w:spacing w:val="-4"/>
          <w:sz w:val="24"/>
          <w:szCs w:val="24"/>
          <w:lang w:eastAsia="cs-CZ"/>
        </w:rPr>
        <w:t>ohledem na zákonem stanovenou působnost prověřit.</w:t>
      </w:r>
      <w:r w:rsidR="00C24968">
        <w:rPr>
          <w:rFonts w:ascii="Times New Roman" w:eastAsia="Times New Roman" w:hAnsi="Times New Roman"/>
          <w:color w:val="auto"/>
          <w:spacing w:val="-4"/>
          <w:sz w:val="24"/>
          <w:szCs w:val="24"/>
          <w:lang w:eastAsia="cs-CZ"/>
        </w:rPr>
        <w:t xml:space="preserve"> Kvalitu respirátorů nechaly MZ a MV na základě doporučení Evropské komise prověřit. Pro oba resorty </w:t>
      </w:r>
      <w:r w:rsidR="00583A49">
        <w:rPr>
          <w:rFonts w:ascii="Times New Roman" w:eastAsia="Times New Roman" w:hAnsi="Times New Roman"/>
          <w:color w:val="auto"/>
          <w:spacing w:val="-4"/>
          <w:sz w:val="24"/>
          <w:szCs w:val="24"/>
          <w:lang w:eastAsia="cs-CZ"/>
        </w:rPr>
        <w:t xml:space="preserve">kvalitu </w:t>
      </w:r>
      <w:r w:rsidR="00C24968">
        <w:rPr>
          <w:rFonts w:ascii="Times New Roman" w:eastAsia="Times New Roman" w:hAnsi="Times New Roman"/>
          <w:color w:val="auto"/>
          <w:spacing w:val="-4"/>
          <w:sz w:val="24"/>
          <w:szCs w:val="24"/>
          <w:lang w:eastAsia="cs-CZ"/>
        </w:rPr>
        <w:t>testovala veřejná výzkumná instituce. Kontrola kvality se týkala dodávek respirátorů, které neměly certifikaci uznávanou EU. MV se u tuzemských dodavatelů často spoléhalo na to, že dodají prostředky s</w:t>
      </w:r>
      <w:r w:rsidR="00A858A6">
        <w:rPr>
          <w:rFonts w:ascii="Times New Roman" w:eastAsia="Times New Roman" w:hAnsi="Times New Roman"/>
          <w:color w:val="auto"/>
          <w:spacing w:val="-4"/>
          <w:sz w:val="24"/>
          <w:szCs w:val="24"/>
          <w:lang w:eastAsia="cs-CZ"/>
        </w:rPr>
        <w:t xml:space="preserve"> </w:t>
      </w:r>
      <w:r w:rsidR="00C24968">
        <w:rPr>
          <w:rFonts w:ascii="Times New Roman" w:eastAsia="Times New Roman" w:hAnsi="Times New Roman"/>
          <w:color w:val="auto"/>
          <w:spacing w:val="-4"/>
          <w:sz w:val="24"/>
          <w:szCs w:val="24"/>
          <w:lang w:eastAsia="cs-CZ"/>
        </w:rPr>
        <w:t xml:space="preserve">platnou certifikací pro trh EU. Proto většiny těchto objednávek vůbec na kvalitu testovány nebyly a při dodání pro MV však ve většině případů certifikát </w:t>
      </w:r>
      <w:r w:rsidR="00583A49">
        <w:rPr>
          <w:rFonts w:ascii="Times New Roman" w:eastAsia="Times New Roman" w:hAnsi="Times New Roman"/>
          <w:color w:val="auto"/>
          <w:spacing w:val="-4"/>
          <w:sz w:val="24"/>
          <w:szCs w:val="24"/>
          <w:lang w:eastAsia="cs-CZ"/>
        </w:rPr>
        <w:t xml:space="preserve">vůbec </w:t>
      </w:r>
      <w:r w:rsidR="00C24968">
        <w:rPr>
          <w:rFonts w:ascii="Times New Roman" w:eastAsia="Times New Roman" w:hAnsi="Times New Roman"/>
          <w:color w:val="auto"/>
          <w:spacing w:val="-4"/>
          <w:sz w:val="24"/>
          <w:szCs w:val="24"/>
          <w:lang w:eastAsia="cs-CZ"/>
        </w:rPr>
        <w:t>předložen nebyl. NKÚ prověřil část protokolů o zkoušce testovaných prostředků, a to z</w:t>
      </w:r>
      <w:r w:rsidR="001439D3">
        <w:rPr>
          <w:rFonts w:ascii="Times New Roman" w:eastAsia="Times New Roman" w:hAnsi="Times New Roman"/>
          <w:color w:val="auto"/>
          <w:spacing w:val="-4"/>
          <w:sz w:val="24"/>
          <w:szCs w:val="24"/>
          <w:lang w:eastAsia="cs-CZ"/>
        </w:rPr>
        <w:t xml:space="preserve"> </w:t>
      </w:r>
      <w:r w:rsidR="00C24968">
        <w:rPr>
          <w:rFonts w:ascii="Times New Roman" w:eastAsia="Times New Roman" w:hAnsi="Times New Roman"/>
          <w:color w:val="auto"/>
          <w:spacing w:val="-4"/>
          <w:sz w:val="24"/>
          <w:szCs w:val="24"/>
          <w:lang w:eastAsia="cs-CZ"/>
        </w:rPr>
        <w:t>objednávek 28,3 milionů kus</w:t>
      </w:r>
      <w:r w:rsidR="00583A49">
        <w:rPr>
          <w:rFonts w:ascii="Times New Roman" w:eastAsia="Times New Roman" w:hAnsi="Times New Roman"/>
          <w:color w:val="auto"/>
          <w:spacing w:val="-4"/>
          <w:sz w:val="24"/>
          <w:szCs w:val="24"/>
          <w:lang w:eastAsia="cs-CZ"/>
        </w:rPr>
        <w:t>ů</w:t>
      </w:r>
      <w:r w:rsidR="00C24968">
        <w:rPr>
          <w:rFonts w:ascii="Times New Roman" w:eastAsia="Times New Roman" w:hAnsi="Times New Roman"/>
          <w:color w:val="auto"/>
          <w:spacing w:val="-4"/>
          <w:sz w:val="24"/>
          <w:szCs w:val="24"/>
          <w:lang w:eastAsia="cs-CZ"/>
        </w:rPr>
        <w:t xml:space="preserve"> v</w:t>
      </w:r>
      <w:r w:rsidR="00A858A6">
        <w:rPr>
          <w:rFonts w:ascii="Times New Roman" w:eastAsia="Times New Roman" w:hAnsi="Times New Roman"/>
          <w:color w:val="auto"/>
          <w:spacing w:val="-4"/>
          <w:sz w:val="24"/>
          <w:szCs w:val="24"/>
          <w:lang w:eastAsia="cs-CZ"/>
        </w:rPr>
        <w:t xml:space="preserve"> </w:t>
      </w:r>
      <w:r w:rsidR="00C24968">
        <w:rPr>
          <w:rFonts w:ascii="Times New Roman" w:eastAsia="Times New Roman" w:hAnsi="Times New Roman"/>
          <w:color w:val="auto"/>
          <w:spacing w:val="-4"/>
          <w:sz w:val="24"/>
          <w:szCs w:val="24"/>
          <w:lang w:eastAsia="cs-CZ"/>
        </w:rPr>
        <w:t>hodn</w:t>
      </w:r>
      <w:r w:rsidR="00A858A6">
        <w:rPr>
          <w:rFonts w:ascii="Times New Roman" w:eastAsia="Times New Roman" w:hAnsi="Times New Roman"/>
          <w:color w:val="auto"/>
          <w:spacing w:val="-4"/>
          <w:sz w:val="24"/>
          <w:szCs w:val="24"/>
          <w:lang w:eastAsia="cs-CZ"/>
        </w:rPr>
        <w:t>otě</w:t>
      </w:r>
      <w:r w:rsidR="00C24968">
        <w:rPr>
          <w:rFonts w:ascii="Times New Roman" w:eastAsia="Times New Roman" w:hAnsi="Times New Roman"/>
          <w:color w:val="auto"/>
          <w:spacing w:val="-4"/>
          <w:sz w:val="24"/>
          <w:szCs w:val="24"/>
          <w:lang w:eastAsia="cs-CZ"/>
        </w:rPr>
        <w:t xml:space="preserve"> přibližně 1,8 mld. Kč. Kontroloři zjistili, že 13,3</w:t>
      </w:r>
      <w:r w:rsidR="00FE27C3">
        <w:rPr>
          <w:rFonts w:ascii="Times New Roman" w:eastAsia="Times New Roman" w:hAnsi="Times New Roman"/>
          <w:color w:val="auto"/>
          <w:spacing w:val="-4"/>
          <w:sz w:val="24"/>
          <w:szCs w:val="24"/>
          <w:lang w:eastAsia="cs-CZ"/>
        </w:rPr>
        <w:t> </w:t>
      </w:r>
      <w:r w:rsidR="00C24968">
        <w:rPr>
          <w:rFonts w:ascii="Times New Roman" w:eastAsia="Times New Roman" w:hAnsi="Times New Roman"/>
          <w:color w:val="auto"/>
          <w:spacing w:val="-4"/>
          <w:sz w:val="24"/>
          <w:szCs w:val="24"/>
          <w:lang w:eastAsia="cs-CZ"/>
        </w:rPr>
        <w:t>milionů vzorků respirátorů testům napoprvé nevyhovělo. V</w:t>
      </w:r>
      <w:r w:rsidR="00277AFB">
        <w:rPr>
          <w:rFonts w:ascii="Times New Roman" w:eastAsia="Times New Roman" w:hAnsi="Times New Roman"/>
          <w:color w:val="auto"/>
          <w:spacing w:val="-4"/>
          <w:sz w:val="24"/>
          <w:szCs w:val="24"/>
          <w:lang w:eastAsia="cs-CZ"/>
        </w:rPr>
        <w:t xml:space="preserve"> </w:t>
      </w:r>
      <w:r w:rsidR="00C24968">
        <w:rPr>
          <w:rFonts w:ascii="Times New Roman" w:eastAsia="Times New Roman" w:hAnsi="Times New Roman"/>
          <w:color w:val="auto"/>
          <w:spacing w:val="-4"/>
          <w:sz w:val="24"/>
          <w:szCs w:val="24"/>
          <w:lang w:eastAsia="cs-CZ"/>
        </w:rPr>
        <w:t>některých případech se zboží z</w:t>
      </w:r>
      <w:r w:rsidR="007F5C8B">
        <w:rPr>
          <w:rFonts w:ascii="Times New Roman" w:eastAsia="Times New Roman" w:hAnsi="Times New Roman"/>
          <w:color w:val="auto"/>
          <w:spacing w:val="-4"/>
          <w:sz w:val="24"/>
          <w:szCs w:val="24"/>
          <w:lang w:eastAsia="cs-CZ"/>
        </w:rPr>
        <w:t xml:space="preserve"> </w:t>
      </w:r>
      <w:r w:rsidR="00C24968">
        <w:rPr>
          <w:rFonts w:ascii="Times New Roman" w:eastAsia="Times New Roman" w:hAnsi="Times New Roman"/>
          <w:color w:val="auto"/>
          <w:spacing w:val="-4"/>
          <w:sz w:val="24"/>
          <w:szCs w:val="24"/>
          <w:lang w:eastAsia="cs-CZ"/>
        </w:rPr>
        <w:t xml:space="preserve">jednotlivých dodávek neshodovalo </w:t>
      </w:r>
      <w:r w:rsidR="00C24968" w:rsidRPr="007C7214">
        <w:rPr>
          <w:rFonts w:ascii="Times New Roman" w:eastAsia="Times New Roman" w:hAnsi="Times New Roman"/>
          <w:color w:val="auto"/>
          <w:spacing w:val="-4"/>
          <w:sz w:val="24"/>
          <w:szCs w:val="24"/>
          <w:lang w:eastAsia="cs-CZ"/>
        </w:rPr>
        <w:t>s</w:t>
      </w:r>
      <w:r w:rsidR="007F5C8B">
        <w:rPr>
          <w:rFonts w:ascii="Times New Roman" w:eastAsia="Times New Roman" w:hAnsi="Times New Roman"/>
          <w:color w:val="auto"/>
          <w:spacing w:val="-4"/>
          <w:sz w:val="24"/>
          <w:szCs w:val="24"/>
          <w:lang w:eastAsia="cs-CZ"/>
        </w:rPr>
        <w:t> </w:t>
      </w:r>
      <w:r w:rsidR="00C24968" w:rsidRPr="007C7214">
        <w:rPr>
          <w:rFonts w:ascii="Times New Roman" w:eastAsia="Times New Roman" w:hAnsi="Times New Roman"/>
          <w:color w:val="auto"/>
          <w:spacing w:val="-4"/>
          <w:sz w:val="24"/>
          <w:szCs w:val="24"/>
          <w:lang w:eastAsia="cs-CZ"/>
        </w:rPr>
        <w:t>testovaným</w:t>
      </w:r>
      <w:r w:rsidR="00C24968">
        <w:rPr>
          <w:rFonts w:ascii="Times New Roman" w:eastAsia="Times New Roman" w:hAnsi="Times New Roman"/>
          <w:color w:val="auto"/>
          <w:spacing w:val="-4"/>
          <w:sz w:val="24"/>
          <w:szCs w:val="24"/>
          <w:lang w:eastAsia="cs-CZ"/>
        </w:rPr>
        <w:t xml:space="preserve"> vzorkem a u několika dodávek nebylo zboží testováno vůbec. Existuje tak riziko, že pracovníci zdravotních a sociálních služeb dostali prostředky, které nevyhověly</w:t>
      </w:r>
      <w:r w:rsidR="00A858A6">
        <w:rPr>
          <w:rFonts w:ascii="Times New Roman" w:eastAsia="Times New Roman" w:hAnsi="Times New Roman"/>
          <w:color w:val="auto"/>
          <w:spacing w:val="-4"/>
          <w:sz w:val="24"/>
          <w:szCs w:val="24"/>
          <w:lang w:eastAsia="cs-CZ"/>
        </w:rPr>
        <w:t xml:space="preserve"> </w:t>
      </w:r>
      <w:r w:rsidR="0084356F">
        <w:rPr>
          <w:rFonts w:ascii="Times New Roman" w:eastAsia="Times New Roman" w:hAnsi="Times New Roman"/>
          <w:color w:val="auto"/>
          <w:spacing w:val="-4"/>
          <w:sz w:val="24"/>
          <w:szCs w:val="24"/>
          <w:lang w:eastAsia="cs-CZ"/>
        </w:rPr>
        <w:t>testům</w:t>
      </w:r>
      <w:r w:rsidR="00C24968">
        <w:rPr>
          <w:rFonts w:ascii="Times New Roman" w:eastAsia="Times New Roman" w:hAnsi="Times New Roman"/>
          <w:color w:val="auto"/>
          <w:spacing w:val="-4"/>
          <w:sz w:val="24"/>
          <w:szCs w:val="24"/>
          <w:lang w:eastAsia="cs-CZ"/>
        </w:rPr>
        <w:t xml:space="preserve"> kvality. </w:t>
      </w:r>
      <w:r w:rsidR="007C7214">
        <w:rPr>
          <w:rFonts w:ascii="Times New Roman" w:eastAsia="Times New Roman" w:hAnsi="Times New Roman"/>
          <w:color w:val="auto"/>
          <w:spacing w:val="-4"/>
          <w:sz w:val="24"/>
          <w:szCs w:val="24"/>
          <w:lang w:eastAsia="cs-CZ"/>
        </w:rPr>
        <w:t>Dále uvedl, že v</w:t>
      </w:r>
      <w:r w:rsidR="00277AFB">
        <w:rPr>
          <w:rFonts w:ascii="Times New Roman" w:eastAsia="Times New Roman" w:hAnsi="Times New Roman"/>
          <w:color w:val="auto"/>
          <w:spacing w:val="-4"/>
          <w:sz w:val="24"/>
          <w:szCs w:val="24"/>
          <w:lang w:eastAsia="cs-CZ"/>
        </w:rPr>
        <w:t xml:space="preserve"> </w:t>
      </w:r>
      <w:r w:rsidR="00C24968">
        <w:rPr>
          <w:rFonts w:ascii="Times New Roman" w:eastAsia="Times New Roman" w:hAnsi="Times New Roman"/>
          <w:color w:val="auto"/>
          <w:spacing w:val="-4"/>
          <w:sz w:val="24"/>
          <w:szCs w:val="24"/>
          <w:lang w:eastAsia="cs-CZ"/>
        </w:rPr>
        <w:t>rámci EUROSAI NKÚ založil pracovní skupinu, která tyto poznatky sdílela navzájem</w:t>
      </w:r>
      <w:r w:rsidR="00783441">
        <w:rPr>
          <w:rFonts w:ascii="Times New Roman" w:eastAsia="Times New Roman" w:hAnsi="Times New Roman"/>
          <w:color w:val="auto"/>
          <w:spacing w:val="-4"/>
          <w:sz w:val="24"/>
          <w:szCs w:val="24"/>
          <w:lang w:eastAsia="cs-CZ"/>
        </w:rPr>
        <w:t xml:space="preserve">, a </w:t>
      </w:r>
      <w:r w:rsidR="00DC5BAF">
        <w:rPr>
          <w:rFonts w:ascii="Times New Roman" w:eastAsia="Times New Roman" w:hAnsi="Times New Roman"/>
          <w:color w:val="auto"/>
          <w:spacing w:val="-4"/>
          <w:sz w:val="24"/>
          <w:szCs w:val="24"/>
          <w:lang w:eastAsia="cs-CZ"/>
        </w:rPr>
        <w:t>NKÚ se</w:t>
      </w:r>
      <w:r w:rsidR="0006734D">
        <w:rPr>
          <w:rFonts w:ascii="Times New Roman" w:eastAsia="Times New Roman" w:hAnsi="Times New Roman"/>
          <w:color w:val="auto"/>
          <w:spacing w:val="-4"/>
          <w:sz w:val="24"/>
          <w:szCs w:val="24"/>
          <w:lang w:eastAsia="cs-CZ"/>
        </w:rPr>
        <w:t xml:space="preserve"> snažil zjistit, jaká byla situace v</w:t>
      </w:r>
      <w:r w:rsidR="00FE27C3">
        <w:rPr>
          <w:rFonts w:ascii="Times New Roman" w:eastAsia="Times New Roman" w:hAnsi="Times New Roman"/>
          <w:color w:val="auto"/>
          <w:spacing w:val="-4"/>
          <w:sz w:val="24"/>
          <w:szCs w:val="24"/>
          <w:lang w:eastAsia="cs-CZ"/>
        </w:rPr>
        <w:t> </w:t>
      </w:r>
      <w:r w:rsidR="0006734D">
        <w:rPr>
          <w:rFonts w:ascii="Times New Roman" w:eastAsia="Times New Roman" w:hAnsi="Times New Roman"/>
          <w:color w:val="auto"/>
          <w:spacing w:val="-4"/>
          <w:sz w:val="24"/>
          <w:szCs w:val="24"/>
          <w:lang w:eastAsia="cs-CZ"/>
        </w:rPr>
        <w:t xml:space="preserve">jednotlivých státech. </w:t>
      </w:r>
      <w:r w:rsidR="00E241A0">
        <w:rPr>
          <w:rFonts w:ascii="Times New Roman" w:eastAsia="Times New Roman" w:hAnsi="Times New Roman"/>
          <w:color w:val="auto"/>
          <w:spacing w:val="-4"/>
          <w:sz w:val="24"/>
          <w:szCs w:val="24"/>
          <w:lang w:eastAsia="cs-CZ"/>
        </w:rPr>
        <w:t>V</w:t>
      </w:r>
      <w:r w:rsidR="00277AFB">
        <w:rPr>
          <w:rFonts w:ascii="Times New Roman" w:eastAsia="Times New Roman" w:hAnsi="Times New Roman"/>
          <w:color w:val="auto"/>
          <w:spacing w:val="-4"/>
          <w:sz w:val="24"/>
          <w:szCs w:val="24"/>
          <w:lang w:eastAsia="cs-CZ"/>
        </w:rPr>
        <w:t xml:space="preserve"> </w:t>
      </w:r>
      <w:r w:rsidR="00E241A0">
        <w:rPr>
          <w:rFonts w:ascii="Times New Roman" w:eastAsia="Times New Roman" w:hAnsi="Times New Roman"/>
          <w:color w:val="auto"/>
          <w:spacing w:val="-4"/>
          <w:sz w:val="24"/>
          <w:szCs w:val="24"/>
          <w:lang w:eastAsia="cs-CZ"/>
        </w:rPr>
        <w:t>kontrolním závěru NKÚ uvádí srovnání s</w:t>
      </w:r>
      <w:r w:rsidR="00277AFB">
        <w:rPr>
          <w:rFonts w:ascii="Times New Roman" w:eastAsia="Times New Roman" w:hAnsi="Times New Roman"/>
          <w:color w:val="auto"/>
          <w:spacing w:val="-4"/>
          <w:sz w:val="24"/>
          <w:szCs w:val="24"/>
          <w:lang w:eastAsia="cs-CZ"/>
        </w:rPr>
        <w:t xml:space="preserve"> </w:t>
      </w:r>
      <w:r w:rsidR="00E241A0">
        <w:rPr>
          <w:rFonts w:ascii="Times New Roman" w:eastAsia="Times New Roman" w:hAnsi="Times New Roman"/>
          <w:color w:val="auto"/>
          <w:spacing w:val="-4"/>
          <w:sz w:val="24"/>
          <w:szCs w:val="24"/>
          <w:lang w:eastAsia="cs-CZ"/>
        </w:rPr>
        <w:t>Velkou Británií, která byla lépe připravená</w:t>
      </w:r>
      <w:r w:rsidR="00F9499D">
        <w:rPr>
          <w:rFonts w:ascii="Times New Roman" w:eastAsia="Times New Roman" w:hAnsi="Times New Roman"/>
          <w:color w:val="auto"/>
          <w:spacing w:val="-4"/>
          <w:sz w:val="24"/>
          <w:szCs w:val="24"/>
          <w:lang w:eastAsia="cs-CZ"/>
        </w:rPr>
        <w:t>,</w:t>
      </w:r>
      <w:r w:rsidR="00E241A0">
        <w:rPr>
          <w:rFonts w:ascii="Times New Roman" w:eastAsia="Times New Roman" w:hAnsi="Times New Roman"/>
          <w:color w:val="auto"/>
          <w:spacing w:val="-4"/>
          <w:sz w:val="24"/>
          <w:szCs w:val="24"/>
          <w:lang w:eastAsia="cs-CZ"/>
        </w:rPr>
        <w:t xml:space="preserve"> a podařilo se jí </w:t>
      </w:r>
      <w:r w:rsidR="00F90A14">
        <w:rPr>
          <w:rFonts w:ascii="Times New Roman" w:eastAsia="Times New Roman" w:hAnsi="Times New Roman"/>
          <w:color w:val="auto"/>
          <w:spacing w:val="-4"/>
          <w:sz w:val="24"/>
          <w:szCs w:val="24"/>
          <w:lang w:eastAsia="cs-CZ"/>
        </w:rPr>
        <w:t xml:space="preserve">při nákupech </w:t>
      </w:r>
      <w:r w:rsidR="00E241A0">
        <w:rPr>
          <w:rFonts w:ascii="Times New Roman" w:eastAsia="Times New Roman" w:hAnsi="Times New Roman"/>
          <w:color w:val="auto"/>
          <w:spacing w:val="-4"/>
          <w:sz w:val="24"/>
          <w:szCs w:val="24"/>
          <w:lang w:eastAsia="cs-CZ"/>
        </w:rPr>
        <w:t>dosáhnout cen</w:t>
      </w:r>
      <w:r w:rsidR="00F90A14">
        <w:rPr>
          <w:rFonts w:ascii="Times New Roman" w:eastAsia="Times New Roman" w:hAnsi="Times New Roman"/>
          <w:color w:val="auto"/>
          <w:spacing w:val="-4"/>
          <w:sz w:val="24"/>
          <w:szCs w:val="24"/>
          <w:lang w:eastAsia="cs-CZ"/>
        </w:rPr>
        <w:t>, které jsou v</w:t>
      </w:r>
      <w:r w:rsidR="00277AFB">
        <w:rPr>
          <w:rFonts w:ascii="Times New Roman" w:eastAsia="Times New Roman" w:hAnsi="Times New Roman"/>
          <w:color w:val="auto"/>
          <w:spacing w:val="-4"/>
          <w:sz w:val="24"/>
          <w:szCs w:val="24"/>
          <w:lang w:eastAsia="cs-CZ"/>
        </w:rPr>
        <w:t xml:space="preserve"> </w:t>
      </w:r>
      <w:r w:rsidR="00F90A14">
        <w:rPr>
          <w:rFonts w:ascii="Times New Roman" w:eastAsia="Times New Roman" w:hAnsi="Times New Roman"/>
          <w:color w:val="auto"/>
          <w:spacing w:val="-4"/>
          <w:sz w:val="24"/>
          <w:szCs w:val="24"/>
          <w:lang w:eastAsia="cs-CZ"/>
        </w:rPr>
        <w:t>průměru o jednu třetinu nižší než ceny, za které jsme nakupovali my.</w:t>
      </w:r>
      <w:r w:rsidR="00E241A0">
        <w:rPr>
          <w:rFonts w:ascii="Times New Roman" w:eastAsia="Times New Roman" w:hAnsi="Times New Roman"/>
          <w:color w:val="auto"/>
          <w:spacing w:val="-4"/>
          <w:sz w:val="24"/>
          <w:szCs w:val="24"/>
          <w:lang w:eastAsia="cs-CZ"/>
        </w:rPr>
        <w:t xml:space="preserve"> </w:t>
      </w:r>
      <w:r w:rsidR="00694F75">
        <w:rPr>
          <w:rFonts w:ascii="Times New Roman" w:eastAsia="Times New Roman" w:hAnsi="Times New Roman"/>
          <w:color w:val="auto"/>
          <w:spacing w:val="-4"/>
          <w:sz w:val="24"/>
          <w:szCs w:val="24"/>
          <w:lang w:eastAsia="cs-CZ"/>
        </w:rPr>
        <w:t>Tento kontrolní závěr a opatření k</w:t>
      </w:r>
      <w:r w:rsidR="00A858A6">
        <w:rPr>
          <w:rFonts w:ascii="Times New Roman" w:eastAsia="Times New Roman" w:hAnsi="Times New Roman"/>
          <w:color w:val="auto"/>
          <w:spacing w:val="-4"/>
          <w:sz w:val="24"/>
          <w:szCs w:val="24"/>
          <w:lang w:eastAsia="cs-CZ"/>
        </w:rPr>
        <w:t xml:space="preserve"> </w:t>
      </w:r>
      <w:r w:rsidR="00694F75">
        <w:rPr>
          <w:rFonts w:ascii="Times New Roman" w:eastAsia="Times New Roman" w:hAnsi="Times New Roman"/>
          <w:color w:val="auto"/>
          <w:spacing w:val="-4"/>
          <w:sz w:val="24"/>
          <w:szCs w:val="24"/>
          <w:lang w:eastAsia="cs-CZ"/>
        </w:rPr>
        <w:t>nápravě byl</w:t>
      </w:r>
      <w:r w:rsidR="00F860F2">
        <w:rPr>
          <w:rFonts w:ascii="Times New Roman" w:eastAsia="Times New Roman" w:hAnsi="Times New Roman"/>
          <w:color w:val="auto"/>
          <w:spacing w:val="-4"/>
          <w:sz w:val="24"/>
          <w:szCs w:val="24"/>
          <w:lang w:eastAsia="cs-CZ"/>
        </w:rPr>
        <w:t>y</w:t>
      </w:r>
      <w:r w:rsidR="00694F75">
        <w:rPr>
          <w:rFonts w:ascii="Times New Roman" w:eastAsia="Times New Roman" w:hAnsi="Times New Roman"/>
          <w:color w:val="auto"/>
          <w:spacing w:val="-4"/>
          <w:sz w:val="24"/>
          <w:szCs w:val="24"/>
          <w:lang w:eastAsia="cs-CZ"/>
        </w:rPr>
        <w:t xml:space="preserve"> projednán</w:t>
      </w:r>
      <w:r w:rsidR="00F860F2">
        <w:rPr>
          <w:rFonts w:ascii="Times New Roman" w:eastAsia="Times New Roman" w:hAnsi="Times New Roman"/>
          <w:color w:val="auto"/>
          <w:spacing w:val="-4"/>
          <w:sz w:val="24"/>
          <w:szCs w:val="24"/>
          <w:lang w:eastAsia="cs-CZ"/>
        </w:rPr>
        <w:t>y</w:t>
      </w:r>
      <w:r w:rsidR="00694F75">
        <w:rPr>
          <w:rFonts w:ascii="Times New Roman" w:eastAsia="Times New Roman" w:hAnsi="Times New Roman"/>
          <w:color w:val="auto"/>
          <w:spacing w:val="-4"/>
          <w:sz w:val="24"/>
          <w:szCs w:val="24"/>
          <w:lang w:eastAsia="cs-CZ"/>
        </w:rPr>
        <w:t xml:space="preserve"> ve vládě dne 12.</w:t>
      </w:r>
      <w:r w:rsidR="00A858A6">
        <w:rPr>
          <w:rFonts w:ascii="Times New Roman" w:eastAsia="Times New Roman" w:hAnsi="Times New Roman"/>
          <w:color w:val="auto"/>
          <w:spacing w:val="-4"/>
          <w:sz w:val="24"/>
          <w:szCs w:val="24"/>
          <w:lang w:eastAsia="cs-CZ"/>
        </w:rPr>
        <w:t> </w:t>
      </w:r>
      <w:r w:rsidR="00694F75">
        <w:rPr>
          <w:rFonts w:ascii="Times New Roman" w:eastAsia="Times New Roman" w:hAnsi="Times New Roman"/>
          <w:color w:val="auto"/>
          <w:spacing w:val="-4"/>
          <w:sz w:val="24"/>
          <w:szCs w:val="24"/>
          <w:lang w:eastAsia="cs-CZ"/>
        </w:rPr>
        <w:t>4.</w:t>
      </w:r>
      <w:r w:rsidR="00A858A6">
        <w:rPr>
          <w:rFonts w:ascii="Times New Roman" w:eastAsia="Times New Roman" w:hAnsi="Times New Roman"/>
          <w:color w:val="auto"/>
          <w:spacing w:val="-4"/>
          <w:sz w:val="24"/>
          <w:szCs w:val="24"/>
          <w:lang w:eastAsia="cs-CZ"/>
        </w:rPr>
        <w:t> </w:t>
      </w:r>
      <w:r w:rsidR="00694F75">
        <w:rPr>
          <w:rFonts w:ascii="Times New Roman" w:eastAsia="Times New Roman" w:hAnsi="Times New Roman"/>
          <w:color w:val="auto"/>
          <w:spacing w:val="-4"/>
          <w:sz w:val="24"/>
          <w:szCs w:val="24"/>
          <w:lang w:eastAsia="cs-CZ"/>
        </w:rPr>
        <w:t xml:space="preserve">2023 a bylo přijato usnesení č. 244. </w:t>
      </w:r>
      <w:r w:rsidR="00B67106">
        <w:rPr>
          <w:rFonts w:ascii="Times New Roman" w:eastAsia="Times New Roman" w:hAnsi="Times New Roman"/>
          <w:color w:val="auto"/>
          <w:spacing w:val="-4"/>
          <w:sz w:val="24"/>
          <w:szCs w:val="24"/>
          <w:lang w:eastAsia="cs-CZ"/>
        </w:rPr>
        <w:t xml:space="preserve">NKÚ celkově u MZ konstatoval, že </w:t>
      </w:r>
      <w:r w:rsidR="005764DA">
        <w:rPr>
          <w:rFonts w:ascii="Times New Roman" w:eastAsia="Times New Roman" w:hAnsi="Times New Roman"/>
          <w:color w:val="auto"/>
          <w:spacing w:val="-4"/>
          <w:sz w:val="24"/>
          <w:szCs w:val="24"/>
          <w:lang w:eastAsia="cs-CZ"/>
        </w:rPr>
        <w:t>přijatá</w:t>
      </w:r>
      <w:r w:rsidR="00B67106">
        <w:rPr>
          <w:rFonts w:ascii="Times New Roman" w:eastAsia="Times New Roman" w:hAnsi="Times New Roman"/>
          <w:color w:val="auto"/>
          <w:spacing w:val="-4"/>
          <w:sz w:val="24"/>
          <w:szCs w:val="24"/>
          <w:lang w:eastAsia="cs-CZ"/>
        </w:rPr>
        <w:t xml:space="preserve"> opatření jsou </w:t>
      </w:r>
      <w:r w:rsidR="005764DA">
        <w:rPr>
          <w:rFonts w:ascii="Times New Roman" w:eastAsia="Times New Roman" w:hAnsi="Times New Roman"/>
          <w:color w:val="auto"/>
          <w:spacing w:val="-4"/>
          <w:sz w:val="24"/>
          <w:szCs w:val="24"/>
          <w:lang w:eastAsia="cs-CZ"/>
        </w:rPr>
        <w:t xml:space="preserve">převážně </w:t>
      </w:r>
      <w:r w:rsidR="00B67106">
        <w:rPr>
          <w:rFonts w:ascii="Times New Roman" w:eastAsia="Times New Roman" w:hAnsi="Times New Roman"/>
          <w:color w:val="auto"/>
          <w:spacing w:val="-4"/>
          <w:sz w:val="24"/>
          <w:szCs w:val="24"/>
          <w:lang w:eastAsia="cs-CZ"/>
        </w:rPr>
        <w:t>dostatečná, především v</w:t>
      </w:r>
      <w:r w:rsidR="00BF3CC1">
        <w:rPr>
          <w:rFonts w:ascii="Times New Roman" w:eastAsia="Times New Roman" w:hAnsi="Times New Roman"/>
          <w:color w:val="auto"/>
          <w:spacing w:val="-4"/>
          <w:sz w:val="24"/>
          <w:szCs w:val="24"/>
          <w:lang w:eastAsia="cs-CZ"/>
        </w:rPr>
        <w:t xml:space="preserve"> </w:t>
      </w:r>
      <w:r w:rsidR="00B67106">
        <w:rPr>
          <w:rFonts w:ascii="Times New Roman" w:eastAsia="Times New Roman" w:hAnsi="Times New Roman"/>
          <w:color w:val="auto"/>
          <w:spacing w:val="-4"/>
          <w:sz w:val="24"/>
          <w:szCs w:val="24"/>
          <w:lang w:eastAsia="cs-CZ"/>
        </w:rPr>
        <w:t>oblasti plánování nezbytných dodávek, úprav typového plánu epidemie, hromadn</w:t>
      </w:r>
      <w:r w:rsidR="00233D9B">
        <w:rPr>
          <w:rFonts w:ascii="Times New Roman" w:eastAsia="Times New Roman" w:hAnsi="Times New Roman"/>
          <w:color w:val="auto"/>
          <w:spacing w:val="-4"/>
          <w:sz w:val="24"/>
          <w:szCs w:val="24"/>
          <w:lang w:eastAsia="cs-CZ"/>
        </w:rPr>
        <w:t>é</w:t>
      </w:r>
      <w:r w:rsidR="00B67106">
        <w:rPr>
          <w:rFonts w:ascii="Times New Roman" w:eastAsia="Times New Roman" w:hAnsi="Times New Roman"/>
          <w:color w:val="auto"/>
          <w:spacing w:val="-4"/>
          <w:sz w:val="24"/>
          <w:szCs w:val="24"/>
          <w:lang w:eastAsia="cs-CZ"/>
        </w:rPr>
        <w:t xml:space="preserve"> nákaz</w:t>
      </w:r>
      <w:r w:rsidR="00233D9B">
        <w:rPr>
          <w:rFonts w:ascii="Times New Roman" w:eastAsia="Times New Roman" w:hAnsi="Times New Roman"/>
          <w:color w:val="auto"/>
          <w:spacing w:val="-4"/>
          <w:sz w:val="24"/>
          <w:szCs w:val="24"/>
          <w:lang w:eastAsia="cs-CZ"/>
        </w:rPr>
        <w:t>y</w:t>
      </w:r>
      <w:r w:rsidR="00B67106">
        <w:rPr>
          <w:rFonts w:ascii="Times New Roman" w:eastAsia="Times New Roman" w:hAnsi="Times New Roman"/>
          <w:color w:val="auto"/>
          <w:spacing w:val="-4"/>
          <w:sz w:val="24"/>
          <w:szCs w:val="24"/>
          <w:lang w:eastAsia="cs-CZ"/>
        </w:rPr>
        <w:t xml:space="preserve"> osob, interních postupů při zadávání veřejných zakázek a zlepšení účinnosti vnitřního kontrolního systému. </w:t>
      </w:r>
      <w:r w:rsidR="005764DA">
        <w:rPr>
          <w:rFonts w:ascii="Times New Roman" w:eastAsia="Times New Roman" w:hAnsi="Times New Roman"/>
          <w:color w:val="auto"/>
          <w:spacing w:val="-4"/>
          <w:sz w:val="24"/>
          <w:szCs w:val="24"/>
          <w:lang w:eastAsia="cs-CZ"/>
        </w:rPr>
        <w:t>Dále konstatoval, že j</w:t>
      </w:r>
      <w:r w:rsidR="0041009E">
        <w:rPr>
          <w:rFonts w:ascii="Times New Roman" w:eastAsia="Times New Roman" w:hAnsi="Times New Roman"/>
          <w:color w:val="auto"/>
          <w:spacing w:val="-4"/>
          <w:sz w:val="24"/>
          <w:szCs w:val="24"/>
          <w:lang w:eastAsia="cs-CZ"/>
        </w:rPr>
        <w:t>e namístě zdůraznit, že reakce kontrolovaných osob na pandemii covid-19 odhalila řadu nedostatků a slabých míst v</w:t>
      </w:r>
      <w:r w:rsidR="00A858A6">
        <w:rPr>
          <w:rFonts w:ascii="Times New Roman" w:eastAsia="Times New Roman" w:hAnsi="Times New Roman"/>
          <w:color w:val="auto"/>
          <w:spacing w:val="-4"/>
          <w:sz w:val="24"/>
          <w:szCs w:val="24"/>
          <w:lang w:eastAsia="cs-CZ"/>
        </w:rPr>
        <w:t xml:space="preserve"> </w:t>
      </w:r>
      <w:r w:rsidR="0041009E">
        <w:rPr>
          <w:rFonts w:ascii="Times New Roman" w:eastAsia="Times New Roman" w:hAnsi="Times New Roman"/>
          <w:color w:val="auto"/>
          <w:spacing w:val="-4"/>
          <w:sz w:val="24"/>
          <w:szCs w:val="24"/>
          <w:lang w:eastAsia="cs-CZ"/>
        </w:rPr>
        <w:t>právních předpisech v</w:t>
      </w:r>
      <w:r w:rsidR="00A858A6">
        <w:rPr>
          <w:rFonts w:ascii="Times New Roman" w:eastAsia="Times New Roman" w:hAnsi="Times New Roman"/>
          <w:color w:val="auto"/>
          <w:spacing w:val="-4"/>
          <w:sz w:val="24"/>
          <w:szCs w:val="24"/>
          <w:lang w:eastAsia="cs-CZ"/>
        </w:rPr>
        <w:t xml:space="preserve"> </w:t>
      </w:r>
      <w:r w:rsidR="0041009E">
        <w:rPr>
          <w:rFonts w:ascii="Times New Roman" w:eastAsia="Times New Roman" w:hAnsi="Times New Roman"/>
          <w:color w:val="auto"/>
          <w:spacing w:val="-4"/>
          <w:sz w:val="24"/>
          <w:szCs w:val="24"/>
          <w:lang w:eastAsia="cs-CZ"/>
        </w:rPr>
        <w:t>oblasti ochrany veřejného zdraví a</w:t>
      </w:r>
      <w:r w:rsidR="00A858A6">
        <w:rPr>
          <w:rFonts w:ascii="Times New Roman" w:eastAsia="Times New Roman" w:hAnsi="Times New Roman"/>
          <w:color w:val="auto"/>
          <w:spacing w:val="-4"/>
          <w:sz w:val="24"/>
          <w:szCs w:val="24"/>
          <w:lang w:eastAsia="cs-CZ"/>
        </w:rPr>
        <w:t xml:space="preserve"> </w:t>
      </w:r>
      <w:r w:rsidR="0041009E">
        <w:rPr>
          <w:rFonts w:ascii="Times New Roman" w:eastAsia="Times New Roman" w:hAnsi="Times New Roman"/>
          <w:color w:val="auto"/>
          <w:spacing w:val="-4"/>
          <w:sz w:val="24"/>
          <w:szCs w:val="24"/>
          <w:lang w:eastAsia="cs-CZ"/>
        </w:rPr>
        <w:t>krizového řízení. Například MZ nemá zákonné kompetence nařídit vytváření zásob pro řešení krizových situací nestátním poskytovatelům zdravotních služeb anebo krajům. MZ nemohlo uplatňovat požadavky na ochranné prostředky u</w:t>
      </w:r>
      <w:r w:rsidR="00277AFB">
        <w:rPr>
          <w:rFonts w:ascii="Times New Roman" w:eastAsia="Times New Roman" w:hAnsi="Times New Roman"/>
          <w:color w:val="auto"/>
          <w:spacing w:val="-4"/>
          <w:sz w:val="24"/>
          <w:szCs w:val="24"/>
          <w:lang w:eastAsia="cs-CZ"/>
        </w:rPr>
        <w:t xml:space="preserve"> </w:t>
      </w:r>
      <w:r w:rsidR="0041009E">
        <w:rPr>
          <w:rFonts w:ascii="Times New Roman" w:eastAsia="Times New Roman" w:hAnsi="Times New Roman"/>
          <w:color w:val="auto"/>
          <w:spacing w:val="-4"/>
          <w:sz w:val="24"/>
          <w:szCs w:val="24"/>
          <w:lang w:eastAsia="cs-CZ"/>
        </w:rPr>
        <w:t>SSHR na zařazení pohotovostních zásob podle zákona č. 241/2000 Sb.</w:t>
      </w:r>
      <w:r w:rsidR="005764DA">
        <w:rPr>
          <w:rFonts w:ascii="Times New Roman" w:eastAsia="Times New Roman" w:hAnsi="Times New Roman"/>
          <w:color w:val="auto"/>
          <w:spacing w:val="-4"/>
          <w:sz w:val="24"/>
          <w:szCs w:val="24"/>
          <w:lang w:eastAsia="cs-CZ"/>
        </w:rPr>
        <w:t>, neboť kraje neuplatnily dle tohoto zákona požadavky. MZ není oprávněno nařídit krajům, aby určily konkrétní poskytovatele lůžkové péče pro plnění úkolů uvedených v</w:t>
      </w:r>
      <w:r w:rsidR="00277AFB">
        <w:rPr>
          <w:rFonts w:ascii="Times New Roman" w:eastAsia="Times New Roman" w:hAnsi="Times New Roman"/>
          <w:color w:val="auto"/>
          <w:spacing w:val="-4"/>
          <w:sz w:val="24"/>
          <w:szCs w:val="24"/>
          <w:lang w:eastAsia="cs-CZ"/>
        </w:rPr>
        <w:t xml:space="preserve"> </w:t>
      </w:r>
      <w:r w:rsidR="005764DA">
        <w:rPr>
          <w:rFonts w:ascii="Times New Roman" w:eastAsia="Times New Roman" w:hAnsi="Times New Roman"/>
          <w:color w:val="auto"/>
          <w:spacing w:val="-4"/>
          <w:sz w:val="24"/>
          <w:szCs w:val="24"/>
          <w:lang w:eastAsia="cs-CZ"/>
        </w:rPr>
        <w:t>jejich krajském krizovém plánu. SSHR nemá povinnost u nezajištěných nezbytných dodávek v</w:t>
      </w:r>
      <w:r w:rsidR="0084356F">
        <w:rPr>
          <w:rFonts w:ascii="Times New Roman" w:eastAsia="Times New Roman" w:hAnsi="Times New Roman"/>
          <w:color w:val="auto"/>
          <w:spacing w:val="-4"/>
          <w:sz w:val="24"/>
          <w:szCs w:val="24"/>
          <w:lang w:eastAsia="cs-CZ"/>
        </w:rPr>
        <w:t xml:space="preserve"> </w:t>
      </w:r>
      <w:r w:rsidR="005764DA">
        <w:rPr>
          <w:rFonts w:ascii="Times New Roman" w:eastAsia="Times New Roman" w:hAnsi="Times New Roman"/>
          <w:color w:val="auto"/>
          <w:spacing w:val="-4"/>
          <w:sz w:val="24"/>
          <w:szCs w:val="24"/>
          <w:lang w:eastAsia="cs-CZ"/>
        </w:rPr>
        <w:t xml:space="preserve">systému hospodářských opatření </w:t>
      </w:r>
      <w:r w:rsidR="00FD6BE8">
        <w:rPr>
          <w:rFonts w:ascii="Times New Roman" w:eastAsia="Times New Roman" w:hAnsi="Times New Roman"/>
          <w:color w:val="auto"/>
          <w:spacing w:val="-4"/>
          <w:sz w:val="24"/>
          <w:szCs w:val="24"/>
          <w:lang w:eastAsia="cs-CZ"/>
        </w:rPr>
        <w:t xml:space="preserve">pro krizové stavy </w:t>
      </w:r>
      <w:r w:rsidR="005764DA">
        <w:rPr>
          <w:rFonts w:ascii="Times New Roman" w:eastAsia="Times New Roman" w:hAnsi="Times New Roman"/>
          <w:color w:val="auto"/>
          <w:spacing w:val="-4"/>
          <w:sz w:val="24"/>
          <w:szCs w:val="24"/>
          <w:lang w:eastAsia="cs-CZ"/>
        </w:rPr>
        <w:t>sledovat a přijímat opatření k zajištění těchto dodávek.</w:t>
      </w:r>
      <w:r w:rsidR="00F505B4">
        <w:rPr>
          <w:rFonts w:ascii="Times New Roman" w:eastAsia="Times New Roman" w:hAnsi="Times New Roman"/>
          <w:color w:val="auto"/>
          <w:spacing w:val="-4"/>
          <w:sz w:val="24"/>
          <w:szCs w:val="24"/>
          <w:lang w:eastAsia="cs-CZ"/>
        </w:rPr>
        <w:t xml:space="preserve"> Ta je stanovena zpracovatelům krizových plánů (plány nezbytných dodávek), což jsou ústřední správní orgány, krajské úřady, obecní úřady obcí s</w:t>
      </w:r>
      <w:r w:rsidR="001439D3">
        <w:rPr>
          <w:rFonts w:ascii="Times New Roman" w:eastAsia="Times New Roman" w:hAnsi="Times New Roman"/>
          <w:color w:val="auto"/>
          <w:spacing w:val="-4"/>
          <w:sz w:val="24"/>
          <w:szCs w:val="24"/>
          <w:lang w:eastAsia="cs-CZ"/>
        </w:rPr>
        <w:t xml:space="preserve"> </w:t>
      </w:r>
      <w:r w:rsidR="00F505B4">
        <w:rPr>
          <w:rFonts w:ascii="Times New Roman" w:eastAsia="Times New Roman" w:hAnsi="Times New Roman"/>
          <w:color w:val="auto"/>
          <w:spacing w:val="-4"/>
          <w:sz w:val="24"/>
          <w:szCs w:val="24"/>
          <w:lang w:eastAsia="cs-CZ"/>
        </w:rPr>
        <w:t>rozšířenou působností. V</w:t>
      </w:r>
      <w:r w:rsidR="00277AFB">
        <w:rPr>
          <w:rFonts w:ascii="Times New Roman" w:eastAsia="Times New Roman" w:hAnsi="Times New Roman"/>
          <w:color w:val="auto"/>
          <w:spacing w:val="-4"/>
          <w:sz w:val="24"/>
          <w:szCs w:val="24"/>
          <w:lang w:eastAsia="cs-CZ"/>
        </w:rPr>
        <w:t xml:space="preserve"> </w:t>
      </w:r>
      <w:r w:rsidR="00F505B4">
        <w:rPr>
          <w:rFonts w:ascii="Times New Roman" w:eastAsia="Times New Roman" w:hAnsi="Times New Roman"/>
          <w:color w:val="auto"/>
          <w:spacing w:val="-4"/>
          <w:sz w:val="24"/>
          <w:szCs w:val="24"/>
          <w:lang w:eastAsia="cs-CZ"/>
        </w:rPr>
        <w:t>průběhu pandemie covid-19 zajištění dodávek touto cestou selhalo a požadavky na zajištění OOP byly předkládány přímo MV a MZ, které pak nákupy realizovaly. Materiál ke KZ předložený do vlády MZ definuje nápravná opatření v</w:t>
      </w:r>
      <w:r w:rsidR="00277AFB">
        <w:rPr>
          <w:rFonts w:ascii="Times New Roman" w:eastAsia="Times New Roman" w:hAnsi="Times New Roman"/>
          <w:color w:val="auto"/>
          <w:spacing w:val="-4"/>
          <w:sz w:val="24"/>
          <w:szCs w:val="24"/>
          <w:lang w:eastAsia="cs-CZ"/>
        </w:rPr>
        <w:t xml:space="preserve"> </w:t>
      </w:r>
      <w:r w:rsidR="00F505B4">
        <w:rPr>
          <w:rFonts w:ascii="Times New Roman" w:eastAsia="Times New Roman" w:hAnsi="Times New Roman"/>
          <w:color w:val="auto"/>
          <w:spacing w:val="-4"/>
          <w:sz w:val="24"/>
          <w:szCs w:val="24"/>
          <w:lang w:eastAsia="cs-CZ"/>
        </w:rPr>
        <w:t>nezbytném minimu, které však na budoucí hrozby obdobného charakteru nemusí stačit.</w:t>
      </w:r>
    </w:p>
    <w:p w:rsidR="00A40E17" w:rsidRDefault="00A40E17" w:rsidP="0082059D">
      <w:pPr>
        <w:spacing w:after="0" w:line="240" w:lineRule="auto"/>
        <w:ind w:right="182"/>
        <w:jc w:val="both"/>
        <w:rPr>
          <w:rFonts w:ascii="Times New Roman" w:eastAsia="Times New Roman" w:hAnsi="Times New Roman"/>
          <w:color w:val="auto"/>
          <w:spacing w:val="-4"/>
          <w:sz w:val="24"/>
          <w:szCs w:val="24"/>
          <w:lang w:eastAsia="cs-CZ"/>
        </w:rPr>
      </w:pPr>
    </w:p>
    <w:p w:rsidR="00A568F3" w:rsidRPr="001B5361" w:rsidRDefault="00E35CC3" w:rsidP="0084356F">
      <w:pPr>
        <w:shd w:val="clear" w:color="auto" w:fill="FFFFFF"/>
        <w:spacing w:after="0" w:line="240" w:lineRule="auto"/>
        <w:ind w:firstLine="709"/>
        <w:jc w:val="both"/>
        <w:rPr>
          <w:rFonts w:ascii="Times New Roman" w:eastAsia="Times New Roman" w:hAnsi="Times New Roman"/>
          <w:color w:val="auto"/>
          <w:spacing w:val="-4"/>
          <w:sz w:val="24"/>
          <w:szCs w:val="24"/>
          <w:lang w:eastAsia="cs-CZ"/>
        </w:rPr>
      </w:pPr>
      <w:r w:rsidRPr="00B87720">
        <w:rPr>
          <w:rFonts w:ascii="Times New Roman" w:eastAsia="Times New Roman" w:hAnsi="Times New Roman"/>
          <w:color w:val="auto"/>
          <w:spacing w:val="-4"/>
          <w:sz w:val="24"/>
          <w:szCs w:val="24"/>
          <w:lang w:eastAsia="cs-CZ"/>
        </w:rPr>
        <w:t>Se zpravodajskou zprávou k</w:t>
      </w:r>
      <w:r w:rsidR="00A858A6">
        <w:rPr>
          <w:rFonts w:ascii="Times New Roman" w:eastAsia="Times New Roman" w:hAnsi="Times New Roman"/>
          <w:color w:val="auto"/>
          <w:spacing w:val="-4"/>
          <w:sz w:val="24"/>
          <w:szCs w:val="24"/>
          <w:lang w:eastAsia="cs-CZ"/>
        </w:rPr>
        <w:t xml:space="preserve"> </w:t>
      </w:r>
      <w:r w:rsidRPr="00B87720">
        <w:rPr>
          <w:rFonts w:ascii="Times New Roman" w:eastAsia="Times New Roman" w:hAnsi="Times New Roman"/>
          <w:color w:val="auto"/>
          <w:spacing w:val="-4"/>
          <w:sz w:val="24"/>
          <w:szCs w:val="24"/>
          <w:lang w:eastAsia="cs-CZ"/>
        </w:rPr>
        <w:t>tomuto bodu vystoupil</w:t>
      </w:r>
      <w:r w:rsidR="00EF0387" w:rsidRPr="00B87720">
        <w:rPr>
          <w:rFonts w:ascii="Times New Roman" w:eastAsia="Times New Roman" w:hAnsi="Times New Roman"/>
          <w:color w:val="auto"/>
          <w:spacing w:val="-4"/>
          <w:sz w:val="24"/>
          <w:szCs w:val="24"/>
          <w:lang w:eastAsia="cs-CZ"/>
        </w:rPr>
        <w:t xml:space="preserve"> </w:t>
      </w:r>
      <w:r w:rsidR="001E4EBA" w:rsidRPr="001E4EBA">
        <w:rPr>
          <w:rFonts w:ascii="Times New Roman" w:eastAsia="Times New Roman" w:hAnsi="Times New Roman"/>
          <w:b/>
          <w:color w:val="auto"/>
          <w:spacing w:val="-4"/>
          <w:sz w:val="24"/>
          <w:szCs w:val="24"/>
          <w:lang w:eastAsia="cs-CZ"/>
        </w:rPr>
        <w:t>předsed</w:t>
      </w:r>
      <w:r w:rsidR="00790DE4">
        <w:rPr>
          <w:rFonts w:ascii="Times New Roman" w:eastAsia="Times New Roman" w:hAnsi="Times New Roman"/>
          <w:b/>
          <w:color w:val="auto"/>
          <w:spacing w:val="-4"/>
          <w:sz w:val="24"/>
          <w:szCs w:val="24"/>
          <w:lang w:eastAsia="cs-CZ"/>
        </w:rPr>
        <w:t>a</w:t>
      </w:r>
      <w:r w:rsidR="001E4EBA" w:rsidRPr="001E4EBA">
        <w:rPr>
          <w:rFonts w:ascii="Times New Roman" w:eastAsia="Times New Roman" w:hAnsi="Times New Roman"/>
          <w:b/>
          <w:color w:val="auto"/>
          <w:spacing w:val="-4"/>
          <w:sz w:val="24"/>
          <w:szCs w:val="24"/>
          <w:lang w:eastAsia="cs-CZ"/>
        </w:rPr>
        <w:t xml:space="preserve"> –</w:t>
      </w:r>
      <w:r w:rsidR="001E4EBA">
        <w:rPr>
          <w:rFonts w:ascii="Times New Roman" w:eastAsia="Times New Roman" w:hAnsi="Times New Roman"/>
          <w:color w:val="auto"/>
          <w:spacing w:val="-4"/>
          <w:sz w:val="24"/>
          <w:szCs w:val="24"/>
          <w:lang w:eastAsia="cs-CZ"/>
        </w:rPr>
        <w:t xml:space="preserve"> </w:t>
      </w:r>
      <w:r w:rsidR="00FA063F" w:rsidRPr="00B87720">
        <w:rPr>
          <w:rFonts w:ascii="Times New Roman" w:eastAsia="Times New Roman" w:hAnsi="Times New Roman"/>
          <w:b/>
          <w:color w:val="auto"/>
          <w:spacing w:val="-4"/>
          <w:sz w:val="24"/>
          <w:szCs w:val="24"/>
          <w:lang w:eastAsia="cs-CZ"/>
        </w:rPr>
        <w:t xml:space="preserve">zpravodaj </w:t>
      </w:r>
      <w:r w:rsidR="00FA063F" w:rsidRPr="006E0355">
        <w:rPr>
          <w:rFonts w:ascii="Times New Roman" w:eastAsia="Times New Roman" w:hAnsi="Times New Roman"/>
          <w:b/>
          <w:color w:val="auto"/>
          <w:spacing w:val="-4"/>
          <w:sz w:val="24"/>
          <w:szCs w:val="24"/>
          <w:lang w:eastAsia="cs-CZ"/>
        </w:rPr>
        <w:t xml:space="preserve">výboru </w:t>
      </w:r>
      <w:r w:rsidR="00FA063F" w:rsidRPr="00233D9B">
        <w:rPr>
          <w:rFonts w:ascii="Times New Roman" w:eastAsia="Times New Roman" w:hAnsi="Times New Roman"/>
          <w:b/>
          <w:color w:val="auto"/>
          <w:spacing w:val="-4"/>
          <w:sz w:val="24"/>
          <w:szCs w:val="24"/>
          <w:lang w:eastAsia="cs-CZ"/>
        </w:rPr>
        <w:t>posl.</w:t>
      </w:r>
      <w:r w:rsidR="00077A9B" w:rsidRPr="00233D9B">
        <w:rPr>
          <w:rFonts w:ascii="Times New Roman" w:eastAsia="Times New Roman" w:hAnsi="Times New Roman"/>
          <w:b/>
          <w:color w:val="auto"/>
          <w:spacing w:val="-4"/>
          <w:sz w:val="24"/>
          <w:szCs w:val="24"/>
          <w:lang w:eastAsia="cs-CZ"/>
        </w:rPr>
        <w:t> </w:t>
      </w:r>
      <w:r w:rsidR="00790DE4" w:rsidRPr="00233D9B">
        <w:rPr>
          <w:rFonts w:ascii="Times New Roman" w:eastAsia="Times New Roman" w:hAnsi="Times New Roman"/>
          <w:b/>
          <w:color w:val="auto"/>
          <w:spacing w:val="-4"/>
          <w:sz w:val="24"/>
          <w:szCs w:val="24"/>
          <w:lang w:eastAsia="cs-CZ"/>
        </w:rPr>
        <w:t>R. Vích</w:t>
      </w:r>
      <w:r w:rsidR="001B5361">
        <w:rPr>
          <w:rFonts w:ascii="Times New Roman" w:eastAsia="Times New Roman" w:hAnsi="Times New Roman"/>
          <w:color w:val="auto"/>
          <w:spacing w:val="-4"/>
          <w:sz w:val="24"/>
          <w:szCs w:val="24"/>
          <w:lang w:eastAsia="cs-CZ"/>
        </w:rPr>
        <w:t>. U</w:t>
      </w:r>
      <w:r w:rsidRPr="00B87720">
        <w:rPr>
          <w:rFonts w:ascii="Times New Roman" w:eastAsia="Times New Roman" w:hAnsi="Times New Roman"/>
          <w:color w:val="auto"/>
          <w:spacing w:val="-4"/>
          <w:sz w:val="24"/>
          <w:szCs w:val="24"/>
          <w:lang w:eastAsia="cs-CZ"/>
        </w:rPr>
        <w:t>vedl</w:t>
      </w:r>
      <w:r w:rsidR="00EF0387" w:rsidRPr="00B87720">
        <w:rPr>
          <w:rFonts w:ascii="Times New Roman" w:eastAsia="Times New Roman" w:hAnsi="Times New Roman"/>
          <w:color w:val="auto"/>
          <w:spacing w:val="-4"/>
          <w:sz w:val="24"/>
          <w:szCs w:val="24"/>
          <w:lang w:eastAsia="cs-CZ"/>
        </w:rPr>
        <w:t>, že</w:t>
      </w:r>
      <w:r w:rsidR="001B5361" w:rsidRPr="001B5361">
        <w:rPr>
          <w:rFonts w:ascii="Times New Roman" w:eastAsia="Times New Roman" w:hAnsi="Times New Roman"/>
          <w:color w:val="auto"/>
          <w:spacing w:val="-4"/>
          <w:sz w:val="24"/>
          <w:szCs w:val="24"/>
          <w:lang w:eastAsia="cs-CZ"/>
        </w:rPr>
        <w:t xml:space="preserve"> se jedná o kontrolní závěr, který byl projednáván Kontrolním výborem již v předcházejícím, tedy 8. volebním období. Tehdy v</w:t>
      </w:r>
      <w:r w:rsidR="00237347">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období mezi 1.</w:t>
      </w:r>
      <w:r w:rsidR="001B5361">
        <w:rPr>
          <w:rFonts w:ascii="Times New Roman" w:eastAsia="Times New Roman" w:hAnsi="Times New Roman"/>
          <w:color w:val="auto"/>
          <w:spacing w:val="-4"/>
          <w:sz w:val="24"/>
          <w:szCs w:val="24"/>
          <w:lang w:eastAsia="cs-CZ"/>
        </w:rPr>
        <w:t> </w:t>
      </w:r>
      <w:r w:rsidR="006F1966">
        <w:rPr>
          <w:rFonts w:ascii="Times New Roman" w:eastAsia="Times New Roman" w:hAnsi="Times New Roman"/>
          <w:color w:val="auto"/>
          <w:spacing w:val="-4"/>
          <w:sz w:val="24"/>
          <w:szCs w:val="24"/>
          <w:lang w:eastAsia="cs-CZ"/>
        </w:rPr>
        <w:t>a</w:t>
      </w:r>
      <w:r w:rsidR="00925E35">
        <w:rPr>
          <w:rFonts w:ascii="Times New Roman" w:eastAsia="Times New Roman" w:hAnsi="Times New Roman"/>
          <w:color w:val="auto"/>
          <w:spacing w:val="-4"/>
          <w:sz w:val="24"/>
          <w:szCs w:val="24"/>
          <w:lang w:eastAsia="cs-CZ"/>
        </w:rPr>
        <w:t>ž</w:t>
      </w:r>
      <w:r w:rsidR="001B5361">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7.</w:t>
      </w:r>
      <w:r w:rsidR="001B5361">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6.</w:t>
      </w:r>
      <w:r w:rsidR="001B5361">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2021 docházelo k výměně názorů mezi ministrem vnitra J</w:t>
      </w:r>
      <w:r w:rsidR="00237347">
        <w:rPr>
          <w:rFonts w:ascii="Times New Roman" w:eastAsia="Times New Roman" w:hAnsi="Times New Roman"/>
          <w:color w:val="auto"/>
          <w:spacing w:val="-4"/>
          <w:sz w:val="24"/>
          <w:szCs w:val="24"/>
          <w:lang w:eastAsia="cs-CZ"/>
        </w:rPr>
        <w:t>.</w:t>
      </w:r>
      <w:r w:rsidR="007F5C8B">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Hamáčkem, ministrem zdravotnictví A</w:t>
      </w:r>
      <w:r w:rsidR="00237347">
        <w:rPr>
          <w:rFonts w:ascii="Times New Roman" w:eastAsia="Times New Roman" w:hAnsi="Times New Roman"/>
          <w:color w:val="auto"/>
          <w:spacing w:val="-4"/>
          <w:sz w:val="24"/>
          <w:szCs w:val="24"/>
          <w:lang w:eastAsia="cs-CZ"/>
        </w:rPr>
        <w:t>.</w:t>
      </w:r>
      <w:r w:rsidR="0084356F">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Vojtěchem a</w:t>
      </w:r>
      <w:r w:rsidR="00237347">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 xml:space="preserve">tehdejším předsedou Kontrolního výboru </w:t>
      </w:r>
      <w:proofErr w:type="spellStart"/>
      <w:r w:rsidR="001B5361">
        <w:rPr>
          <w:rFonts w:ascii="Times New Roman" w:eastAsia="Times New Roman" w:hAnsi="Times New Roman"/>
          <w:color w:val="auto"/>
          <w:spacing w:val="-4"/>
          <w:sz w:val="24"/>
          <w:szCs w:val="24"/>
          <w:lang w:eastAsia="cs-CZ"/>
        </w:rPr>
        <w:t>posl</w:t>
      </w:r>
      <w:proofErr w:type="spellEnd"/>
      <w:r w:rsidR="001B5361">
        <w:rPr>
          <w:rFonts w:ascii="Times New Roman" w:eastAsia="Times New Roman" w:hAnsi="Times New Roman"/>
          <w:color w:val="auto"/>
          <w:spacing w:val="-4"/>
          <w:sz w:val="24"/>
          <w:szCs w:val="24"/>
          <w:lang w:eastAsia="cs-CZ"/>
        </w:rPr>
        <w:t>.</w:t>
      </w:r>
      <w:r w:rsidR="0084356F">
        <w:rPr>
          <w:rFonts w:ascii="Times New Roman" w:eastAsia="Times New Roman" w:hAnsi="Times New Roman"/>
          <w:color w:val="auto"/>
          <w:spacing w:val="-4"/>
          <w:sz w:val="24"/>
          <w:szCs w:val="24"/>
          <w:lang w:eastAsia="cs-CZ"/>
        </w:rPr>
        <w:t> </w:t>
      </w:r>
      <w:r w:rsidR="001B5361">
        <w:rPr>
          <w:rFonts w:ascii="Times New Roman" w:eastAsia="Times New Roman" w:hAnsi="Times New Roman"/>
          <w:color w:val="auto"/>
          <w:spacing w:val="-4"/>
          <w:sz w:val="24"/>
          <w:szCs w:val="24"/>
          <w:lang w:eastAsia="cs-CZ"/>
        </w:rPr>
        <w:t>R.</w:t>
      </w:r>
      <w:r w:rsidR="0084356F">
        <w:rPr>
          <w:rFonts w:ascii="Times New Roman" w:eastAsia="Times New Roman" w:hAnsi="Times New Roman"/>
          <w:color w:val="auto"/>
          <w:spacing w:val="-4"/>
          <w:sz w:val="24"/>
          <w:szCs w:val="24"/>
          <w:lang w:eastAsia="cs-CZ"/>
        </w:rPr>
        <w:t> </w:t>
      </w:r>
      <w:r w:rsidR="001B5361">
        <w:rPr>
          <w:rFonts w:ascii="Times New Roman" w:eastAsia="Times New Roman" w:hAnsi="Times New Roman"/>
          <w:color w:val="auto"/>
          <w:spacing w:val="-4"/>
          <w:sz w:val="24"/>
          <w:szCs w:val="24"/>
          <w:lang w:eastAsia="cs-CZ"/>
        </w:rPr>
        <w:t>Kubíčkem</w:t>
      </w:r>
      <w:r w:rsidR="001B5361" w:rsidRPr="001B5361">
        <w:rPr>
          <w:rFonts w:ascii="Times New Roman" w:eastAsia="Times New Roman" w:hAnsi="Times New Roman"/>
          <w:color w:val="auto"/>
          <w:spacing w:val="-4"/>
          <w:sz w:val="24"/>
          <w:szCs w:val="24"/>
          <w:lang w:eastAsia="cs-CZ"/>
        </w:rPr>
        <w:t xml:space="preserve"> ohledně odpovědnosti a</w:t>
      </w:r>
      <w:r w:rsidR="00277AFB">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podílu na vypracování stanovisek a</w:t>
      </w:r>
      <w:r w:rsidR="001B5361">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 xml:space="preserve">návrhů nápravných opatření jednotlivými kontrolovanými osobami. Ministr zdravotnictví následně </w:t>
      </w:r>
      <w:r w:rsidR="001B5361">
        <w:rPr>
          <w:rFonts w:ascii="Times New Roman" w:eastAsia="Times New Roman" w:hAnsi="Times New Roman"/>
          <w:color w:val="auto"/>
          <w:spacing w:val="-4"/>
          <w:sz w:val="24"/>
          <w:szCs w:val="24"/>
          <w:lang w:eastAsia="cs-CZ"/>
        </w:rPr>
        <w:t xml:space="preserve">dne </w:t>
      </w:r>
      <w:r w:rsidR="001B5361" w:rsidRPr="001B5361">
        <w:rPr>
          <w:rFonts w:ascii="Times New Roman" w:eastAsia="Times New Roman" w:hAnsi="Times New Roman"/>
          <w:color w:val="auto"/>
          <w:spacing w:val="-4"/>
          <w:sz w:val="24"/>
          <w:szCs w:val="24"/>
          <w:lang w:eastAsia="cs-CZ"/>
        </w:rPr>
        <w:t xml:space="preserve">7. 6. 2021 požádal tehdejšího předsedu vlády </w:t>
      </w:r>
      <w:r w:rsidR="001B5361">
        <w:rPr>
          <w:rFonts w:ascii="Times New Roman" w:eastAsia="Times New Roman" w:hAnsi="Times New Roman"/>
          <w:color w:val="auto"/>
          <w:spacing w:val="-4"/>
          <w:sz w:val="24"/>
          <w:szCs w:val="24"/>
          <w:lang w:eastAsia="cs-CZ"/>
        </w:rPr>
        <w:t>A. </w:t>
      </w:r>
      <w:proofErr w:type="spellStart"/>
      <w:r w:rsidR="001B5361">
        <w:rPr>
          <w:rFonts w:ascii="Times New Roman" w:eastAsia="Times New Roman" w:hAnsi="Times New Roman"/>
          <w:color w:val="auto"/>
          <w:spacing w:val="-4"/>
          <w:sz w:val="24"/>
          <w:szCs w:val="24"/>
          <w:lang w:eastAsia="cs-CZ"/>
        </w:rPr>
        <w:t>Babiše</w:t>
      </w:r>
      <w:proofErr w:type="spellEnd"/>
      <w:r w:rsidR="001B5361" w:rsidRPr="001B5361">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lastRenderedPageBreak/>
        <w:t>o</w:t>
      </w:r>
      <w:r w:rsidR="00417855">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prodloužení termínu pro předložení stanoviska, resp. materiálu MZ na jednání vlády ČR do 31. 8. 2021 a</w:t>
      </w:r>
      <w:r w:rsidR="001B5361">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 xml:space="preserve">předseda vlády jeho žádosti vyhověl. Jako důvod byla mj. uvedena skutečnost, že dosud neskončilo prověřování vedené policejním orgánem NCOZ </w:t>
      </w:r>
      <w:r w:rsidR="00417855">
        <w:rPr>
          <w:rFonts w:ascii="Times New Roman" w:eastAsia="Times New Roman" w:hAnsi="Times New Roman"/>
          <w:color w:val="auto"/>
          <w:spacing w:val="-4"/>
          <w:sz w:val="24"/>
          <w:szCs w:val="24"/>
          <w:lang w:eastAsia="cs-CZ"/>
        </w:rPr>
        <w:t>S</w:t>
      </w:r>
      <w:r w:rsidR="001B5361" w:rsidRPr="001B5361">
        <w:rPr>
          <w:rFonts w:ascii="Times New Roman" w:eastAsia="Times New Roman" w:hAnsi="Times New Roman"/>
          <w:color w:val="auto"/>
          <w:spacing w:val="-4"/>
          <w:sz w:val="24"/>
          <w:szCs w:val="24"/>
          <w:lang w:eastAsia="cs-CZ"/>
        </w:rPr>
        <w:t>lužby kriminální policie a</w:t>
      </w:r>
      <w:r w:rsidR="001B5361">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vyšetřování Policie ČR.</w:t>
      </w:r>
      <w:r w:rsidR="001B5361">
        <w:rPr>
          <w:rFonts w:ascii="Times New Roman" w:eastAsia="Times New Roman" w:hAnsi="Times New Roman"/>
          <w:color w:val="auto"/>
          <w:spacing w:val="-4"/>
          <w:sz w:val="24"/>
          <w:szCs w:val="24"/>
          <w:lang w:eastAsia="cs-CZ"/>
        </w:rPr>
        <w:t xml:space="preserve"> KV</w:t>
      </w:r>
      <w:r w:rsidR="001B5361" w:rsidRPr="001B5361">
        <w:rPr>
          <w:rFonts w:ascii="Times New Roman" w:eastAsia="Times New Roman" w:hAnsi="Times New Roman"/>
          <w:color w:val="auto"/>
          <w:spacing w:val="-4"/>
          <w:sz w:val="24"/>
          <w:szCs w:val="24"/>
          <w:lang w:eastAsia="cs-CZ"/>
        </w:rPr>
        <w:t xml:space="preserve"> následně tedy svým usnesením č. 239 na své 45. schůzi </w:t>
      </w:r>
      <w:r w:rsidR="00904AF5">
        <w:rPr>
          <w:rFonts w:ascii="Times New Roman" w:eastAsia="Times New Roman" w:hAnsi="Times New Roman"/>
          <w:color w:val="auto"/>
          <w:spacing w:val="-4"/>
          <w:sz w:val="24"/>
          <w:szCs w:val="24"/>
          <w:lang w:eastAsia="cs-CZ"/>
        </w:rPr>
        <w:t xml:space="preserve">dne </w:t>
      </w:r>
      <w:r w:rsidR="001B5361" w:rsidRPr="001B5361">
        <w:rPr>
          <w:rFonts w:ascii="Times New Roman" w:eastAsia="Times New Roman" w:hAnsi="Times New Roman"/>
          <w:color w:val="auto"/>
          <w:spacing w:val="-4"/>
          <w:sz w:val="24"/>
          <w:szCs w:val="24"/>
          <w:lang w:eastAsia="cs-CZ"/>
        </w:rPr>
        <w:t>10. 6. 2021 přerušil projednávání tohoto bodu do 31. 8. 2021. Tím pádem také skončilo projednávání tohoto KZ předcházejícím KV v</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8. volební období, protože následovaly volby do Poslanecké sněmovny, které vedly k</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novému politickému uspořádání a postupně k</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nově jmenované vládě a</w:t>
      </w:r>
      <w:r w:rsidR="00277AFB">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také ke zvolení nových orgánů Poslanecké sněmovny pro 9.</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volební období.</w:t>
      </w:r>
      <w:r w:rsidR="001B5361">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 xml:space="preserve">Následně jako předseda </w:t>
      </w:r>
      <w:r w:rsidR="00742A7A">
        <w:rPr>
          <w:rFonts w:ascii="Times New Roman" w:eastAsia="Times New Roman" w:hAnsi="Times New Roman"/>
          <w:color w:val="auto"/>
          <w:spacing w:val="-4"/>
          <w:sz w:val="24"/>
          <w:szCs w:val="24"/>
          <w:lang w:eastAsia="cs-CZ"/>
        </w:rPr>
        <w:t>KV</w:t>
      </w:r>
      <w:r w:rsidR="001B5361" w:rsidRPr="001B5361">
        <w:rPr>
          <w:rFonts w:ascii="Times New Roman" w:eastAsia="Times New Roman" w:hAnsi="Times New Roman"/>
          <w:color w:val="auto"/>
          <w:spacing w:val="-4"/>
          <w:sz w:val="24"/>
          <w:szCs w:val="24"/>
          <w:lang w:eastAsia="cs-CZ"/>
        </w:rPr>
        <w:t xml:space="preserve"> dne 12. 4. 2022 požádal dopisem ministra zdravotnictví </w:t>
      </w:r>
      <w:r w:rsidR="00742A7A">
        <w:rPr>
          <w:rFonts w:ascii="Times New Roman" w:eastAsia="Times New Roman" w:hAnsi="Times New Roman"/>
          <w:color w:val="auto"/>
          <w:spacing w:val="-4"/>
          <w:sz w:val="24"/>
          <w:szCs w:val="24"/>
          <w:lang w:eastAsia="cs-CZ"/>
        </w:rPr>
        <w:t>V.</w:t>
      </w:r>
      <w:r w:rsidR="00BF3CC1">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 xml:space="preserve">Válka o předložení předmětného stanoviska MZ, protože nebylo stále předloženo, byť byl termín posunutý do 31. 8. 2021. Ministr zdravotnictví </w:t>
      </w:r>
      <w:r w:rsidR="00742A7A">
        <w:rPr>
          <w:rFonts w:ascii="Times New Roman" w:eastAsia="Times New Roman" w:hAnsi="Times New Roman"/>
          <w:color w:val="auto"/>
          <w:spacing w:val="-4"/>
          <w:sz w:val="24"/>
          <w:szCs w:val="24"/>
          <w:lang w:eastAsia="cs-CZ"/>
        </w:rPr>
        <w:t>KV</w:t>
      </w:r>
      <w:r w:rsidR="001B5361" w:rsidRPr="001B5361">
        <w:rPr>
          <w:rFonts w:ascii="Times New Roman" w:eastAsia="Times New Roman" w:hAnsi="Times New Roman"/>
          <w:color w:val="auto"/>
          <w:spacing w:val="-4"/>
          <w:sz w:val="24"/>
          <w:szCs w:val="24"/>
          <w:lang w:eastAsia="cs-CZ"/>
        </w:rPr>
        <w:t xml:space="preserve"> dopisem informoval, že v</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průběhu probíhajícího prověřování policejním orgánem NCOZ nebylo možné připravit a předat vládě k</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projednání materiál s</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ohledem na jeho možnou publikaci. Prověřování NCOZ skončilo odložením většiny podezření již dne 13. 8. 2021, ale v</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 xml:space="preserve">části prověřování nákupu </w:t>
      </w:r>
      <w:proofErr w:type="spellStart"/>
      <w:r w:rsidR="001B5361" w:rsidRPr="001B5361">
        <w:rPr>
          <w:rFonts w:ascii="Times New Roman" w:eastAsia="Times New Roman" w:hAnsi="Times New Roman"/>
          <w:color w:val="auto"/>
          <w:spacing w:val="-4"/>
          <w:sz w:val="24"/>
          <w:szCs w:val="24"/>
          <w:lang w:eastAsia="cs-CZ"/>
        </w:rPr>
        <w:t>termokamer</w:t>
      </w:r>
      <w:proofErr w:type="spellEnd"/>
      <w:r w:rsidR="001B5361" w:rsidRPr="001B5361">
        <w:rPr>
          <w:rFonts w:ascii="Times New Roman" w:eastAsia="Times New Roman" w:hAnsi="Times New Roman"/>
          <w:color w:val="auto"/>
          <w:spacing w:val="-4"/>
          <w:sz w:val="24"/>
          <w:szCs w:val="24"/>
          <w:lang w:eastAsia="cs-CZ"/>
        </w:rPr>
        <w:t xml:space="preserve"> šetření pokračovalo. To následně skončilo odložením věci dalších podezření na spách</w:t>
      </w:r>
      <w:r w:rsidR="00F9499D">
        <w:rPr>
          <w:rFonts w:ascii="Times New Roman" w:eastAsia="Times New Roman" w:hAnsi="Times New Roman"/>
          <w:color w:val="auto"/>
          <w:spacing w:val="-4"/>
          <w:sz w:val="24"/>
          <w:szCs w:val="24"/>
          <w:lang w:eastAsia="cs-CZ"/>
        </w:rPr>
        <w:t>á</w:t>
      </w:r>
      <w:r w:rsidR="001B5361" w:rsidRPr="001B5361">
        <w:rPr>
          <w:rFonts w:ascii="Times New Roman" w:eastAsia="Times New Roman" w:hAnsi="Times New Roman"/>
          <w:color w:val="auto"/>
          <w:spacing w:val="-4"/>
          <w:sz w:val="24"/>
          <w:szCs w:val="24"/>
          <w:lang w:eastAsia="cs-CZ"/>
        </w:rPr>
        <w:t>ní trestných činů, a to dne 3. 3. 2022. Dále ministr zdravotnictví uvedl, že předmětný materiál si vyžádá důkladnou přípravu a komunikaci jak s</w:t>
      </w:r>
      <w:r w:rsidR="00277AFB">
        <w:rPr>
          <w:rFonts w:ascii="Times New Roman" w:eastAsia="Times New Roman" w:hAnsi="Times New Roman"/>
          <w:color w:val="auto"/>
          <w:spacing w:val="-4"/>
          <w:sz w:val="24"/>
          <w:szCs w:val="24"/>
          <w:lang w:eastAsia="cs-CZ"/>
        </w:rPr>
        <w:t xml:space="preserve"> </w:t>
      </w:r>
      <w:r w:rsidR="00742A7A">
        <w:rPr>
          <w:rFonts w:ascii="Times New Roman" w:eastAsia="Times New Roman" w:hAnsi="Times New Roman"/>
          <w:color w:val="auto"/>
          <w:spacing w:val="-4"/>
          <w:sz w:val="24"/>
          <w:szCs w:val="24"/>
          <w:lang w:eastAsia="cs-CZ"/>
        </w:rPr>
        <w:t>MV</w:t>
      </w:r>
      <w:r w:rsidR="001B5361" w:rsidRPr="001B5361">
        <w:rPr>
          <w:rFonts w:ascii="Times New Roman" w:eastAsia="Times New Roman" w:hAnsi="Times New Roman"/>
          <w:color w:val="auto"/>
          <w:spacing w:val="-4"/>
          <w:sz w:val="24"/>
          <w:szCs w:val="24"/>
          <w:lang w:eastAsia="cs-CZ"/>
        </w:rPr>
        <w:t xml:space="preserve">, tak se </w:t>
      </w:r>
      <w:r w:rsidR="00742A7A">
        <w:rPr>
          <w:rFonts w:ascii="Times New Roman" w:eastAsia="Times New Roman" w:hAnsi="Times New Roman"/>
          <w:color w:val="auto"/>
          <w:spacing w:val="-4"/>
          <w:sz w:val="24"/>
          <w:szCs w:val="24"/>
          <w:lang w:eastAsia="cs-CZ"/>
        </w:rPr>
        <w:t>SSHR</w:t>
      </w:r>
      <w:r w:rsidR="001B5361" w:rsidRPr="001B5361">
        <w:rPr>
          <w:rFonts w:ascii="Times New Roman" w:eastAsia="Times New Roman" w:hAnsi="Times New Roman"/>
          <w:color w:val="auto"/>
          <w:spacing w:val="-4"/>
          <w:sz w:val="24"/>
          <w:szCs w:val="24"/>
          <w:lang w:eastAsia="cs-CZ"/>
        </w:rPr>
        <w:t xml:space="preserve"> a </w:t>
      </w:r>
      <w:r w:rsidR="00742A7A">
        <w:rPr>
          <w:rFonts w:ascii="Times New Roman" w:eastAsia="Times New Roman" w:hAnsi="Times New Roman"/>
          <w:color w:val="auto"/>
          <w:spacing w:val="-4"/>
          <w:sz w:val="24"/>
          <w:szCs w:val="24"/>
          <w:lang w:eastAsia="cs-CZ"/>
        </w:rPr>
        <w:t>MF</w:t>
      </w:r>
      <w:r w:rsidR="001B5361" w:rsidRPr="001B5361">
        <w:rPr>
          <w:rFonts w:ascii="Times New Roman" w:eastAsia="Times New Roman" w:hAnsi="Times New Roman"/>
          <w:color w:val="auto"/>
          <w:spacing w:val="-4"/>
          <w:sz w:val="24"/>
          <w:szCs w:val="24"/>
          <w:lang w:eastAsia="cs-CZ"/>
        </w:rPr>
        <w:t xml:space="preserve"> a</w:t>
      </w:r>
      <w:r w:rsidR="0084356F">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z</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tohoto důvodu požádal předsedu vlády P</w:t>
      </w:r>
      <w:r w:rsidR="00742A7A">
        <w:rPr>
          <w:rFonts w:ascii="Times New Roman" w:eastAsia="Times New Roman" w:hAnsi="Times New Roman"/>
          <w:color w:val="auto"/>
          <w:spacing w:val="-4"/>
          <w:sz w:val="24"/>
          <w:szCs w:val="24"/>
          <w:lang w:eastAsia="cs-CZ"/>
        </w:rPr>
        <w:t>.</w:t>
      </w:r>
      <w:r w:rsidR="001B5361" w:rsidRPr="001B5361">
        <w:rPr>
          <w:rFonts w:ascii="Times New Roman" w:eastAsia="Times New Roman" w:hAnsi="Times New Roman"/>
          <w:color w:val="auto"/>
          <w:spacing w:val="-4"/>
          <w:sz w:val="24"/>
          <w:szCs w:val="24"/>
          <w:lang w:eastAsia="cs-CZ"/>
        </w:rPr>
        <w:t xml:space="preserve"> Fialu o prodloužení termínu pro předložení do 30. 6. 2022. Vzhledem k</w:t>
      </w:r>
      <w:r w:rsidR="00A858A6">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tomu, že opět tento termín pro předložení nebyl dodržen, požádal dopisem dne 8.</w:t>
      </w:r>
      <w:r w:rsidR="00A858A6">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7.</w:t>
      </w:r>
      <w:r w:rsidR="00A858A6">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2022 ministra zdravotnictví, aby tento materiál předložil. Ministr zdravotnictví dopisem odpověděl, že požádal předsedu vlády P</w:t>
      </w:r>
      <w:r w:rsidR="00742A7A">
        <w:rPr>
          <w:rFonts w:ascii="Times New Roman" w:eastAsia="Times New Roman" w:hAnsi="Times New Roman"/>
          <w:color w:val="auto"/>
          <w:spacing w:val="-4"/>
          <w:sz w:val="24"/>
          <w:szCs w:val="24"/>
          <w:lang w:eastAsia="cs-CZ"/>
        </w:rPr>
        <w:t>.</w:t>
      </w:r>
      <w:r w:rsidR="007F5C8B">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Fialu o prodloužení termínu pro předložení, a to do 31.</w:t>
      </w:r>
      <w:r w:rsidR="00026D60">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12.</w:t>
      </w:r>
      <w:r w:rsidR="00026D60">
        <w:rPr>
          <w:rFonts w:ascii="Times New Roman" w:eastAsia="Times New Roman" w:hAnsi="Times New Roman"/>
          <w:color w:val="auto"/>
          <w:spacing w:val="-4"/>
          <w:sz w:val="24"/>
          <w:szCs w:val="24"/>
          <w:lang w:eastAsia="cs-CZ"/>
        </w:rPr>
        <w:t> </w:t>
      </w:r>
      <w:r w:rsidR="001B5361" w:rsidRPr="001B5361">
        <w:rPr>
          <w:rFonts w:ascii="Times New Roman" w:eastAsia="Times New Roman" w:hAnsi="Times New Roman"/>
          <w:color w:val="auto"/>
          <w:spacing w:val="-4"/>
          <w:sz w:val="24"/>
          <w:szCs w:val="24"/>
          <w:lang w:eastAsia="cs-CZ"/>
        </w:rPr>
        <w:t>2022 z</w:t>
      </w:r>
      <w:r w:rsidR="00026D60">
        <w:rPr>
          <w:rFonts w:ascii="Times New Roman" w:eastAsia="Times New Roman" w:hAnsi="Times New Roman"/>
          <w:color w:val="auto"/>
          <w:spacing w:val="-4"/>
          <w:sz w:val="24"/>
          <w:szCs w:val="24"/>
          <w:lang w:eastAsia="cs-CZ"/>
        </w:rPr>
        <w:t xml:space="preserve"> </w:t>
      </w:r>
      <w:r w:rsidR="001B5361" w:rsidRPr="001B5361">
        <w:rPr>
          <w:rFonts w:ascii="Times New Roman" w:eastAsia="Times New Roman" w:hAnsi="Times New Roman"/>
          <w:color w:val="auto"/>
          <w:spacing w:val="-4"/>
          <w:sz w:val="24"/>
          <w:szCs w:val="24"/>
          <w:lang w:eastAsia="cs-CZ"/>
        </w:rPr>
        <w:t>důvodu, že ministerstvo potřebuje delší časový prostor pro zpracování tohoto materiálu</w:t>
      </w:r>
      <w:r w:rsidR="00026D60">
        <w:rPr>
          <w:rFonts w:ascii="Times New Roman" w:eastAsia="Times New Roman" w:hAnsi="Times New Roman"/>
          <w:color w:val="auto"/>
          <w:spacing w:val="-4"/>
          <w:sz w:val="24"/>
          <w:szCs w:val="24"/>
          <w:lang w:eastAsia="cs-CZ"/>
        </w:rPr>
        <w:t>,</w:t>
      </w:r>
      <w:r w:rsidR="001B5361" w:rsidRPr="001B5361">
        <w:rPr>
          <w:rFonts w:ascii="Times New Roman" w:eastAsia="Times New Roman" w:hAnsi="Times New Roman"/>
          <w:color w:val="auto"/>
          <w:spacing w:val="-4"/>
          <w:sz w:val="24"/>
          <w:szCs w:val="24"/>
          <w:lang w:eastAsia="cs-CZ"/>
        </w:rPr>
        <w:t xml:space="preserve"> a předseda vlády mu vyhověl.</w:t>
      </w:r>
      <w:r w:rsidR="00742A7A">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Dne 12. 4. 2022 Petiční výbor na své 7.</w:t>
      </w:r>
      <w:r w:rsidR="00742A7A">
        <w:rPr>
          <w:rFonts w:ascii="Times New Roman" w:eastAsia="Times New Roman" w:hAnsi="Times New Roman"/>
          <w:color w:val="auto"/>
          <w:spacing w:val="-4"/>
          <w:sz w:val="24"/>
          <w:szCs w:val="24"/>
          <w:lang w:eastAsia="cs-CZ"/>
        </w:rPr>
        <w:t> </w:t>
      </w:r>
      <w:r w:rsidR="00742A7A" w:rsidRPr="00742A7A">
        <w:rPr>
          <w:rFonts w:ascii="Times New Roman" w:eastAsia="Times New Roman" w:hAnsi="Times New Roman"/>
          <w:color w:val="auto"/>
          <w:spacing w:val="-4"/>
          <w:sz w:val="24"/>
          <w:szCs w:val="24"/>
          <w:lang w:eastAsia="cs-CZ"/>
        </w:rPr>
        <w:t>schůzi přij</w:t>
      </w:r>
      <w:r w:rsidR="00742A7A">
        <w:rPr>
          <w:rFonts w:ascii="Times New Roman" w:eastAsia="Times New Roman" w:hAnsi="Times New Roman"/>
          <w:color w:val="auto"/>
          <w:spacing w:val="-4"/>
          <w:sz w:val="24"/>
          <w:szCs w:val="24"/>
          <w:lang w:eastAsia="cs-CZ"/>
        </w:rPr>
        <w:t>a</w:t>
      </w:r>
      <w:r w:rsidR="00742A7A" w:rsidRPr="00742A7A">
        <w:rPr>
          <w:rFonts w:ascii="Times New Roman" w:eastAsia="Times New Roman" w:hAnsi="Times New Roman"/>
          <w:color w:val="auto"/>
          <w:spacing w:val="-4"/>
          <w:sz w:val="24"/>
          <w:szCs w:val="24"/>
          <w:lang w:eastAsia="cs-CZ"/>
        </w:rPr>
        <w:t>l usnesení č. 41 k</w:t>
      </w:r>
      <w:r w:rsidR="00A858A6">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 xml:space="preserve">veřejnému slyšení petice č. 11/P/2022 „Za důkladné prověření covidových státních zakázek“, ve kterém doporučil </w:t>
      </w:r>
      <w:r w:rsidR="00742A7A">
        <w:rPr>
          <w:rFonts w:ascii="Times New Roman" w:eastAsia="Times New Roman" w:hAnsi="Times New Roman"/>
          <w:color w:val="auto"/>
          <w:spacing w:val="-4"/>
          <w:sz w:val="24"/>
          <w:szCs w:val="24"/>
          <w:lang w:eastAsia="cs-CZ"/>
        </w:rPr>
        <w:t>KV</w:t>
      </w:r>
      <w:r w:rsidR="00742A7A" w:rsidRPr="00742A7A">
        <w:rPr>
          <w:rFonts w:ascii="Times New Roman" w:eastAsia="Times New Roman" w:hAnsi="Times New Roman"/>
          <w:color w:val="auto"/>
          <w:spacing w:val="-4"/>
          <w:sz w:val="24"/>
          <w:szCs w:val="24"/>
          <w:lang w:eastAsia="cs-CZ"/>
        </w:rPr>
        <w:t>, aby projednal kontrolní závěr NKÚ z</w:t>
      </w:r>
      <w:r w:rsidR="00904AF5">
        <w:rPr>
          <w:rFonts w:ascii="Times New Roman" w:eastAsia="Times New Roman" w:hAnsi="Times New Roman"/>
          <w:color w:val="auto"/>
          <w:spacing w:val="-4"/>
          <w:sz w:val="24"/>
          <w:szCs w:val="24"/>
          <w:lang w:eastAsia="cs-CZ"/>
        </w:rPr>
        <w:t> </w:t>
      </w:r>
      <w:r w:rsidR="00742A7A" w:rsidRPr="00742A7A">
        <w:rPr>
          <w:rFonts w:ascii="Times New Roman" w:eastAsia="Times New Roman" w:hAnsi="Times New Roman"/>
          <w:color w:val="auto"/>
          <w:spacing w:val="-4"/>
          <w:sz w:val="24"/>
          <w:szCs w:val="24"/>
          <w:lang w:eastAsia="cs-CZ"/>
        </w:rPr>
        <w:t>kontrolní akce č. 20/32. Což měl v</w:t>
      </w:r>
      <w:r w:rsidR="00A858A6">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plánu zařadit na program schůze KV v</w:t>
      </w:r>
      <w:r w:rsidR="00A858A6">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co nejkratším termínu, ale ministr zdravotnictví V</w:t>
      </w:r>
      <w:r w:rsidR="00742A7A">
        <w:rPr>
          <w:rFonts w:ascii="Times New Roman" w:eastAsia="Times New Roman" w:hAnsi="Times New Roman"/>
          <w:color w:val="auto"/>
          <w:spacing w:val="-4"/>
          <w:sz w:val="24"/>
          <w:szCs w:val="24"/>
          <w:lang w:eastAsia="cs-CZ"/>
        </w:rPr>
        <w:t>.</w:t>
      </w:r>
      <w:r w:rsidR="00953D36">
        <w:rPr>
          <w:rFonts w:ascii="Times New Roman" w:eastAsia="Times New Roman" w:hAnsi="Times New Roman"/>
          <w:color w:val="auto"/>
          <w:spacing w:val="-4"/>
          <w:sz w:val="24"/>
          <w:szCs w:val="24"/>
          <w:lang w:eastAsia="cs-CZ"/>
        </w:rPr>
        <w:t> </w:t>
      </w:r>
      <w:r w:rsidR="00742A7A" w:rsidRPr="00742A7A">
        <w:rPr>
          <w:rFonts w:ascii="Times New Roman" w:eastAsia="Times New Roman" w:hAnsi="Times New Roman"/>
          <w:color w:val="auto"/>
          <w:spacing w:val="-4"/>
          <w:sz w:val="24"/>
          <w:szCs w:val="24"/>
          <w:lang w:eastAsia="cs-CZ"/>
        </w:rPr>
        <w:t xml:space="preserve">Válek opakovaně </w:t>
      </w:r>
      <w:r w:rsidR="00953D36">
        <w:rPr>
          <w:rFonts w:ascii="Times New Roman" w:eastAsia="Times New Roman" w:hAnsi="Times New Roman"/>
          <w:color w:val="auto"/>
          <w:spacing w:val="-4"/>
          <w:sz w:val="24"/>
          <w:szCs w:val="24"/>
          <w:lang w:eastAsia="cs-CZ"/>
        </w:rPr>
        <w:t>po</w:t>
      </w:r>
      <w:r w:rsidR="00742A7A" w:rsidRPr="00742A7A">
        <w:rPr>
          <w:rFonts w:ascii="Times New Roman" w:eastAsia="Times New Roman" w:hAnsi="Times New Roman"/>
          <w:color w:val="auto"/>
          <w:spacing w:val="-4"/>
          <w:sz w:val="24"/>
          <w:szCs w:val="24"/>
          <w:lang w:eastAsia="cs-CZ"/>
        </w:rPr>
        <w:t>žádal předsedu vlády o prodloužení termínu pro předložení tohoto materiálu vládě ČR.</w:t>
      </w:r>
      <w:r w:rsidR="00742A7A">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Vláda ČR na svém zasedání dne 12. 4. 2023 přijala usnesení č. 244 ke KZ č. 20/32 ve kterém mj. ukládá ministru zdravotnictví, ministru vnitra a</w:t>
      </w:r>
      <w:r w:rsidR="00A858A6">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předsedovi SSHR zajistit realizaci opatření obsažených ve zprávě MZ k</w:t>
      </w:r>
      <w:r w:rsidR="00A858A6">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tomuto kontrolnímu závěru a</w:t>
      </w:r>
      <w:r w:rsidR="00FC6C98">
        <w:rPr>
          <w:rFonts w:ascii="Times New Roman" w:eastAsia="Times New Roman" w:hAnsi="Times New Roman"/>
          <w:color w:val="auto"/>
          <w:spacing w:val="-4"/>
          <w:sz w:val="24"/>
          <w:szCs w:val="24"/>
          <w:lang w:eastAsia="cs-CZ"/>
        </w:rPr>
        <w:t> </w:t>
      </w:r>
      <w:r w:rsidR="00742A7A" w:rsidRPr="00742A7A">
        <w:rPr>
          <w:rFonts w:ascii="Times New Roman" w:eastAsia="Times New Roman" w:hAnsi="Times New Roman"/>
          <w:color w:val="auto"/>
          <w:spacing w:val="-4"/>
          <w:sz w:val="24"/>
          <w:szCs w:val="24"/>
          <w:lang w:eastAsia="cs-CZ"/>
        </w:rPr>
        <w:t>informovat vládu v</w:t>
      </w:r>
      <w:r w:rsidR="00A858A6">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termínu do 6 měsíců od přijetí tohoto usnesení o</w:t>
      </w:r>
      <w:r w:rsidR="00A858A6">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jejich plnění (tedy do 11. 10. 2023).</w:t>
      </w:r>
      <w:r w:rsidR="00742A7A">
        <w:rPr>
          <w:rFonts w:ascii="Times New Roman" w:eastAsia="Times New Roman" w:hAnsi="Times New Roman"/>
          <w:color w:val="auto"/>
          <w:spacing w:val="-4"/>
          <w:sz w:val="24"/>
          <w:szCs w:val="24"/>
          <w:lang w:eastAsia="cs-CZ"/>
        </w:rPr>
        <w:t xml:space="preserve"> </w:t>
      </w:r>
      <w:r w:rsidR="00953D36">
        <w:rPr>
          <w:rFonts w:ascii="Times New Roman" w:eastAsia="Times New Roman" w:hAnsi="Times New Roman"/>
          <w:color w:val="auto"/>
          <w:spacing w:val="-4"/>
          <w:sz w:val="24"/>
          <w:szCs w:val="24"/>
          <w:lang w:eastAsia="cs-CZ"/>
        </w:rPr>
        <w:t xml:space="preserve">K obsahu KZ uvedl, že </w:t>
      </w:r>
      <w:r w:rsidR="00742A7A" w:rsidRPr="00742A7A">
        <w:rPr>
          <w:rFonts w:ascii="Times New Roman" w:eastAsia="Times New Roman" w:hAnsi="Times New Roman"/>
          <w:color w:val="auto"/>
          <w:spacing w:val="-4"/>
          <w:sz w:val="24"/>
          <w:szCs w:val="24"/>
          <w:lang w:eastAsia="cs-CZ"/>
        </w:rPr>
        <w:t>NKÚ provedl v období od června 2020 do prosince 2020 kontrolní akci, jejímž cílem bylo prověřit účelnost a hospodárnost peněžních prostředků, které stát vynaložil v prvních osmi měsících roku 2020 při nákupech osobních ochranných a dalších zdravotnických prostředků a</w:t>
      </w:r>
      <w:r w:rsidR="007F5C8B">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 xml:space="preserve">služeb realizovaných v souvislosti s pandemií onemocnění </w:t>
      </w:r>
      <w:r w:rsidR="00026D60">
        <w:rPr>
          <w:rFonts w:ascii="Times New Roman" w:eastAsia="Times New Roman" w:hAnsi="Times New Roman"/>
          <w:color w:val="auto"/>
          <w:spacing w:val="-4"/>
          <w:sz w:val="24"/>
          <w:szCs w:val="24"/>
          <w:lang w:eastAsia="cs-CZ"/>
        </w:rPr>
        <w:t>c</w:t>
      </w:r>
      <w:r w:rsidR="00742A7A" w:rsidRPr="00742A7A">
        <w:rPr>
          <w:rFonts w:ascii="Times New Roman" w:eastAsia="Times New Roman" w:hAnsi="Times New Roman"/>
          <w:color w:val="auto"/>
          <w:spacing w:val="-4"/>
          <w:sz w:val="24"/>
          <w:szCs w:val="24"/>
          <w:lang w:eastAsia="cs-CZ"/>
        </w:rPr>
        <w:t xml:space="preserve">ovid-19. Cílem kontroly bylo také prověřit, zda kontrolované osoby vynakládaly peněžní prostředky na daný účel v souladu s právními předpisy. Kontrolovanými osobami bylo </w:t>
      </w:r>
      <w:r w:rsidR="00742A7A">
        <w:rPr>
          <w:rFonts w:ascii="Times New Roman" w:eastAsia="Times New Roman" w:hAnsi="Times New Roman"/>
          <w:color w:val="auto"/>
          <w:spacing w:val="-4"/>
          <w:sz w:val="24"/>
          <w:szCs w:val="24"/>
          <w:lang w:eastAsia="cs-CZ"/>
        </w:rPr>
        <w:t>MZ</w:t>
      </w:r>
      <w:r w:rsidR="00742A7A" w:rsidRPr="00742A7A">
        <w:rPr>
          <w:rFonts w:ascii="Times New Roman" w:eastAsia="Times New Roman" w:hAnsi="Times New Roman"/>
          <w:color w:val="auto"/>
          <w:spacing w:val="-4"/>
          <w:sz w:val="24"/>
          <w:szCs w:val="24"/>
          <w:lang w:eastAsia="cs-CZ"/>
        </w:rPr>
        <w:t xml:space="preserve">, </w:t>
      </w:r>
      <w:r w:rsidR="00742A7A">
        <w:rPr>
          <w:rFonts w:ascii="Times New Roman" w:eastAsia="Times New Roman" w:hAnsi="Times New Roman"/>
          <w:color w:val="auto"/>
          <w:spacing w:val="-4"/>
          <w:sz w:val="24"/>
          <w:szCs w:val="24"/>
          <w:lang w:eastAsia="cs-CZ"/>
        </w:rPr>
        <w:t>MV</w:t>
      </w:r>
      <w:r w:rsidR="00742A7A" w:rsidRPr="00742A7A">
        <w:rPr>
          <w:rFonts w:ascii="Times New Roman" w:eastAsia="Times New Roman" w:hAnsi="Times New Roman"/>
          <w:color w:val="auto"/>
          <w:spacing w:val="-4"/>
          <w:sz w:val="24"/>
          <w:szCs w:val="24"/>
          <w:lang w:eastAsia="cs-CZ"/>
        </w:rPr>
        <w:t xml:space="preserve"> a </w:t>
      </w:r>
      <w:r w:rsidR="00742A7A">
        <w:rPr>
          <w:rFonts w:ascii="Times New Roman" w:eastAsia="Times New Roman" w:hAnsi="Times New Roman"/>
          <w:color w:val="auto"/>
          <w:spacing w:val="-4"/>
          <w:sz w:val="24"/>
          <w:szCs w:val="24"/>
          <w:lang w:eastAsia="cs-CZ"/>
        </w:rPr>
        <w:t>SSHR</w:t>
      </w:r>
      <w:r w:rsidR="00742A7A" w:rsidRPr="00742A7A">
        <w:rPr>
          <w:rFonts w:ascii="Times New Roman" w:eastAsia="Times New Roman" w:hAnsi="Times New Roman"/>
          <w:color w:val="auto"/>
          <w:spacing w:val="-4"/>
          <w:sz w:val="24"/>
          <w:szCs w:val="24"/>
          <w:lang w:eastAsia="cs-CZ"/>
        </w:rPr>
        <w:t>. Kontrolovaným obdobím byly roky 2011</w:t>
      </w:r>
      <w:r w:rsidR="00185772">
        <w:rPr>
          <w:rFonts w:ascii="Times New Roman" w:eastAsia="Times New Roman" w:hAnsi="Times New Roman"/>
          <w:color w:val="auto"/>
          <w:spacing w:val="-4"/>
          <w:sz w:val="24"/>
          <w:szCs w:val="24"/>
          <w:lang w:eastAsia="cs-CZ"/>
        </w:rPr>
        <w:t xml:space="preserve"> až </w:t>
      </w:r>
      <w:r w:rsidR="00742A7A" w:rsidRPr="00742A7A">
        <w:rPr>
          <w:rFonts w:ascii="Times New Roman" w:eastAsia="Times New Roman" w:hAnsi="Times New Roman"/>
          <w:color w:val="auto"/>
          <w:spacing w:val="-4"/>
          <w:sz w:val="24"/>
          <w:szCs w:val="24"/>
          <w:lang w:eastAsia="cs-CZ"/>
        </w:rPr>
        <w:t>2020, v případě věcných souvislostí období předcházející a následující. Za období leden až srpen 2020 byl celkový objem peněžních prostředků uhrazených za osobní ochranné pomůcky a</w:t>
      </w:r>
      <w:r w:rsidR="009420B9">
        <w:rPr>
          <w:rFonts w:ascii="Times New Roman" w:eastAsia="Times New Roman" w:hAnsi="Times New Roman"/>
          <w:color w:val="auto"/>
          <w:spacing w:val="-4"/>
          <w:sz w:val="24"/>
          <w:szCs w:val="24"/>
          <w:lang w:eastAsia="cs-CZ"/>
        </w:rPr>
        <w:t> </w:t>
      </w:r>
      <w:r w:rsidR="00742A7A" w:rsidRPr="00742A7A">
        <w:rPr>
          <w:rFonts w:ascii="Times New Roman" w:eastAsia="Times New Roman" w:hAnsi="Times New Roman"/>
          <w:color w:val="auto"/>
          <w:spacing w:val="-4"/>
          <w:sz w:val="24"/>
          <w:szCs w:val="24"/>
          <w:lang w:eastAsia="cs-CZ"/>
        </w:rPr>
        <w:t>zdravotnické potřeby ve výši 7,5 mld. Kč, a to 148</w:t>
      </w:r>
      <w:r w:rsidR="00277AFB">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dodavatelům. Finanční objem uhrazený 14</w:t>
      </w:r>
      <w:r w:rsidR="00742A7A">
        <w:rPr>
          <w:rFonts w:ascii="Times New Roman" w:eastAsia="Times New Roman" w:hAnsi="Times New Roman"/>
          <w:color w:val="auto"/>
          <w:spacing w:val="-4"/>
          <w:sz w:val="24"/>
          <w:szCs w:val="24"/>
          <w:lang w:eastAsia="cs-CZ"/>
        </w:rPr>
        <w:t> </w:t>
      </w:r>
      <w:r w:rsidR="00742A7A" w:rsidRPr="00742A7A">
        <w:rPr>
          <w:rFonts w:ascii="Times New Roman" w:eastAsia="Times New Roman" w:hAnsi="Times New Roman"/>
          <w:color w:val="auto"/>
          <w:spacing w:val="-4"/>
          <w:sz w:val="24"/>
          <w:szCs w:val="24"/>
          <w:lang w:eastAsia="cs-CZ"/>
        </w:rPr>
        <w:t>dodavatelům za osobní ochranné pomůcky a</w:t>
      </w:r>
      <w:r w:rsidR="00277AFB">
        <w:rPr>
          <w:rFonts w:ascii="Times New Roman" w:eastAsia="Times New Roman" w:hAnsi="Times New Roman"/>
          <w:color w:val="auto"/>
          <w:spacing w:val="-4"/>
          <w:sz w:val="24"/>
          <w:szCs w:val="24"/>
          <w:lang w:eastAsia="cs-CZ"/>
        </w:rPr>
        <w:t xml:space="preserve"> </w:t>
      </w:r>
      <w:r w:rsidR="00742A7A" w:rsidRPr="00742A7A">
        <w:rPr>
          <w:rFonts w:ascii="Times New Roman" w:eastAsia="Times New Roman" w:hAnsi="Times New Roman"/>
          <w:color w:val="auto"/>
          <w:spacing w:val="-4"/>
          <w:sz w:val="24"/>
          <w:szCs w:val="24"/>
          <w:lang w:eastAsia="cs-CZ"/>
        </w:rPr>
        <w:t>další zdravotnické potřeby byl ve výši 5,6 mld. Kč.</w:t>
      </w:r>
      <w:r w:rsidR="00600D69">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 xml:space="preserve">Prostředky přímo vynaložené na leteckou a železniční přepravu materiálu do </w:t>
      </w:r>
      <w:r w:rsidR="0095324C">
        <w:rPr>
          <w:rFonts w:ascii="Times New Roman" w:eastAsia="Times New Roman" w:hAnsi="Times New Roman"/>
          <w:color w:val="auto"/>
          <w:spacing w:val="-4"/>
          <w:sz w:val="24"/>
          <w:szCs w:val="24"/>
          <w:lang w:eastAsia="cs-CZ"/>
        </w:rPr>
        <w:t>ČR</w:t>
      </w:r>
      <w:r w:rsidR="00600D69" w:rsidRPr="00600D69">
        <w:rPr>
          <w:rFonts w:ascii="Times New Roman" w:eastAsia="Times New Roman" w:hAnsi="Times New Roman"/>
          <w:color w:val="auto"/>
          <w:spacing w:val="-4"/>
          <w:sz w:val="24"/>
          <w:szCs w:val="24"/>
          <w:lang w:eastAsia="cs-CZ"/>
        </w:rPr>
        <w:t xml:space="preserve"> včetně souvisejících služeb byly ve výši 0,987 mld. Kč. Přibližný počet kusů osobních ochranných a</w:t>
      </w:r>
      <w:r w:rsidR="0095324C">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zdravotnických prostředků určených k</w:t>
      </w:r>
      <w:r w:rsidR="00277AFB">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respirační ochraně ve státních hmotných rezervách a ve fakultních nemocnicích k</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31.</w:t>
      </w:r>
      <w:r w:rsidR="00A858A6">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12.</w:t>
      </w:r>
      <w:r w:rsidR="00A858A6">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2019 byl pouze 15 420 ks. Počet respirátorů v</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úrovni ochrany FFP3, FFP2, KN95, N95 atp. pořízených centrálními nákupními týmy MV a MZ byl 34,3 mil</w:t>
      </w:r>
      <w:r w:rsidR="00222AD7">
        <w:rPr>
          <w:rFonts w:ascii="Times New Roman" w:eastAsia="Times New Roman" w:hAnsi="Times New Roman"/>
          <w:color w:val="auto"/>
          <w:spacing w:val="-4"/>
          <w:sz w:val="24"/>
          <w:szCs w:val="24"/>
          <w:lang w:eastAsia="cs-CZ"/>
        </w:rPr>
        <w:t>ionů</w:t>
      </w:r>
      <w:r w:rsidR="00600D69" w:rsidRPr="00600D69">
        <w:rPr>
          <w:rFonts w:ascii="Times New Roman" w:eastAsia="Times New Roman" w:hAnsi="Times New Roman"/>
          <w:color w:val="auto"/>
          <w:spacing w:val="-4"/>
          <w:sz w:val="24"/>
          <w:szCs w:val="24"/>
          <w:lang w:eastAsia="cs-CZ"/>
        </w:rPr>
        <w:t xml:space="preserve"> kusů a jejich celková pořizovací cena byla 2,8 mld. Kč. Celkově 13,3</w:t>
      </w:r>
      <w:r w:rsidR="00FC6C98">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mil</w:t>
      </w:r>
      <w:r w:rsidR="00222AD7">
        <w:rPr>
          <w:rFonts w:ascii="Times New Roman" w:eastAsia="Times New Roman" w:hAnsi="Times New Roman"/>
          <w:color w:val="auto"/>
          <w:spacing w:val="-4"/>
          <w:sz w:val="24"/>
          <w:szCs w:val="24"/>
          <w:lang w:eastAsia="cs-CZ"/>
        </w:rPr>
        <w:t xml:space="preserve">ionů </w:t>
      </w:r>
      <w:r w:rsidR="00600D69" w:rsidRPr="00600D69">
        <w:rPr>
          <w:rFonts w:ascii="Times New Roman" w:eastAsia="Times New Roman" w:hAnsi="Times New Roman"/>
          <w:color w:val="auto"/>
          <w:spacing w:val="-4"/>
          <w:sz w:val="24"/>
          <w:szCs w:val="24"/>
          <w:lang w:eastAsia="cs-CZ"/>
        </w:rPr>
        <w:t>kusů respirátorů z</w:t>
      </w:r>
      <w:r w:rsidR="00222AD7">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 xml:space="preserve">celkového počtu 28,3 </w:t>
      </w:r>
      <w:r w:rsidR="00222AD7" w:rsidRPr="00600D69">
        <w:rPr>
          <w:rFonts w:ascii="Times New Roman" w:eastAsia="Times New Roman" w:hAnsi="Times New Roman"/>
          <w:color w:val="auto"/>
          <w:spacing w:val="-4"/>
          <w:sz w:val="24"/>
          <w:szCs w:val="24"/>
          <w:lang w:eastAsia="cs-CZ"/>
        </w:rPr>
        <w:t>mil</w:t>
      </w:r>
      <w:r w:rsidR="00222AD7">
        <w:rPr>
          <w:rFonts w:ascii="Times New Roman" w:eastAsia="Times New Roman" w:hAnsi="Times New Roman"/>
          <w:color w:val="auto"/>
          <w:spacing w:val="-4"/>
          <w:sz w:val="24"/>
          <w:szCs w:val="24"/>
          <w:lang w:eastAsia="cs-CZ"/>
        </w:rPr>
        <w:t>ionů</w:t>
      </w:r>
      <w:r w:rsidR="00222AD7" w:rsidRPr="00600D69">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kusů, které NKÚ v rámci kontroly prověřil,</w:t>
      </w:r>
      <w:r w:rsidR="00222AD7">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 xml:space="preserve">nevyhovělo testům kvality v prvním testování. </w:t>
      </w:r>
      <w:r w:rsidR="009420B9">
        <w:rPr>
          <w:rFonts w:ascii="Times New Roman" w:eastAsia="Times New Roman" w:hAnsi="Times New Roman"/>
          <w:color w:val="auto"/>
          <w:spacing w:val="-4"/>
          <w:sz w:val="24"/>
          <w:szCs w:val="24"/>
          <w:lang w:eastAsia="cs-CZ"/>
        </w:rPr>
        <w:t>MZ</w:t>
      </w:r>
      <w:r w:rsidR="00600D69" w:rsidRPr="00600D69">
        <w:rPr>
          <w:rFonts w:ascii="Times New Roman" w:eastAsia="Times New Roman" w:hAnsi="Times New Roman"/>
          <w:color w:val="auto"/>
          <w:spacing w:val="-4"/>
          <w:sz w:val="24"/>
          <w:szCs w:val="24"/>
          <w:lang w:eastAsia="cs-CZ"/>
        </w:rPr>
        <w:t xml:space="preserve"> osm let neaktualizovalo Pandemický plán České republiky a</w:t>
      </w:r>
      <w:r w:rsidR="00206C78">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podcenilo připravenost zdravotnického systému na hromadnou nákazu osob vysoce infekčním onemocněním. MV spolu s</w:t>
      </w:r>
      <w:r w:rsidR="00965A6E">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 xml:space="preserve">MZ rovněž podcenilo krizovou připravenost na tento typ hrozby. </w:t>
      </w:r>
      <w:r w:rsidR="009420B9">
        <w:rPr>
          <w:rFonts w:ascii="Times New Roman" w:eastAsia="Times New Roman" w:hAnsi="Times New Roman"/>
          <w:color w:val="auto"/>
          <w:spacing w:val="-4"/>
          <w:sz w:val="24"/>
          <w:szCs w:val="24"/>
          <w:lang w:eastAsia="cs-CZ"/>
        </w:rPr>
        <w:t>MZ</w:t>
      </w:r>
      <w:r w:rsidR="00600D69" w:rsidRPr="00600D69">
        <w:rPr>
          <w:rFonts w:ascii="Times New Roman" w:eastAsia="Times New Roman" w:hAnsi="Times New Roman"/>
          <w:color w:val="auto"/>
          <w:spacing w:val="-4"/>
          <w:sz w:val="24"/>
          <w:szCs w:val="24"/>
          <w:lang w:eastAsia="cs-CZ"/>
        </w:rPr>
        <w:t xml:space="preserve"> provedlo zhodnocení KZ č.</w:t>
      </w:r>
      <w:r w:rsidR="00965A6E">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20/32 a</w:t>
      </w:r>
      <w:r w:rsidR="00277AFB">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přijalo dílčí opatření a požádalo o</w:t>
      </w:r>
      <w:r w:rsidR="00277AFB">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 xml:space="preserve">stanovisko k danému Kontrolnímu závěru také </w:t>
      </w:r>
      <w:r w:rsidR="00277AFB">
        <w:rPr>
          <w:rFonts w:ascii="Times New Roman" w:eastAsia="Times New Roman" w:hAnsi="Times New Roman"/>
          <w:color w:val="auto"/>
          <w:spacing w:val="-4"/>
          <w:sz w:val="24"/>
          <w:szCs w:val="24"/>
          <w:lang w:eastAsia="cs-CZ"/>
        </w:rPr>
        <w:t>MV</w:t>
      </w:r>
      <w:r w:rsidR="00600D69" w:rsidRPr="00600D69">
        <w:rPr>
          <w:rFonts w:ascii="Times New Roman" w:eastAsia="Times New Roman" w:hAnsi="Times New Roman"/>
          <w:color w:val="auto"/>
          <w:spacing w:val="-4"/>
          <w:sz w:val="24"/>
          <w:szCs w:val="24"/>
          <w:lang w:eastAsia="cs-CZ"/>
        </w:rPr>
        <w:t xml:space="preserve"> a</w:t>
      </w:r>
      <w:r w:rsidR="00965A6E">
        <w:rPr>
          <w:rFonts w:ascii="Times New Roman" w:eastAsia="Times New Roman" w:hAnsi="Times New Roman"/>
          <w:color w:val="auto"/>
          <w:spacing w:val="-4"/>
          <w:sz w:val="24"/>
          <w:szCs w:val="24"/>
          <w:lang w:eastAsia="cs-CZ"/>
        </w:rPr>
        <w:t xml:space="preserve"> </w:t>
      </w:r>
      <w:r w:rsidR="00277AFB">
        <w:rPr>
          <w:rFonts w:ascii="Times New Roman" w:eastAsia="Times New Roman" w:hAnsi="Times New Roman"/>
          <w:color w:val="auto"/>
          <w:spacing w:val="-4"/>
          <w:sz w:val="24"/>
          <w:szCs w:val="24"/>
          <w:lang w:eastAsia="cs-CZ"/>
        </w:rPr>
        <w:t>SSHR</w:t>
      </w:r>
      <w:r w:rsidR="00600D69" w:rsidRPr="00600D69">
        <w:rPr>
          <w:rFonts w:ascii="Times New Roman" w:eastAsia="Times New Roman" w:hAnsi="Times New Roman"/>
          <w:color w:val="auto"/>
          <w:spacing w:val="-4"/>
          <w:sz w:val="24"/>
          <w:szCs w:val="24"/>
          <w:lang w:eastAsia="cs-CZ"/>
        </w:rPr>
        <w:t xml:space="preserve">. Následně byl </w:t>
      </w:r>
      <w:r w:rsidR="00277AFB">
        <w:rPr>
          <w:rFonts w:ascii="Times New Roman" w:eastAsia="Times New Roman" w:hAnsi="Times New Roman"/>
          <w:color w:val="auto"/>
          <w:spacing w:val="-4"/>
          <w:sz w:val="24"/>
          <w:szCs w:val="24"/>
          <w:lang w:eastAsia="cs-CZ"/>
        </w:rPr>
        <w:t>MZ</w:t>
      </w:r>
      <w:r w:rsidR="00600D69" w:rsidRPr="00600D69">
        <w:rPr>
          <w:rFonts w:ascii="Times New Roman" w:eastAsia="Times New Roman" w:hAnsi="Times New Roman"/>
          <w:color w:val="auto"/>
          <w:spacing w:val="-4"/>
          <w:sz w:val="24"/>
          <w:szCs w:val="24"/>
          <w:lang w:eastAsia="cs-CZ"/>
        </w:rPr>
        <w:t xml:space="preserve"> vypracován materiál </w:t>
      </w:r>
      <w:r w:rsidR="00600D69" w:rsidRPr="00600D69">
        <w:rPr>
          <w:rFonts w:ascii="Times New Roman" w:eastAsia="Times New Roman" w:hAnsi="Times New Roman"/>
          <w:color w:val="auto"/>
          <w:spacing w:val="-4"/>
          <w:sz w:val="24"/>
          <w:szCs w:val="24"/>
          <w:lang w:eastAsia="cs-CZ"/>
        </w:rPr>
        <w:lastRenderedPageBreak/>
        <w:t xml:space="preserve">předkládaný pro schůzi vlády </w:t>
      </w:r>
      <w:r w:rsidR="00277AFB">
        <w:rPr>
          <w:rFonts w:ascii="Times New Roman" w:eastAsia="Times New Roman" w:hAnsi="Times New Roman"/>
          <w:color w:val="auto"/>
          <w:spacing w:val="-4"/>
          <w:sz w:val="24"/>
          <w:szCs w:val="24"/>
          <w:lang w:eastAsia="cs-CZ"/>
        </w:rPr>
        <w:t>ČR</w:t>
      </w:r>
      <w:r w:rsidR="00600D69" w:rsidRPr="00600D69">
        <w:rPr>
          <w:rFonts w:ascii="Times New Roman" w:eastAsia="Times New Roman" w:hAnsi="Times New Roman"/>
          <w:color w:val="auto"/>
          <w:spacing w:val="-4"/>
          <w:sz w:val="24"/>
          <w:szCs w:val="24"/>
          <w:lang w:eastAsia="cs-CZ"/>
        </w:rPr>
        <w:t xml:space="preserve"> (lhůta pro vypracování materiálu byla prodloužena s</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 xml:space="preserve">ohledem na policejní prověřování všech nákupních aktivit </w:t>
      </w:r>
      <w:r w:rsidR="00277AFB">
        <w:rPr>
          <w:rFonts w:ascii="Times New Roman" w:eastAsia="Times New Roman" w:hAnsi="Times New Roman"/>
          <w:color w:val="auto"/>
          <w:spacing w:val="-4"/>
          <w:sz w:val="24"/>
          <w:szCs w:val="24"/>
          <w:lang w:eastAsia="cs-CZ"/>
        </w:rPr>
        <w:t>MZ</w:t>
      </w:r>
      <w:r w:rsidR="00600D69" w:rsidRPr="00600D69">
        <w:rPr>
          <w:rFonts w:ascii="Times New Roman" w:eastAsia="Times New Roman" w:hAnsi="Times New Roman"/>
          <w:color w:val="auto"/>
          <w:spacing w:val="-4"/>
          <w:sz w:val="24"/>
          <w:szCs w:val="24"/>
          <w:lang w:eastAsia="cs-CZ"/>
        </w:rPr>
        <w:t xml:space="preserve"> souvisejících s bojem proti pandemii onemocnění </w:t>
      </w:r>
      <w:r w:rsidR="00026D60">
        <w:rPr>
          <w:rFonts w:ascii="Times New Roman" w:eastAsia="Times New Roman" w:hAnsi="Times New Roman"/>
          <w:color w:val="auto"/>
          <w:spacing w:val="-4"/>
          <w:sz w:val="24"/>
          <w:szCs w:val="24"/>
          <w:lang w:eastAsia="cs-CZ"/>
        </w:rPr>
        <w:t>c</w:t>
      </w:r>
      <w:r w:rsidR="00600D69" w:rsidRPr="00600D69">
        <w:rPr>
          <w:rFonts w:ascii="Times New Roman" w:eastAsia="Times New Roman" w:hAnsi="Times New Roman"/>
          <w:color w:val="auto"/>
          <w:spacing w:val="-4"/>
          <w:sz w:val="24"/>
          <w:szCs w:val="24"/>
          <w:lang w:eastAsia="cs-CZ"/>
        </w:rPr>
        <w:t>ovid</w:t>
      </w:r>
      <w:r w:rsidR="007348FB">
        <w:rPr>
          <w:rFonts w:ascii="Times New Roman" w:eastAsia="Times New Roman" w:hAnsi="Times New Roman"/>
          <w:color w:val="auto"/>
          <w:spacing w:val="-4"/>
          <w:sz w:val="24"/>
          <w:szCs w:val="24"/>
          <w:lang w:eastAsia="cs-CZ"/>
        </w:rPr>
        <w:noBreakHyphen/>
      </w:r>
      <w:r w:rsidR="00600D69" w:rsidRPr="00600D69">
        <w:rPr>
          <w:rFonts w:ascii="Times New Roman" w:eastAsia="Times New Roman" w:hAnsi="Times New Roman"/>
          <w:color w:val="auto"/>
          <w:spacing w:val="-4"/>
          <w:sz w:val="24"/>
          <w:szCs w:val="24"/>
          <w:lang w:eastAsia="cs-CZ"/>
        </w:rPr>
        <w:t>19). MV opakovaně ve svém stanovisku uvádí, že s celkovým vyzněním kontrolního protokolu zásadně nesouhlasí, a to z</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řady důvodů, které byly ze strany MV podrobně popsány v</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rámci kontroly i v</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 xml:space="preserve">návaznosti na vydání </w:t>
      </w:r>
      <w:r w:rsidR="00904AF5">
        <w:rPr>
          <w:rFonts w:ascii="Times New Roman" w:eastAsia="Times New Roman" w:hAnsi="Times New Roman"/>
          <w:color w:val="auto"/>
          <w:spacing w:val="-4"/>
          <w:sz w:val="24"/>
          <w:szCs w:val="24"/>
          <w:lang w:eastAsia="cs-CZ"/>
        </w:rPr>
        <w:t>k</w:t>
      </w:r>
      <w:r w:rsidR="00600D69" w:rsidRPr="00600D69">
        <w:rPr>
          <w:rFonts w:ascii="Times New Roman" w:eastAsia="Times New Roman" w:hAnsi="Times New Roman"/>
          <w:color w:val="auto"/>
          <w:spacing w:val="-4"/>
          <w:sz w:val="24"/>
          <w:szCs w:val="24"/>
          <w:lang w:eastAsia="cs-CZ"/>
        </w:rPr>
        <w:t>ontrolního závěru. MV tvrdí, že organizace nákupů nebyla chaotická a</w:t>
      </w:r>
      <w:r w:rsidR="00206C78">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plná nedostatků v</w:t>
      </w:r>
      <w:r w:rsidR="00965A6E">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dokumentaci a že všechny postupy efektivně a</w:t>
      </w:r>
      <w:r w:rsidR="00904AF5">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hospodárně pomohly zamezit pandemii. O tom, že nákupní proces byl transparentní a</w:t>
      </w:r>
      <w:r w:rsidR="00F150F5">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zákonný, podle MV svědčí mj. i skutečnost, že byl předmětem přezkumu kontrolních orgánů MF a ÚOHS, aniž by tyto shledaly v</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postupu pochybení a že nedostatek v</w:t>
      </w:r>
      <w:r w:rsidR="00277AFB">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dokumentaci oproti standar</w:t>
      </w:r>
      <w:r w:rsidR="007A13ED">
        <w:rPr>
          <w:rFonts w:ascii="Times New Roman" w:eastAsia="Times New Roman" w:hAnsi="Times New Roman"/>
          <w:color w:val="auto"/>
          <w:spacing w:val="-4"/>
          <w:sz w:val="24"/>
          <w:szCs w:val="24"/>
          <w:lang w:eastAsia="cs-CZ"/>
        </w:rPr>
        <w:t>d</w:t>
      </w:r>
      <w:r w:rsidR="00600D69" w:rsidRPr="00600D69">
        <w:rPr>
          <w:rFonts w:ascii="Times New Roman" w:eastAsia="Times New Roman" w:hAnsi="Times New Roman"/>
          <w:color w:val="auto"/>
          <w:spacing w:val="-4"/>
          <w:sz w:val="24"/>
          <w:szCs w:val="24"/>
          <w:lang w:eastAsia="cs-CZ"/>
        </w:rPr>
        <w:t>ním postupům v</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době mimo pandemii byl způsoben konkrétními objektivními okolnostmi, přičemž s</w:t>
      </w:r>
      <w:r w:rsidR="00904AF5">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obdobnými problémy se potýkaly i další státy, kdy pandemie byla globálním problémem a bylo potřeba jednat okamžitě. Poptávka přitom zdaleka převyšovala nabídku.</w:t>
      </w:r>
      <w:r w:rsidR="00600D69">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Co se týká spolupráce při nákupech OOP mezi MZ a</w:t>
      </w:r>
      <w:r w:rsidR="00965A6E">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MV, tak vzhledem k</w:t>
      </w:r>
      <w:r w:rsidR="00965A6E">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odlišným usnesením vlády (č. 263/2020 a</w:t>
      </w:r>
      <w:r w:rsidR="00904AF5">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č.</w:t>
      </w:r>
      <w:r w:rsidR="00904AF5">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 xml:space="preserve">286/2020) </w:t>
      </w:r>
      <w:r w:rsidR="00904AF5" w:rsidRPr="00600D69">
        <w:rPr>
          <w:rFonts w:ascii="Times New Roman" w:eastAsia="Times New Roman" w:hAnsi="Times New Roman"/>
          <w:color w:val="auto"/>
          <w:spacing w:val="-4"/>
          <w:sz w:val="24"/>
          <w:szCs w:val="24"/>
          <w:lang w:eastAsia="cs-CZ"/>
        </w:rPr>
        <w:t xml:space="preserve">tím </w:t>
      </w:r>
      <w:r w:rsidR="00600D69" w:rsidRPr="00600D69">
        <w:rPr>
          <w:rFonts w:ascii="Times New Roman" w:eastAsia="Times New Roman" w:hAnsi="Times New Roman"/>
          <w:color w:val="auto"/>
          <w:spacing w:val="-4"/>
          <w:sz w:val="24"/>
          <w:szCs w:val="24"/>
          <w:lang w:eastAsia="cs-CZ"/>
        </w:rPr>
        <w:t>vznikly značné rozdíly ve skladbě a</w:t>
      </w:r>
      <w:r w:rsidR="00965A6E">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objemech OOP, a</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proto nemohl být nastaven společný postup. V</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otázce přefakturace dopravy OOP nestátních subjektů letadly hrazenými MV NKÚ konstatoval nevyřešené pohledávky v</w:t>
      </w:r>
      <w:r w:rsidR="0095324C">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hodnotě cca 81 mil. Kč</w:t>
      </w:r>
      <w:r w:rsidR="00F9499D">
        <w:rPr>
          <w:rFonts w:ascii="Times New Roman" w:eastAsia="Times New Roman" w:hAnsi="Times New Roman"/>
          <w:color w:val="auto"/>
          <w:spacing w:val="-4"/>
          <w:sz w:val="24"/>
          <w:szCs w:val="24"/>
          <w:lang w:eastAsia="cs-CZ"/>
        </w:rPr>
        <w:t>.</w:t>
      </w:r>
      <w:r w:rsidR="00600D69" w:rsidRPr="00600D69">
        <w:rPr>
          <w:rFonts w:ascii="Times New Roman" w:eastAsia="Times New Roman" w:hAnsi="Times New Roman"/>
          <w:color w:val="auto"/>
          <w:spacing w:val="-4"/>
          <w:sz w:val="24"/>
          <w:szCs w:val="24"/>
          <w:lang w:eastAsia="cs-CZ"/>
        </w:rPr>
        <w:t xml:space="preserve"> </w:t>
      </w:r>
      <w:r w:rsidR="00F9499D">
        <w:rPr>
          <w:rFonts w:ascii="Times New Roman" w:eastAsia="Times New Roman" w:hAnsi="Times New Roman"/>
          <w:color w:val="auto"/>
          <w:spacing w:val="-4"/>
          <w:sz w:val="24"/>
          <w:szCs w:val="24"/>
          <w:lang w:eastAsia="cs-CZ"/>
        </w:rPr>
        <w:t>Tyto</w:t>
      </w:r>
      <w:r w:rsidR="00600D69" w:rsidRPr="00600D69">
        <w:rPr>
          <w:rFonts w:ascii="Times New Roman" w:eastAsia="Times New Roman" w:hAnsi="Times New Roman"/>
          <w:color w:val="auto"/>
          <w:spacing w:val="-4"/>
          <w:sz w:val="24"/>
          <w:szCs w:val="24"/>
          <w:lang w:eastAsia="cs-CZ"/>
        </w:rPr>
        <w:t xml:space="preserve"> pohledávky </w:t>
      </w:r>
      <w:r w:rsidR="00F9499D">
        <w:rPr>
          <w:rFonts w:ascii="Times New Roman" w:eastAsia="Times New Roman" w:hAnsi="Times New Roman"/>
          <w:color w:val="auto"/>
          <w:spacing w:val="-4"/>
          <w:sz w:val="24"/>
          <w:szCs w:val="24"/>
          <w:lang w:eastAsia="cs-CZ"/>
        </w:rPr>
        <w:t xml:space="preserve">jsou </w:t>
      </w:r>
      <w:r w:rsidR="00600D69" w:rsidRPr="00600D69">
        <w:rPr>
          <w:rFonts w:ascii="Times New Roman" w:eastAsia="Times New Roman" w:hAnsi="Times New Roman"/>
          <w:color w:val="auto"/>
          <w:spacing w:val="-4"/>
          <w:sz w:val="24"/>
          <w:szCs w:val="24"/>
          <w:lang w:eastAsia="cs-CZ"/>
        </w:rPr>
        <w:t>ze strany MV průběžně řešeny a vymáhány a</w:t>
      </w:r>
      <w:r w:rsidR="0095324C">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většina je již uhrazena. MV také zdůrazňuje</w:t>
      </w:r>
      <w:r w:rsidR="007348FB">
        <w:rPr>
          <w:rFonts w:ascii="Times New Roman" w:eastAsia="Times New Roman" w:hAnsi="Times New Roman"/>
          <w:color w:val="auto"/>
          <w:spacing w:val="-4"/>
          <w:sz w:val="24"/>
          <w:szCs w:val="24"/>
          <w:lang w:eastAsia="cs-CZ"/>
        </w:rPr>
        <w:t>,</w:t>
      </w:r>
      <w:r w:rsidR="00600D69" w:rsidRPr="00600D69">
        <w:rPr>
          <w:rFonts w:ascii="Times New Roman" w:eastAsia="Times New Roman" w:hAnsi="Times New Roman"/>
          <w:color w:val="auto"/>
          <w:spacing w:val="-4"/>
          <w:sz w:val="24"/>
          <w:szCs w:val="24"/>
          <w:lang w:eastAsia="cs-CZ"/>
        </w:rPr>
        <w:t xml:space="preserve"> že pořizování OOP probíhalo za nouzového stavu, na vrcholu pandemické krize, kdy celá státní správa a veřejnost volala po masivních dodávkách OOP a že jedině díky rychlému jednání MV se podařilo zajistit dostatečné množství OOP ve velmi krátkém čase a</w:t>
      </w:r>
      <w:r w:rsidR="00277AFB">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nemohlo si dovolit činit pomalá a</w:t>
      </w:r>
      <w:r w:rsidR="00904AF5">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zdlouhavá rozhodnutí. MV v</w:t>
      </w:r>
      <w:r w:rsidR="00A858A6">
        <w:rPr>
          <w:rFonts w:ascii="Times New Roman" w:eastAsia="Times New Roman" w:hAnsi="Times New Roman"/>
          <w:color w:val="auto"/>
          <w:spacing w:val="-4"/>
          <w:sz w:val="24"/>
          <w:szCs w:val="24"/>
          <w:lang w:eastAsia="cs-CZ"/>
        </w:rPr>
        <w:t xml:space="preserve"> </w:t>
      </w:r>
      <w:r w:rsidR="00600D69" w:rsidRPr="00600D69">
        <w:rPr>
          <w:rFonts w:ascii="Times New Roman" w:eastAsia="Times New Roman" w:hAnsi="Times New Roman"/>
          <w:color w:val="auto"/>
          <w:spacing w:val="-4"/>
          <w:sz w:val="24"/>
          <w:szCs w:val="24"/>
          <w:lang w:eastAsia="cs-CZ"/>
        </w:rPr>
        <w:t>této souvislosti dále přijalo celkem sedm opatření. SSHR ve svém stanovisku k</w:t>
      </w:r>
      <w:r w:rsidR="00F9499D">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jednotlivým opatřením uvádí, že jsou nutn</w:t>
      </w:r>
      <w:r w:rsidR="00AD6C2B">
        <w:rPr>
          <w:rFonts w:ascii="Times New Roman" w:eastAsia="Times New Roman" w:hAnsi="Times New Roman"/>
          <w:color w:val="auto"/>
          <w:spacing w:val="-4"/>
          <w:sz w:val="24"/>
          <w:szCs w:val="24"/>
          <w:lang w:eastAsia="cs-CZ"/>
        </w:rPr>
        <w:t>á</w:t>
      </w:r>
      <w:r w:rsidR="00600D69" w:rsidRPr="00600D69">
        <w:rPr>
          <w:rFonts w:ascii="Times New Roman" w:eastAsia="Times New Roman" w:hAnsi="Times New Roman"/>
          <w:color w:val="auto"/>
          <w:spacing w:val="-4"/>
          <w:sz w:val="24"/>
          <w:szCs w:val="24"/>
          <w:lang w:eastAsia="cs-CZ"/>
        </w:rPr>
        <w:t xml:space="preserve"> realizovat na straně gestora</w:t>
      </w:r>
      <w:r w:rsidR="00B74875">
        <w:rPr>
          <w:rFonts w:ascii="Times New Roman" w:eastAsia="Times New Roman" w:hAnsi="Times New Roman"/>
          <w:color w:val="auto"/>
          <w:spacing w:val="-4"/>
          <w:sz w:val="24"/>
          <w:szCs w:val="24"/>
          <w:lang w:eastAsia="cs-CZ"/>
        </w:rPr>
        <w:t>,</w:t>
      </w:r>
      <w:r w:rsidR="00600D69" w:rsidRPr="00600D69">
        <w:rPr>
          <w:rFonts w:ascii="Times New Roman" w:eastAsia="Times New Roman" w:hAnsi="Times New Roman"/>
          <w:color w:val="auto"/>
          <w:spacing w:val="-4"/>
          <w:sz w:val="24"/>
          <w:szCs w:val="24"/>
          <w:lang w:eastAsia="cs-CZ"/>
        </w:rPr>
        <w:t xml:space="preserve"> tedy MZ, ať již ve stavu pohotovostních zásob OOP a ZP, anebo podílu na zpracování typového plánu „Epidemie“ a</w:t>
      </w:r>
      <w:r w:rsidR="00F9499D">
        <w:rPr>
          <w:rFonts w:ascii="Times New Roman" w:eastAsia="Times New Roman" w:hAnsi="Times New Roman"/>
          <w:color w:val="auto"/>
          <w:spacing w:val="-4"/>
          <w:sz w:val="24"/>
          <w:szCs w:val="24"/>
          <w:lang w:eastAsia="cs-CZ"/>
        </w:rPr>
        <w:t> </w:t>
      </w:r>
      <w:r w:rsidR="00600D69" w:rsidRPr="00600D69">
        <w:rPr>
          <w:rFonts w:ascii="Times New Roman" w:eastAsia="Times New Roman" w:hAnsi="Times New Roman"/>
          <w:color w:val="auto"/>
          <w:spacing w:val="-4"/>
          <w:sz w:val="24"/>
          <w:szCs w:val="24"/>
          <w:lang w:eastAsia="cs-CZ"/>
        </w:rPr>
        <w:t>aktualizace Pandemického plánu.</w:t>
      </w:r>
    </w:p>
    <w:p w:rsidR="00C04200" w:rsidRPr="00720C0A" w:rsidRDefault="00C04200" w:rsidP="004A349E">
      <w:pPr>
        <w:spacing w:after="0" w:line="240" w:lineRule="auto"/>
        <w:jc w:val="both"/>
        <w:rPr>
          <w:rFonts w:ascii="Times New Roman" w:hAnsi="Times New Roman"/>
          <w:sz w:val="24"/>
          <w:szCs w:val="24"/>
        </w:rPr>
      </w:pPr>
    </w:p>
    <w:p w:rsidR="00FA063F" w:rsidRDefault="00C04200" w:rsidP="00A858A6">
      <w:pPr>
        <w:spacing w:after="0" w:line="240" w:lineRule="auto"/>
        <w:ind w:firstLine="709"/>
        <w:jc w:val="both"/>
        <w:rPr>
          <w:rFonts w:ascii="Times New Roman" w:hAnsi="Times New Roman"/>
          <w:sz w:val="24"/>
          <w:szCs w:val="24"/>
        </w:rPr>
      </w:pPr>
      <w:r w:rsidRPr="00720C0A">
        <w:rPr>
          <w:rFonts w:ascii="Times New Roman" w:hAnsi="Times New Roman"/>
          <w:sz w:val="24"/>
          <w:szCs w:val="24"/>
        </w:rPr>
        <w:t xml:space="preserve">Se stanoviskem za </w:t>
      </w:r>
      <w:r w:rsidR="00DD19D1">
        <w:rPr>
          <w:rFonts w:ascii="Times New Roman" w:hAnsi="Times New Roman"/>
          <w:sz w:val="24"/>
          <w:szCs w:val="24"/>
        </w:rPr>
        <w:t>Ministerstvo zdravotnictví</w:t>
      </w:r>
      <w:r w:rsidRPr="00720C0A">
        <w:rPr>
          <w:rFonts w:ascii="Times New Roman" w:hAnsi="Times New Roman"/>
          <w:sz w:val="24"/>
          <w:szCs w:val="24"/>
        </w:rPr>
        <w:t xml:space="preserve"> vystoupil </w:t>
      </w:r>
      <w:r w:rsidR="00DD19D1">
        <w:rPr>
          <w:rFonts w:ascii="Times New Roman" w:hAnsi="Times New Roman"/>
          <w:b/>
          <w:sz w:val="24"/>
          <w:szCs w:val="24"/>
        </w:rPr>
        <w:t>náměstek ministra zdravotnictví J. Pavlovic</w:t>
      </w:r>
      <w:r w:rsidR="006D05BE">
        <w:rPr>
          <w:rFonts w:ascii="Times New Roman" w:hAnsi="Times New Roman"/>
          <w:sz w:val="24"/>
          <w:szCs w:val="24"/>
        </w:rPr>
        <w:t xml:space="preserve">. </w:t>
      </w:r>
      <w:r w:rsidR="00F150F5">
        <w:rPr>
          <w:rFonts w:ascii="Times New Roman" w:hAnsi="Times New Roman"/>
          <w:sz w:val="24"/>
          <w:szCs w:val="24"/>
        </w:rPr>
        <w:t>V</w:t>
      </w:r>
      <w:r w:rsidR="00965A6E">
        <w:rPr>
          <w:rFonts w:ascii="Times New Roman" w:hAnsi="Times New Roman"/>
          <w:sz w:val="24"/>
          <w:szCs w:val="24"/>
        </w:rPr>
        <w:t xml:space="preserve"> </w:t>
      </w:r>
      <w:r w:rsidR="00F150F5">
        <w:rPr>
          <w:rFonts w:ascii="Times New Roman" w:hAnsi="Times New Roman"/>
          <w:sz w:val="24"/>
          <w:szCs w:val="24"/>
        </w:rPr>
        <w:t>úvodu svého vystoupení poděkoval NKÚ za pečlivé hodnocení procesu a stavu připravenosti na MZ a také v</w:t>
      </w:r>
      <w:r w:rsidR="007E0324">
        <w:rPr>
          <w:rFonts w:ascii="Times New Roman" w:hAnsi="Times New Roman"/>
          <w:sz w:val="24"/>
          <w:szCs w:val="24"/>
        </w:rPr>
        <w:t>yjádřil vděčnost SSHR, kde</w:t>
      </w:r>
      <w:r w:rsidR="00F150F5">
        <w:rPr>
          <w:rFonts w:ascii="Times New Roman" w:hAnsi="Times New Roman"/>
          <w:sz w:val="24"/>
          <w:szCs w:val="24"/>
        </w:rPr>
        <w:t xml:space="preserve"> vedení i</w:t>
      </w:r>
      <w:r w:rsidR="007E0324">
        <w:rPr>
          <w:rFonts w:ascii="Times New Roman" w:hAnsi="Times New Roman"/>
          <w:sz w:val="24"/>
          <w:szCs w:val="24"/>
        </w:rPr>
        <w:t xml:space="preserve"> všichni zaměstnanci prokázali obdivuhodnou spolupráci a obětavost. Spolupráce MZ s</w:t>
      </w:r>
      <w:r w:rsidR="00A858A6">
        <w:rPr>
          <w:rFonts w:ascii="Times New Roman" w:hAnsi="Times New Roman"/>
          <w:sz w:val="24"/>
          <w:szCs w:val="24"/>
        </w:rPr>
        <w:t xml:space="preserve"> </w:t>
      </w:r>
      <w:r w:rsidR="007E0324">
        <w:rPr>
          <w:rFonts w:ascii="Times New Roman" w:hAnsi="Times New Roman"/>
          <w:sz w:val="24"/>
          <w:szCs w:val="24"/>
        </w:rPr>
        <w:t>MV a dalšími resorty byla výjimečná svým rozsahem a důsledky. Upozornil, že v</w:t>
      </w:r>
      <w:r w:rsidR="00A858A6">
        <w:rPr>
          <w:rFonts w:ascii="Times New Roman" w:hAnsi="Times New Roman"/>
          <w:sz w:val="24"/>
          <w:szCs w:val="24"/>
        </w:rPr>
        <w:t xml:space="preserve"> </w:t>
      </w:r>
      <w:r w:rsidR="007E0324">
        <w:rPr>
          <w:rFonts w:ascii="Times New Roman" w:hAnsi="Times New Roman"/>
          <w:sz w:val="24"/>
          <w:szCs w:val="24"/>
        </w:rPr>
        <w:t>době krize nebylo možné striktně dodržovat formální pravidla a zároveň efektivně realizovat nákupy zdravotnických komodit, které byly tak naléhavě potřebné. MZ se z</w:t>
      </w:r>
      <w:r w:rsidR="00A858A6">
        <w:rPr>
          <w:rFonts w:ascii="Times New Roman" w:hAnsi="Times New Roman"/>
          <w:sz w:val="24"/>
          <w:szCs w:val="24"/>
        </w:rPr>
        <w:t xml:space="preserve"> </w:t>
      </w:r>
      <w:r w:rsidR="007E0324">
        <w:rPr>
          <w:rFonts w:ascii="Times New Roman" w:hAnsi="Times New Roman"/>
          <w:sz w:val="24"/>
          <w:szCs w:val="24"/>
        </w:rPr>
        <w:t>této situace poučilo. V</w:t>
      </w:r>
      <w:r w:rsidR="00A858A6">
        <w:rPr>
          <w:rFonts w:ascii="Times New Roman" w:hAnsi="Times New Roman"/>
          <w:sz w:val="24"/>
          <w:szCs w:val="24"/>
        </w:rPr>
        <w:t xml:space="preserve"> </w:t>
      </w:r>
      <w:r w:rsidR="007E0324">
        <w:rPr>
          <w:rFonts w:ascii="Times New Roman" w:hAnsi="Times New Roman"/>
          <w:sz w:val="24"/>
          <w:szCs w:val="24"/>
        </w:rPr>
        <w:t>oblastech, kde to bylo možné, již přijalo nebo do 30.</w:t>
      </w:r>
      <w:r w:rsidR="00A858A6">
        <w:rPr>
          <w:rFonts w:ascii="Times New Roman" w:hAnsi="Times New Roman"/>
          <w:sz w:val="24"/>
          <w:szCs w:val="24"/>
        </w:rPr>
        <w:t> </w:t>
      </w:r>
      <w:r w:rsidR="007E0324">
        <w:rPr>
          <w:rFonts w:ascii="Times New Roman" w:hAnsi="Times New Roman"/>
          <w:sz w:val="24"/>
          <w:szCs w:val="24"/>
        </w:rPr>
        <w:t>6.</w:t>
      </w:r>
      <w:r w:rsidR="00A858A6">
        <w:rPr>
          <w:rFonts w:ascii="Times New Roman" w:hAnsi="Times New Roman"/>
          <w:sz w:val="24"/>
          <w:szCs w:val="24"/>
        </w:rPr>
        <w:t> </w:t>
      </w:r>
      <w:r w:rsidR="007E0324">
        <w:rPr>
          <w:rFonts w:ascii="Times New Roman" w:hAnsi="Times New Roman"/>
          <w:sz w:val="24"/>
          <w:szCs w:val="24"/>
        </w:rPr>
        <w:t>2023 přijme nápravná opatření. Změny se týkají zejména interních předpisů a</w:t>
      </w:r>
      <w:r w:rsidR="00F150F5">
        <w:rPr>
          <w:rFonts w:ascii="Times New Roman" w:hAnsi="Times New Roman"/>
          <w:sz w:val="24"/>
          <w:szCs w:val="24"/>
        </w:rPr>
        <w:t xml:space="preserve"> </w:t>
      </w:r>
      <w:r w:rsidR="007E0324">
        <w:rPr>
          <w:rFonts w:ascii="Times New Roman" w:hAnsi="Times New Roman"/>
          <w:sz w:val="24"/>
          <w:szCs w:val="24"/>
        </w:rPr>
        <w:t>procesů, které reflektují zkušenosti z</w:t>
      </w:r>
      <w:r w:rsidR="00A858A6">
        <w:rPr>
          <w:rFonts w:ascii="Times New Roman" w:hAnsi="Times New Roman"/>
          <w:sz w:val="24"/>
          <w:szCs w:val="24"/>
        </w:rPr>
        <w:t xml:space="preserve"> </w:t>
      </w:r>
      <w:r w:rsidR="007E0324">
        <w:rPr>
          <w:rFonts w:ascii="Times New Roman" w:hAnsi="Times New Roman"/>
          <w:sz w:val="24"/>
          <w:szCs w:val="24"/>
        </w:rPr>
        <w:t>doby nouzového stavu. Dále představil některé kroky, které již MZ podniklo, aby se podobné problémy neopakovaly. Pandemie covid-19 ukázala, že i přes existující plány je nezbytné mít nástroje pro řešení takové krize. Proto z</w:t>
      </w:r>
      <w:r w:rsidR="00A858A6">
        <w:rPr>
          <w:rFonts w:ascii="Times New Roman" w:hAnsi="Times New Roman"/>
          <w:sz w:val="24"/>
          <w:szCs w:val="24"/>
        </w:rPr>
        <w:t xml:space="preserve"> </w:t>
      </w:r>
      <w:r w:rsidR="007E0324">
        <w:rPr>
          <w:rFonts w:ascii="Times New Roman" w:hAnsi="Times New Roman"/>
          <w:sz w:val="24"/>
          <w:szCs w:val="24"/>
        </w:rPr>
        <w:t>Armády ČR převzalo MZ systém a rozvíjí jej jako národní systém pro zvládání zdravotních hrozeb a rizik tak, aby tento nástroj byl k</w:t>
      </w:r>
      <w:r w:rsidR="00A858A6">
        <w:rPr>
          <w:rFonts w:ascii="Times New Roman" w:hAnsi="Times New Roman"/>
          <w:sz w:val="24"/>
          <w:szCs w:val="24"/>
        </w:rPr>
        <w:t xml:space="preserve"> </w:t>
      </w:r>
      <w:r w:rsidR="007E0324">
        <w:rPr>
          <w:rFonts w:ascii="Times New Roman" w:hAnsi="Times New Roman"/>
          <w:sz w:val="24"/>
          <w:szCs w:val="24"/>
        </w:rPr>
        <w:t>dispozici i pro možnou další krizi</w:t>
      </w:r>
      <w:r w:rsidR="00F150F5">
        <w:rPr>
          <w:rFonts w:ascii="Times New Roman" w:hAnsi="Times New Roman"/>
          <w:sz w:val="24"/>
          <w:szCs w:val="24"/>
        </w:rPr>
        <w:t xml:space="preserve"> v budoucnosti</w:t>
      </w:r>
      <w:r w:rsidR="007E0324">
        <w:rPr>
          <w:rFonts w:ascii="Times New Roman" w:hAnsi="Times New Roman"/>
          <w:sz w:val="24"/>
          <w:szCs w:val="24"/>
        </w:rPr>
        <w:t>. MZ vytvořilo a</w:t>
      </w:r>
      <w:r w:rsidR="005366CC">
        <w:rPr>
          <w:rFonts w:ascii="Times New Roman" w:hAnsi="Times New Roman"/>
          <w:sz w:val="24"/>
          <w:szCs w:val="24"/>
        </w:rPr>
        <w:t> </w:t>
      </w:r>
      <w:r w:rsidR="00ED3FF8">
        <w:rPr>
          <w:rFonts w:ascii="Times New Roman" w:hAnsi="Times New Roman"/>
          <w:sz w:val="24"/>
          <w:szCs w:val="24"/>
        </w:rPr>
        <w:t>aktualizovalo algoritmy postupu v</w:t>
      </w:r>
      <w:r w:rsidR="00A858A6">
        <w:rPr>
          <w:rFonts w:ascii="Times New Roman" w:hAnsi="Times New Roman"/>
          <w:sz w:val="24"/>
          <w:szCs w:val="24"/>
        </w:rPr>
        <w:t xml:space="preserve"> </w:t>
      </w:r>
      <w:r w:rsidR="00ED3FF8">
        <w:rPr>
          <w:rFonts w:ascii="Times New Roman" w:hAnsi="Times New Roman"/>
          <w:sz w:val="24"/>
          <w:szCs w:val="24"/>
        </w:rPr>
        <w:t>rámci činností vykonávaných resorty, včetně laboratorního vyšetřování, nových strategií testování a očkování. MZ má možnost vytvořit nové ověřené postupy pro poskytovatele zdravotních a sociálních služeb k</w:t>
      </w:r>
      <w:r w:rsidR="00E1480B">
        <w:rPr>
          <w:rFonts w:ascii="Times New Roman" w:hAnsi="Times New Roman"/>
          <w:sz w:val="24"/>
          <w:szCs w:val="24"/>
        </w:rPr>
        <w:t> </w:t>
      </w:r>
      <w:r w:rsidR="00ED3FF8">
        <w:rPr>
          <w:rFonts w:ascii="Times New Roman" w:hAnsi="Times New Roman"/>
          <w:sz w:val="24"/>
          <w:szCs w:val="24"/>
        </w:rPr>
        <w:t>zajištění prevence nákazy, k novým léčebným postupům anebo k</w:t>
      </w:r>
      <w:r w:rsidR="00A858A6">
        <w:rPr>
          <w:rFonts w:ascii="Times New Roman" w:hAnsi="Times New Roman"/>
          <w:sz w:val="24"/>
          <w:szCs w:val="24"/>
        </w:rPr>
        <w:t xml:space="preserve"> </w:t>
      </w:r>
      <w:r w:rsidR="00ED3FF8">
        <w:rPr>
          <w:rFonts w:ascii="Times New Roman" w:hAnsi="Times New Roman"/>
          <w:sz w:val="24"/>
          <w:szCs w:val="24"/>
        </w:rPr>
        <w:t>urychlenému vstupu právě nových léčebných prostředků pro případ jakékoliv další krize. I nadále je zřízen</w:t>
      </w:r>
      <w:r w:rsidR="00233D9B">
        <w:rPr>
          <w:rFonts w:ascii="Times New Roman" w:hAnsi="Times New Roman"/>
          <w:sz w:val="24"/>
          <w:szCs w:val="24"/>
        </w:rPr>
        <w:t>ý</w:t>
      </w:r>
      <w:r w:rsidR="00ED3FF8">
        <w:rPr>
          <w:rFonts w:ascii="Times New Roman" w:hAnsi="Times New Roman"/>
          <w:sz w:val="24"/>
          <w:szCs w:val="24"/>
        </w:rPr>
        <w:t xml:space="preserve"> </w:t>
      </w:r>
      <w:r w:rsidR="005F3027">
        <w:rPr>
          <w:rFonts w:ascii="Times New Roman" w:hAnsi="Times New Roman"/>
          <w:sz w:val="24"/>
          <w:szCs w:val="24"/>
        </w:rPr>
        <w:t>n</w:t>
      </w:r>
      <w:r w:rsidR="00ED3FF8">
        <w:rPr>
          <w:rFonts w:ascii="Times New Roman" w:hAnsi="Times New Roman"/>
          <w:sz w:val="24"/>
          <w:szCs w:val="24"/>
        </w:rPr>
        <w:t>árodní dispečink lůžkové péče pro centrální monitoring a vyhodnocení dat nutných k</w:t>
      </w:r>
      <w:r w:rsidR="00A858A6">
        <w:rPr>
          <w:rFonts w:ascii="Times New Roman" w:hAnsi="Times New Roman"/>
          <w:sz w:val="24"/>
          <w:szCs w:val="24"/>
        </w:rPr>
        <w:t xml:space="preserve"> </w:t>
      </w:r>
      <w:r w:rsidR="00ED3FF8">
        <w:rPr>
          <w:rFonts w:ascii="Times New Roman" w:hAnsi="Times New Roman"/>
          <w:sz w:val="24"/>
          <w:szCs w:val="24"/>
        </w:rPr>
        <w:t>řízení kapacity akutní lůžkové péče. Ve spolupráci s</w:t>
      </w:r>
      <w:r w:rsidR="00206C78">
        <w:rPr>
          <w:rFonts w:ascii="Times New Roman" w:hAnsi="Times New Roman"/>
          <w:sz w:val="24"/>
          <w:szCs w:val="24"/>
        </w:rPr>
        <w:t xml:space="preserve"> </w:t>
      </w:r>
      <w:r w:rsidR="00ED3FF8">
        <w:rPr>
          <w:rFonts w:ascii="Times New Roman" w:hAnsi="Times New Roman"/>
          <w:sz w:val="24"/>
          <w:szCs w:val="24"/>
        </w:rPr>
        <w:t xml:space="preserve">MV nyní MZ pracuje na novelizaci krizového zákona, který bude reagovat nejen na pandemii covid-19, ale také na další potencionální hrozby, které se objevují. </w:t>
      </w:r>
      <w:r w:rsidR="00172EDE">
        <w:rPr>
          <w:rFonts w:ascii="Times New Roman" w:hAnsi="Times New Roman"/>
          <w:sz w:val="24"/>
          <w:szCs w:val="24"/>
        </w:rPr>
        <w:t>MZ také p</w:t>
      </w:r>
      <w:r w:rsidR="00ED3FF8">
        <w:rPr>
          <w:rFonts w:ascii="Times New Roman" w:hAnsi="Times New Roman"/>
          <w:sz w:val="24"/>
          <w:szCs w:val="24"/>
        </w:rPr>
        <w:t>racuje na Národním plánu připravenosti a reakce, který bude zahrnovat nejen infekční hrozby, ale také hrozby biologické, chemické a další. Cílem tohoto dokumentu je zajistit jednotný a účinný systém připravenosti a reakce při riziku ohrožení veřejného zdraví v</w:t>
      </w:r>
      <w:r w:rsidR="00A858A6">
        <w:rPr>
          <w:rFonts w:ascii="Times New Roman" w:hAnsi="Times New Roman"/>
          <w:sz w:val="24"/>
          <w:szCs w:val="24"/>
        </w:rPr>
        <w:t xml:space="preserve"> </w:t>
      </w:r>
      <w:r w:rsidR="00ED3FF8">
        <w:rPr>
          <w:rFonts w:ascii="Times New Roman" w:hAnsi="Times New Roman"/>
          <w:sz w:val="24"/>
          <w:szCs w:val="24"/>
        </w:rPr>
        <w:t>důsledku mimořádných událostí. Hlavním cílem tohoto plánu je poskytnout pokyny a postupy pro koordinaci a řízení činnosti ČR tak, aby bylo možné reagovat jako jedna složka státu</w:t>
      </w:r>
      <w:r w:rsidR="002D695E">
        <w:rPr>
          <w:rFonts w:ascii="Times New Roman" w:hAnsi="Times New Roman"/>
          <w:sz w:val="24"/>
          <w:szCs w:val="24"/>
        </w:rPr>
        <w:t>,</w:t>
      </w:r>
      <w:r w:rsidR="00ED3FF8">
        <w:rPr>
          <w:rFonts w:ascii="Times New Roman" w:hAnsi="Times New Roman"/>
          <w:sz w:val="24"/>
          <w:szCs w:val="24"/>
        </w:rPr>
        <w:t xml:space="preserve"> nikoliv jako jednotlivé resorty. Dále zmínil také přípravu novely zákona o ochraně veřejného </w:t>
      </w:r>
      <w:r w:rsidR="00ED3FF8">
        <w:rPr>
          <w:rFonts w:ascii="Times New Roman" w:hAnsi="Times New Roman"/>
          <w:sz w:val="24"/>
          <w:szCs w:val="24"/>
        </w:rPr>
        <w:lastRenderedPageBreak/>
        <w:t>zdraví, kde MZ navrhuje novou strukturu hygienické služby, která by se mnohem lépe měla vyrovnat se situací nové infekční hrozby.</w:t>
      </w:r>
    </w:p>
    <w:p w:rsidR="00DD19D1" w:rsidRDefault="00DD19D1" w:rsidP="00BB3AAB">
      <w:pPr>
        <w:spacing w:after="0" w:line="240" w:lineRule="auto"/>
        <w:jc w:val="both"/>
        <w:rPr>
          <w:rFonts w:ascii="Times New Roman" w:hAnsi="Times New Roman"/>
          <w:sz w:val="24"/>
          <w:szCs w:val="24"/>
        </w:rPr>
      </w:pPr>
    </w:p>
    <w:p w:rsidR="00DD19D1" w:rsidRDefault="005366CC" w:rsidP="00245DA4">
      <w:pPr>
        <w:spacing w:after="0" w:line="240" w:lineRule="auto"/>
        <w:ind w:firstLine="708"/>
        <w:jc w:val="both"/>
        <w:rPr>
          <w:rFonts w:ascii="Times New Roman" w:hAnsi="Times New Roman"/>
          <w:sz w:val="24"/>
          <w:szCs w:val="24"/>
        </w:rPr>
      </w:pPr>
      <w:r>
        <w:rPr>
          <w:rFonts w:ascii="Times New Roman" w:hAnsi="Times New Roman"/>
          <w:sz w:val="24"/>
          <w:szCs w:val="24"/>
        </w:rPr>
        <w:t>Krátce</w:t>
      </w:r>
      <w:r w:rsidR="00DD19D1">
        <w:rPr>
          <w:rFonts w:ascii="Times New Roman" w:hAnsi="Times New Roman"/>
          <w:sz w:val="24"/>
          <w:szCs w:val="24"/>
        </w:rPr>
        <w:t xml:space="preserve"> vystoupil</w:t>
      </w:r>
      <w:r>
        <w:rPr>
          <w:rFonts w:ascii="Times New Roman" w:hAnsi="Times New Roman"/>
          <w:sz w:val="24"/>
          <w:szCs w:val="24"/>
        </w:rPr>
        <w:t xml:space="preserve"> také</w:t>
      </w:r>
      <w:r w:rsidR="00DD19D1">
        <w:rPr>
          <w:rFonts w:ascii="Times New Roman" w:hAnsi="Times New Roman"/>
          <w:sz w:val="24"/>
          <w:szCs w:val="24"/>
        </w:rPr>
        <w:t xml:space="preserve"> </w:t>
      </w:r>
      <w:r w:rsidR="00DD19D1" w:rsidRPr="00DD19D1">
        <w:rPr>
          <w:rFonts w:ascii="Times New Roman" w:hAnsi="Times New Roman"/>
          <w:b/>
          <w:sz w:val="24"/>
          <w:szCs w:val="24"/>
        </w:rPr>
        <w:t>náměstek ministra vnitra L.</w:t>
      </w:r>
      <w:r w:rsidR="00A858A6">
        <w:rPr>
          <w:rFonts w:ascii="Times New Roman" w:hAnsi="Times New Roman"/>
          <w:b/>
          <w:sz w:val="24"/>
          <w:szCs w:val="24"/>
        </w:rPr>
        <w:t xml:space="preserve"> </w:t>
      </w:r>
      <w:r w:rsidR="00DD19D1" w:rsidRPr="00DD19D1">
        <w:rPr>
          <w:rFonts w:ascii="Times New Roman" w:hAnsi="Times New Roman"/>
          <w:b/>
          <w:sz w:val="24"/>
          <w:szCs w:val="24"/>
        </w:rPr>
        <w:t>Hendrych</w:t>
      </w:r>
      <w:r w:rsidR="00DD19D1">
        <w:rPr>
          <w:rFonts w:ascii="Times New Roman" w:hAnsi="Times New Roman"/>
          <w:sz w:val="24"/>
          <w:szCs w:val="24"/>
        </w:rPr>
        <w:t xml:space="preserve">. Uvedl, že </w:t>
      </w:r>
      <w:r>
        <w:rPr>
          <w:rFonts w:ascii="Times New Roman" w:hAnsi="Times New Roman"/>
          <w:sz w:val="24"/>
          <w:szCs w:val="24"/>
        </w:rPr>
        <w:t>podrobné informace KV sdělí vrchní ředitel Sekce ekonomiky a provozu MV V. Knob.</w:t>
      </w:r>
    </w:p>
    <w:p w:rsidR="00DD19D1" w:rsidRDefault="00DD19D1" w:rsidP="00BB3AAB">
      <w:pPr>
        <w:spacing w:after="0" w:line="240" w:lineRule="auto"/>
        <w:jc w:val="both"/>
        <w:rPr>
          <w:rFonts w:ascii="Times New Roman" w:hAnsi="Times New Roman"/>
          <w:sz w:val="24"/>
          <w:szCs w:val="24"/>
        </w:rPr>
      </w:pPr>
    </w:p>
    <w:p w:rsidR="00DD19D1" w:rsidRDefault="00DD19D1" w:rsidP="009A070F">
      <w:pPr>
        <w:spacing w:after="0" w:line="240" w:lineRule="auto"/>
        <w:ind w:firstLine="708"/>
        <w:jc w:val="both"/>
        <w:rPr>
          <w:rFonts w:ascii="Times New Roman" w:hAnsi="Times New Roman"/>
          <w:sz w:val="24"/>
          <w:szCs w:val="24"/>
        </w:rPr>
      </w:pPr>
      <w:r>
        <w:rPr>
          <w:rFonts w:ascii="Times New Roman" w:hAnsi="Times New Roman"/>
          <w:sz w:val="24"/>
          <w:szCs w:val="24"/>
        </w:rPr>
        <w:t xml:space="preserve">Za Ministerstvo vnitra vystoupil také </w:t>
      </w:r>
      <w:r w:rsidRPr="00DD19D1">
        <w:rPr>
          <w:rFonts w:ascii="Times New Roman" w:hAnsi="Times New Roman"/>
          <w:b/>
          <w:sz w:val="24"/>
          <w:szCs w:val="24"/>
        </w:rPr>
        <w:t>vrchní ředitel Sekce ekonomiky a provozu</w:t>
      </w:r>
      <w:r w:rsidR="005366CC">
        <w:rPr>
          <w:rFonts w:ascii="Times New Roman" w:hAnsi="Times New Roman"/>
          <w:b/>
          <w:sz w:val="24"/>
          <w:szCs w:val="24"/>
        </w:rPr>
        <w:t xml:space="preserve"> MV</w:t>
      </w:r>
      <w:r w:rsidRPr="00DD19D1">
        <w:rPr>
          <w:rFonts w:ascii="Times New Roman" w:hAnsi="Times New Roman"/>
          <w:b/>
          <w:sz w:val="24"/>
          <w:szCs w:val="24"/>
        </w:rPr>
        <w:t xml:space="preserve"> V.</w:t>
      </w:r>
      <w:r>
        <w:rPr>
          <w:rFonts w:ascii="Times New Roman" w:hAnsi="Times New Roman"/>
          <w:b/>
          <w:sz w:val="24"/>
          <w:szCs w:val="24"/>
        </w:rPr>
        <w:t> </w:t>
      </w:r>
      <w:r w:rsidRPr="00DD19D1">
        <w:rPr>
          <w:rFonts w:ascii="Times New Roman" w:hAnsi="Times New Roman"/>
          <w:b/>
          <w:sz w:val="24"/>
          <w:szCs w:val="24"/>
        </w:rPr>
        <w:t>Knob</w:t>
      </w:r>
      <w:r>
        <w:rPr>
          <w:rFonts w:ascii="Times New Roman" w:hAnsi="Times New Roman"/>
          <w:sz w:val="24"/>
          <w:szCs w:val="24"/>
        </w:rPr>
        <w:t xml:space="preserve">. Uvedl, že </w:t>
      </w:r>
      <w:r w:rsidR="005366CC">
        <w:rPr>
          <w:rFonts w:ascii="Times New Roman" w:hAnsi="Times New Roman"/>
          <w:sz w:val="24"/>
          <w:szCs w:val="24"/>
        </w:rPr>
        <w:t>byl šéfem nákupního týmu MV. Dne 14.</w:t>
      </w:r>
      <w:r w:rsidR="00A858A6">
        <w:rPr>
          <w:rFonts w:ascii="Times New Roman" w:hAnsi="Times New Roman"/>
          <w:sz w:val="24"/>
          <w:szCs w:val="24"/>
        </w:rPr>
        <w:t> </w:t>
      </w:r>
      <w:r w:rsidR="005366CC">
        <w:rPr>
          <w:rFonts w:ascii="Times New Roman" w:hAnsi="Times New Roman"/>
          <w:sz w:val="24"/>
          <w:szCs w:val="24"/>
        </w:rPr>
        <w:t>3.</w:t>
      </w:r>
      <w:r w:rsidR="00A858A6">
        <w:rPr>
          <w:rFonts w:ascii="Times New Roman" w:hAnsi="Times New Roman"/>
          <w:sz w:val="24"/>
          <w:szCs w:val="24"/>
        </w:rPr>
        <w:t> </w:t>
      </w:r>
      <w:r w:rsidR="005366CC">
        <w:rPr>
          <w:rFonts w:ascii="Times New Roman" w:hAnsi="Times New Roman"/>
          <w:sz w:val="24"/>
          <w:szCs w:val="24"/>
        </w:rPr>
        <w:t>2021 byl vyhlášen nouzový stav a tehdejší ministr vnitra J. Hamáček okamžitě svolal zasedání krizového štábu a ustanovil tři skupiny. Jedna byla určena pro nákup,</w:t>
      </w:r>
      <w:r w:rsidR="00E5249B">
        <w:rPr>
          <w:rFonts w:ascii="Times New Roman" w:hAnsi="Times New Roman"/>
          <w:sz w:val="24"/>
          <w:szCs w:val="24"/>
        </w:rPr>
        <w:t xml:space="preserve"> </w:t>
      </w:r>
      <w:r w:rsidR="00A40D4A">
        <w:rPr>
          <w:rFonts w:ascii="Times New Roman" w:hAnsi="Times New Roman"/>
          <w:sz w:val="24"/>
          <w:szCs w:val="24"/>
        </w:rPr>
        <w:t xml:space="preserve">které </w:t>
      </w:r>
      <w:r w:rsidR="00E5249B">
        <w:rPr>
          <w:rFonts w:ascii="Times New Roman" w:hAnsi="Times New Roman"/>
          <w:sz w:val="24"/>
          <w:szCs w:val="24"/>
        </w:rPr>
        <w:t xml:space="preserve">byl </w:t>
      </w:r>
      <w:r w:rsidR="00A40D4A">
        <w:rPr>
          <w:rFonts w:ascii="Times New Roman" w:hAnsi="Times New Roman"/>
          <w:sz w:val="24"/>
          <w:szCs w:val="24"/>
        </w:rPr>
        <w:t>šéf</w:t>
      </w:r>
      <w:r w:rsidR="00E5249B">
        <w:rPr>
          <w:rFonts w:ascii="Times New Roman" w:hAnsi="Times New Roman"/>
          <w:sz w:val="24"/>
          <w:szCs w:val="24"/>
        </w:rPr>
        <w:t xml:space="preserve">em, </w:t>
      </w:r>
      <w:r w:rsidR="005366CC">
        <w:rPr>
          <w:rFonts w:ascii="Times New Roman" w:hAnsi="Times New Roman"/>
          <w:sz w:val="24"/>
          <w:szCs w:val="24"/>
        </w:rPr>
        <w:t>druhá</w:t>
      </w:r>
      <w:r w:rsidR="00E5249B">
        <w:rPr>
          <w:rFonts w:ascii="Times New Roman" w:hAnsi="Times New Roman"/>
          <w:sz w:val="24"/>
          <w:szCs w:val="24"/>
        </w:rPr>
        <w:t xml:space="preserve"> byla</w:t>
      </w:r>
      <w:r w:rsidR="005366CC">
        <w:rPr>
          <w:rFonts w:ascii="Times New Roman" w:hAnsi="Times New Roman"/>
          <w:sz w:val="24"/>
          <w:szCs w:val="24"/>
        </w:rPr>
        <w:t xml:space="preserve"> distribuce a třetí skupinou byla komunikace</w:t>
      </w:r>
      <w:r w:rsidR="006F0A3D">
        <w:rPr>
          <w:rFonts w:ascii="Times New Roman" w:hAnsi="Times New Roman"/>
          <w:sz w:val="24"/>
          <w:szCs w:val="24"/>
        </w:rPr>
        <w:t xml:space="preserve"> a </w:t>
      </w:r>
      <w:r w:rsidR="005366CC">
        <w:rPr>
          <w:rFonts w:ascii="Times New Roman" w:hAnsi="Times New Roman"/>
          <w:sz w:val="24"/>
          <w:szCs w:val="24"/>
        </w:rPr>
        <w:t>PR</w:t>
      </w:r>
      <w:r w:rsidR="006F0A3D">
        <w:rPr>
          <w:rFonts w:ascii="Times New Roman" w:hAnsi="Times New Roman"/>
          <w:sz w:val="24"/>
          <w:szCs w:val="24"/>
        </w:rPr>
        <w:t xml:space="preserve">. </w:t>
      </w:r>
      <w:r w:rsidR="00284C4E">
        <w:rPr>
          <w:rFonts w:ascii="Times New Roman" w:hAnsi="Times New Roman"/>
          <w:sz w:val="24"/>
          <w:szCs w:val="24"/>
        </w:rPr>
        <w:t>V</w:t>
      </w:r>
      <w:r w:rsidR="00A858A6">
        <w:rPr>
          <w:rFonts w:ascii="Times New Roman" w:hAnsi="Times New Roman"/>
          <w:sz w:val="24"/>
          <w:szCs w:val="24"/>
        </w:rPr>
        <w:t xml:space="preserve"> </w:t>
      </w:r>
      <w:r w:rsidR="00284C4E">
        <w:rPr>
          <w:rFonts w:ascii="Times New Roman" w:hAnsi="Times New Roman"/>
          <w:sz w:val="24"/>
          <w:szCs w:val="24"/>
        </w:rPr>
        <w:t>době, kdy byla zahájen</w:t>
      </w:r>
      <w:r w:rsidR="000A3962">
        <w:rPr>
          <w:rFonts w:ascii="Times New Roman" w:hAnsi="Times New Roman"/>
          <w:sz w:val="24"/>
          <w:szCs w:val="24"/>
        </w:rPr>
        <w:t>a</w:t>
      </w:r>
      <w:r w:rsidR="00284C4E">
        <w:rPr>
          <w:rFonts w:ascii="Times New Roman" w:hAnsi="Times New Roman"/>
          <w:sz w:val="24"/>
          <w:szCs w:val="24"/>
        </w:rPr>
        <w:t xml:space="preserve"> kontrola ze strany NKÚ na MV, </w:t>
      </w:r>
      <w:r w:rsidR="002D695E">
        <w:rPr>
          <w:rFonts w:ascii="Times New Roman" w:hAnsi="Times New Roman"/>
          <w:sz w:val="24"/>
          <w:szCs w:val="24"/>
        </w:rPr>
        <w:t>pracovníci MV</w:t>
      </w:r>
      <w:r w:rsidR="00284C4E">
        <w:rPr>
          <w:rFonts w:ascii="Times New Roman" w:hAnsi="Times New Roman"/>
          <w:sz w:val="24"/>
          <w:szCs w:val="24"/>
        </w:rPr>
        <w:t xml:space="preserve"> </w:t>
      </w:r>
      <w:r w:rsidR="002D695E">
        <w:rPr>
          <w:rFonts w:ascii="Times New Roman" w:hAnsi="Times New Roman"/>
          <w:sz w:val="24"/>
          <w:szCs w:val="24"/>
        </w:rPr>
        <w:t>realizovali</w:t>
      </w:r>
      <w:r w:rsidR="00284C4E">
        <w:rPr>
          <w:rFonts w:ascii="Times New Roman" w:hAnsi="Times New Roman"/>
          <w:sz w:val="24"/>
          <w:szCs w:val="24"/>
        </w:rPr>
        <w:t xml:space="preserve"> nákupy, </w:t>
      </w:r>
      <w:r w:rsidR="00701D16">
        <w:rPr>
          <w:rFonts w:ascii="Times New Roman" w:hAnsi="Times New Roman"/>
          <w:sz w:val="24"/>
          <w:szCs w:val="24"/>
        </w:rPr>
        <w:t>prováděl</w:t>
      </w:r>
      <w:r w:rsidR="002D695E">
        <w:rPr>
          <w:rFonts w:ascii="Times New Roman" w:hAnsi="Times New Roman"/>
          <w:sz w:val="24"/>
          <w:szCs w:val="24"/>
        </w:rPr>
        <w:t>i</w:t>
      </w:r>
      <w:r w:rsidR="00701D16">
        <w:rPr>
          <w:rFonts w:ascii="Times New Roman" w:hAnsi="Times New Roman"/>
          <w:sz w:val="24"/>
          <w:szCs w:val="24"/>
        </w:rPr>
        <w:t xml:space="preserve"> </w:t>
      </w:r>
      <w:r w:rsidR="00284C4E">
        <w:rPr>
          <w:rFonts w:ascii="Times New Roman" w:hAnsi="Times New Roman"/>
          <w:sz w:val="24"/>
          <w:szCs w:val="24"/>
        </w:rPr>
        <w:t>účtování</w:t>
      </w:r>
      <w:r w:rsidR="00701D16">
        <w:rPr>
          <w:rFonts w:ascii="Times New Roman" w:hAnsi="Times New Roman"/>
          <w:sz w:val="24"/>
          <w:szCs w:val="24"/>
        </w:rPr>
        <w:t xml:space="preserve"> a </w:t>
      </w:r>
      <w:r w:rsidR="00284C4E">
        <w:rPr>
          <w:rFonts w:ascii="Times New Roman" w:hAnsi="Times New Roman"/>
          <w:sz w:val="24"/>
          <w:szCs w:val="24"/>
        </w:rPr>
        <w:t xml:space="preserve">jednotkové ceny. </w:t>
      </w:r>
      <w:r w:rsidR="00701D16">
        <w:rPr>
          <w:rFonts w:ascii="Times New Roman" w:hAnsi="Times New Roman"/>
          <w:sz w:val="24"/>
          <w:szCs w:val="24"/>
        </w:rPr>
        <w:t>Probíhala letecká doprava a b</w:t>
      </w:r>
      <w:r w:rsidR="00284C4E">
        <w:rPr>
          <w:rFonts w:ascii="Times New Roman" w:hAnsi="Times New Roman"/>
          <w:sz w:val="24"/>
          <w:szCs w:val="24"/>
        </w:rPr>
        <w:t>ylo jednáno o zajištění vlakové</w:t>
      </w:r>
      <w:r w:rsidR="006B1D88">
        <w:rPr>
          <w:rFonts w:ascii="Times New Roman" w:hAnsi="Times New Roman"/>
          <w:sz w:val="24"/>
          <w:szCs w:val="24"/>
        </w:rPr>
        <w:t>,</w:t>
      </w:r>
      <w:r w:rsidR="00284C4E">
        <w:rPr>
          <w:rFonts w:ascii="Times New Roman" w:hAnsi="Times New Roman"/>
          <w:sz w:val="24"/>
          <w:szCs w:val="24"/>
        </w:rPr>
        <w:t xml:space="preserve"> případně lodní dopravy. </w:t>
      </w:r>
      <w:r w:rsidR="003D555F">
        <w:rPr>
          <w:rFonts w:ascii="Times New Roman" w:hAnsi="Times New Roman"/>
          <w:sz w:val="24"/>
          <w:szCs w:val="24"/>
        </w:rPr>
        <w:t>MV předjímalo již v</w:t>
      </w:r>
      <w:r w:rsidR="00A858A6">
        <w:rPr>
          <w:rFonts w:ascii="Times New Roman" w:hAnsi="Times New Roman"/>
          <w:sz w:val="24"/>
          <w:szCs w:val="24"/>
        </w:rPr>
        <w:t xml:space="preserve"> </w:t>
      </w:r>
      <w:r w:rsidR="003D555F">
        <w:rPr>
          <w:rFonts w:ascii="Times New Roman" w:hAnsi="Times New Roman"/>
          <w:sz w:val="24"/>
          <w:szCs w:val="24"/>
        </w:rPr>
        <w:t xml:space="preserve">únoru, že tato situace může nastat. MV proto </w:t>
      </w:r>
      <w:r w:rsidR="001B173B">
        <w:rPr>
          <w:rFonts w:ascii="Times New Roman" w:hAnsi="Times New Roman"/>
          <w:sz w:val="24"/>
          <w:szCs w:val="24"/>
        </w:rPr>
        <w:t xml:space="preserve">již v polovině února </w:t>
      </w:r>
      <w:r w:rsidR="003D555F">
        <w:rPr>
          <w:rFonts w:ascii="Times New Roman" w:hAnsi="Times New Roman"/>
          <w:sz w:val="24"/>
          <w:szCs w:val="24"/>
        </w:rPr>
        <w:t xml:space="preserve">vyhlásilo několik veřejných zakázek, kdy se snažilo nakoupit ochranné prostředky a zdravotní prostředky. Nepřišly téměř žádné nabídky. MV poté </w:t>
      </w:r>
      <w:r w:rsidR="003E3A59">
        <w:rPr>
          <w:rFonts w:ascii="Times New Roman" w:hAnsi="Times New Roman"/>
          <w:sz w:val="24"/>
          <w:szCs w:val="24"/>
        </w:rPr>
        <w:t xml:space="preserve">šlo cestou JŘBU a </w:t>
      </w:r>
      <w:r w:rsidR="003D555F">
        <w:rPr>
          <w:rFonts w:ascii="Times New Roman" w:hAnsi="Times New Roman"/>
          <w:sz w:val="24"/>
          <w:szCs w:val="24"/>
        </w:rPr>
        <w:t>uzavřel</w:t>
      </w:r>
      <w:r w:rsidR="00233D9B">
        <w:rPr>
          <w:rFonts w:ascii="Times New Roman" w:hAnsi="Times New Roman"/>
          <w:sz w:val="24"/>
          <w:szCs w:val="24"/>
        </w:rPr>
        <w:t>o</w:t>
      </w:r>
      <w:r w:rsidR="003D555F">
        <w:rPr>
          <w:rFonts w:ascii="Times New Roman" w:hAnsi="Times New Roman"/>
          <w:sz w:val="24"/>
          <w:szCs w:val="24"/>
        </w:rPr>
        <w:t xml:space="preserve"> přes 70 opravdu malých kontraktů s</w:t>
      </w:r>
      <w:r w:rsidR="00A858A6">
        <w:rPr>
          <w:rFonts w:ascii="Times New Roman" w:hAnsi="Times New Roman"/>
          <w:sz w:val="24"/>
          <w:szCs w:val="24"/>
        </w:rPr>
        <w:t xml:space="preserve"> </w:t>
      </w:r>
      <w:r w:rsidR="003D555F">
        <w:rPr>
          <w:rFonts w:ascii="Times New Roman" w:hAnsi="Times New Roman"/>
          <w:sz w:val="24"/>
          <w:szCs w:val="24"/>
        </w:rPr>
        <w:t>tím, že alespoň něco bylo nakoupeno</w:t>
      </w:r>
      <w:r w:rsidR="003E3A59">
        <w:rPr>
          <w:rFonts w:ascii="Times New Roman" w:hAnsi="Times New Roman"/>
          <w:sz w:val="24"/>
          <w:szCs w:val="24"/>
        </w:rPr>
        <w:t xml:space="preserve"> od výrobců z ČR</w:t>
      </w:r>
      <w:r w:rsidR="003D555F">
        <w:rPr>
          <w:rFonts w:ascii="Times New Roman" w:hAnsi="Times New Roman"/>
          <w:sz w:val="24"/>
          <w:szCs w:val="24"/>
        </w:rPr>
        <w:t>. MV</w:t>
      </w:r>
      <w:r w:rsidR="00AA3E08">
        <w:rPr>
          <w:rFonts w:ascii="Times New Roman" w:hAnsi="Times New Roman"/>
          <w:sz w:val="24"/>
          <w:szCs w:val="24"/>
        </w:rPr>
        <w:t xml:space="preserve"> na to</w:t>
      </w:r>
      <w:r w:rsidR="003D555F">
        <w:rPr>
          <w:rFonts w:ascii="Times New Roman" w:hAnsi="Times New Roman"/>
          <w:sz w:val="24"/>
          <w:szCs w:val="24"/>
        </w:rPr>
        <w:t xml:space="preserve"> dostalo od vlády 6,4 mld. Kč. V</w:t>
      </w:r>
      <w:r w:rsidR="00E02571">
        <w:rPr>
          <w:rFonts w:ascii="Times New Roman" w:hAnsi="Times New Roman"/>
          <w:sz w:val="24"/>
          <w:szCs w:val="24"/>
        </w:rPr>
        <w:t xml:space="preserve"> </w:t>
      </w:r>
      <w:r w:rsidR="003D555F">
        <w:rPr>
          <w:rFonts w:ascii="Times New Roman" w:hAnsi="Times New Roman"/>
          <w:sz w:val="24"/>
          <w:szCs w:val="24"/>
        </w:rPr>
        <w:t>dubnu bylo vypsáno otevřené nadlimitní výběrové řízení na částku 1,4 mld. Kč, kterou MV chtělo nakoupit zdravotnické a ochranné prostředky buď pro MV</w:t>
      </w:r>
      <w:r w:rsidR="00B666A9">
        <w:rPr>
          <w:rFonts w:ascii="Times New Roman" w:hAnsi="Times New Roman"/>
          <w:sz w:val="24"/>
          <w:szCs w:val="24"/>
        </w:rPr>
        <w:t>,</w:t>
      </w:r>
      <w:r w:rsidR="003D555F">
        <w:rPr>
          <w:rFonts w:ascii="Times New Roman" w:hAnsi="Times New Roman"/>
          <w:sz w:val="24"/>
          <w:szCs w:val="24"/>
        </w:rPr>
        <w:t xml:space="preserve"> nebo i jiná ministerstva</w:t>
      </w:r>
      <w:r w:rsidR="00F62770">
        <w:rPr>
          <w:rFonts w:ascii="Times New Roman" w:hAnsi="Times New Roman"/>
          <w:sz w:val="24"/>
          <w:szCs w:val="24"/>
        </w:rPr>
        <w:t xml:space="preserve"> či SSHR</w:t>
      </w:r>
      <w:r w:rsidR="003D555F">
        <w:rPr>
          <w:rFonts w:ascii="Times New Roman" w:hAnsi="Times New Roman"/>
          <w:sz w:val="24"/>
          <w:szCs w:val="24"/>
        </w:rPr>
        <w:t xml:space="preserve">. </w:t>
      </w:r>
      <w:r w:rsidR="00ED60F8">
        <w:rPr>
          <w:rFonts w:ascii="Times New Roman" w:hAnsi="Times New Roman"/>
          <w:sz w:val="24"/>
          <w:szCs w:val="24"/>
        </w:rPr>
        <w:t>Žádný stát v</w:t>
      </w:r>
      <w:r w:rsidR="00A858A6">
        <w:rPr>
          <w:rFonts w:ascii="Times New Roman" w:hAnsi="Times New Roman"/>
          <w:sz w:val="24"/>
          <w:szCs w:val="24"/>
        </w:rPr>
        <w:t xml:space="preserve"> </w:t>
      </w:r>
      <w:r w:rsidR="00ED60F8">
        <w:rPr>
          <w:rFonts w:ascii="Times New Roman" w:hAnsi="Times New Roman"/>
          <w:sz w:val="24"/>
          <w:szCs w:val="24"/>
        </w:rPr>
        <w:t>Evropě na tuto situaci nebyl připravený</w:t>
      </w:r>
      <w:r w:rsidR="007428C0">
        <w:rPr>
          <w:rFonts w:ascii="Times New Roman" w:hAnsi="Times New Roman"/>
          <w:sz w:val="24"/>
          <w:szCs w:val="24"/>
        </w:rPr>
        <w:t xml:space="preserve"> a byl ohromný převis poptávky nad nabídkou.</w:t>
      </w:r>
      <w:r w:rsidR="00ED60F8">
        <w:rPr>
          <w:rFonts w:ascii="Times New Roman" w:hAnsi="Times New Roman"/>
          <w:sz w:val="24"/>
          <w:szCs w:val="24"/>
        </w:rPr>
        <w:t xml:space="preserve"> Čína v</w:t>
      </w:r>
      <w:r w:rsidR="00A858A6">
        <w:rPr>
          <w:rFonts w:ascii="Times New Roman" w:hAnsi="Times New Roman"/>
          <w:sz w:val="24"/>
          <w:szCs w:val="24"/>
        </w:rPr>
        <w:t xml:space="preserve"> </w:t>
      </w:r>
      <w:r w:rsidR="00ED60F8">
        <w:rPr>
          <w:rFonts w:ascii="Times New Roman" w:hAnsi="Times New Roman"/>
          <w:sz w:val="24"/>
          <w:szCs w:val="24"/>
        </w:rPr>
        <w:t>tu dobu vyhlásila karanténu</w:t>
      </w:r>
      <w:r w:rsidR="000A03DA">
        <w:rPr>
          <w:rFonts w:ascii="Times New Roman" w:hAnsi="Times New Roman"/>
          <w:sz w:val="24"/>
          <w:szCs w:val="24"/>
        </w:rPr>
        <w:t xml:space="preserve">, což zkomplikovalo i leteckou přepravu materiálu. </w:t>
      </w:r>
      <w:r w:rsidR="00ED60F8">
        <w:rPr>
          <w:rFonts w:ascii="Times New Roman" w:hAnsi="Times New Roman"/>
          <w:sz w:val="24"/>
          <w:szCs w:val="24"/>
        </w:rPr>
        <w:t xml:space="preserve">Všechny výrobky prošly testem kvality. </w:t>
      </w:r>
      <w:r w:rsidR="00142547">
        <w:rPr>
          <w:rFonts w:ascii="Times New Roman" w:hAnsi="Times New Roman"/>
          <w:sz w:val="24"/>
          <w:szCs w:val="24"/>
        </w:rPr>
        <w:t>Pouze as</w:t>
      </w:r>
      <w:r w:rsidR="00ED60F8">
        <w:rPr>
          <w:rFonts w:ascii="Times New Roman" w:hAnsi="Times New Roman"/>
          <w:sz w:val="24"/>
          <w:szCs w:val="24"/>
        </w:rPr>
        <w:t>i 2500 ks výrobků tímto testem neprošlo</w:t>
      </w:r>
      <w:r w:rsidR="00142547">
        <w:rPr>
          <w:rFonts w:ascii="Times New Roman" w:hAnsi="Times New Roman"/>
          <w:sz w:val="24"/>
          <w:szCs w:val="24"/>
        </w:rPr>
        <w:t xml:space="preserve">, proto </w:t>
      </w:r>
      <w:r w:rsidR="00ED60F8">
        <w:rPr>
          <w:rFonts w:ascii="Times New Roman" w:hAnsi="Times New Roman"/>
          <w:sz w:val="24"/>
          <w:szCs w:val="24"/>
        </w:rPr>
        <w:t xml:space="preserve">byly </w:t>
      </w:r>
      <w:r w:rsidR="00142547">
        <w:rPr>
          <w:rFonts w:ascii="Times New Roman" w:hAnsi="Times New Roman"/>
          <w:sz w:val="24"/>
          <w:szCs w:val="24"/>
        </w:rPr>
        <w:t xml:space="preserve">na základě dohody s čínským výrobcem </w:t>
      </w:r>
      <w:r w:rsidR="00ED60F8">
        <w:rPr>
          <w:rFonts w:ascii="Times New Roman" w:hAnsi="Times New Roman"/>
          <w:sz w:val="24"/>
          <w:szCs w:val="24"/>
        </w:rPr>
        <w:t>překvalifikovány z</w:t>
      </w:r>
      <w:r w:rsidR="00A858A6">
        <w:rPr>
          <w:rFonts w:ascii="Times New Roman" w:hAnsi="Times New Roman"/>
          <w:sz w:val="24"/>
          <w:szCs w:val="24"/>
        </w:rPr>
        <w:t xml:space="preserve"> </w:t>
      </w:r>
      <w:r w:rsidR="00ED60F8">
        <w:rPr>
          <w:rFonts w:ascii="Times New Roman" w:hAnsi="Times New Roman"/>
          <w:sz w:val="24"/>
          <w:szCs w:val="24"/>
        </w:rPr>
        <w:t xml:space="preserve">FFP2 na FFP1 </w:t>
      </w:r>
      <w:r w:rsidR="00B80FDD">
        <w:rPr>
          <w:rFonts w:ascii="Times New Roman" w:hAnsi="Times New Roman"/>
          <w:sz w:val="24"/>
          <w:szCs w:val="24"/>
        </w:rPr>
        <w:t xml:space="preserve">s tím, že se </w:t>
      </w:r>
      <w:r w:rsidR="00ED60F8">
        <w:rPr>
          <w:rFonts w:ascii="Times New Roman" w:hAnsi="Times New Roman"/>
          <w:sz w:val="24"/>
          <w:szCs w:val="24"/>
        </w:rPr>
        <w:t>sníž</w:t>
      </w:r>
      <w:r w:rsidR="00142547">
        <w:rPr>
          <w:rFonts w:ascii="Times New Roman" w:hAnsi="Times New Roman"/>
          <w:sz w:val="24"/>
          <w:szCs w:val="24"/>
        </w:rPr>
        <w:t xml:space="preserve">í </w:t>
      </w:r>
      <w:r w:rsidR="00ED60F8">
        <w:rPr>
          <w:rFonts w:ascii="Times New Roman" w:hAnsi="Times New Roman"/>
          <w:sz w:val="24"/>
          <w:szCs w:val="24"/>
        </w:rPr>
        <w:t xml:space="preserve">cena anebo že </w:t>
      </w:r>
      <w:r w:rsidR="00B80FDD">
        <w:rPr>
          <w:rFonts w:ascii="Times New Roman" w:hAnsi="Times New Roman"/>
          <w:sz w:val="24"/>
          <w:szCs w:val="24"/>
        </w:rPr>
        <w:t xml:space="preserve">se </w:t>
      </w:r>
      <w:r w:rsidR="00ED60F8">
        <w:rPr>
          <w:rFonts w:ascii="Times New Roman" w:hAnsi="Times New Roman"/>
          <w:sz w:val="24"/>
          <w:szCs w:val="24"/>
        </w:rPr>
        <w:t>zboží vrátí.</w:t>
      </w:r>
      <w:r w:rsidR="00613BA6">
        <w:rPr>
          <w:rFonts w:ascii="Times New Roman" w:hAnsi="Times New Roman"/>
          <w:sz w:val="24"/>
          <w:szCs w:val="24"/>
        </w:rPr>
        <w:t xml:space="preserve"> </w:t>
      </w:r>
      <w:r w:rsidR="00725E4B">
        <w:rPr>
          <w:rFonts w:ascii="Times New Roman" w:hAnsi="Times New Roman"/>
          <w:sz w:val="24"/>
          <w:szCs w:val="24"/>
        </w:rPr>
        <w:t xml:space="preserve">V současné době jsou kromě tří případů, kdy probíhají soudní spory se třemi společnostmi za částku cca 8 mil. Kč, vyřešeny ostatní sporné případy. </w:t>
      </w:r>
      <w:r w:rsidR="00613BA6">
        <w:rPr>
          <w:rFonts w:ascii="Times New Roman" w:hAnsi="Times New Roman"/>
          <w:sz w:val="24"/>
          <w:szCs w:val="24"/>
        </w:rPr>
        <w:t>Závěrem uvedl, že s</w:t>
      </w:r>
      <w:r w:rsidR="002A3FAE">
        <w:rPr>
          <w:rFonts w:ascii="Times New Roman" w:hAnsi="Times New Roman"/>
          <w:sz w:val="24"/>
          <w:szCs w:val="24"/>
        </w:rPr>
        <w:t>e MV z</w:t>
      </w:r>
      <w:r w:rsidR="005B17E2">
        <w:rPr>
          <w:rFonts w:ascii="Times New Roman" w:hAnsi="Times New Roman"/>
          <w:sz w:val="24"/>
          <w:szCs w:val="24"/>
        </w:rPr>
        <w:t> </w:t>
      </w:r>
      <w:r w:rsidR="002A3FAE">
        <w:rPr>
          <w:rFonts w:ascii="Times New Roman" w:hAnsi="Times New Roman"/>
          <w:sz w:val="24"/>
          <w:szCs w:val="24"/>
        </w:rPr>
        <w:t>kontroly</w:t>
      </w:r>
      <w:r w:rsidR="005B17E2">
        <w:rPr>
          <w:rFonts w:ascii="Times New Roman" w:hAnsi="Times New Roman"/>
          <w:sz w:val="24"/>
          <w:szCs w:val="24"/>
        </w:rPr>
        <w:t xml:space="preserve"> NKÚ</w:t>
      </w:r>
      <w:r w:rsidR="002A3FAE">
        <w:rPr>
          <w:rFonts w:ascii="Times New Roman" w:hAnsi="Times New Roman"/>
          <w:sz w:val="24"/>
          <w:szCs w:val="24"/>
        </w:rPr>
        <w:t xml:space="preserve"> poučilo</w:t>
      </w:r>
      <w:r w:rsidR="009A070F">
        <w:rPr>
          <w:rFonts w:ascii="Times New Roman" w:hAnsi="Times New Roman"/>
          <w:sz w:val="24"/>
          <w:szCs w:val="24"/>
        </w:rPr>
        <w:t>.</w:t>
      </w:r>
    </w:p>
    <w:p w:rsidR="009A070F" w:rsidRDefault="009A070F" w:rsidP="009A070F">
      <w:pPr>
        <w:spacing w:after="0" w:line="240" w:lineRule="auto"/>
        <w:jc w:val="both"/>
        <w:rPr>
          <w:rFonts w:ascii="Times New Roman" w:hAnsi="Times New Roman"/>
          <w:sz w:val="24"/>
          <w:szCs w:val="24"/>
        </w:rPr>
      </w:pPr>
    </w:p>
    <w:p w:rsidR="00DD19D1" w:rsidRPr="00245DA4" w:rsidRDefault="00DD19D1" w:rsidP="00245DA4">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Správu státních hmotných rezerv vystoupil </w:t>
      </w:r>
      <w:r w:rsidRPr="00DD19D1">
        <w:rPr>
          <w:rFonts w:ascii="Times New Roman" w:hAnsi="Times New Roman"/>
          <w:b/>
          <w:sz w:val="24"/>
          <w:szCs w:val="24"/>
        </w:rPr>
        <w:t>předseda SSHR P.</w:t>
      </w:r>
      <w:r>
        <w:rPr>
          <w:rFonts w:ascii="Times New Roman" w:hAnsi="Times New Roman"/>
          <w:b/>
          <w:sz w:val="24"/>
          <w:szCs w:val="24"/>
        </w:rPr>
        <w:t> </w:t>
      </w:r>
      <w:r w:rsidRPr="00DD19D1">
        <w:rPr>
          <w:rFonts w:ascii="Times New Roman" w:hAnsi="Times New Roman"/>
          <w:b/>
          <w:sz w:val="24"/>
          <w:szCs w:val="24"/>
        </w:rPr>
        <w:t>Švagr</w:t>
      </w:r>
      <w:r>
        <w:rPr>
          <w:rFonts w:ascii="Times New Roman" w:hAnsi="Times New Roman"/>
          <w:sz w:val="24"/>
          <w:szCs w:val="24"/>
        </w:rPr>
        <w:t xml:space="preserve">. Uvedl, že </w:t>
      </w:r>
      <w:r w:rsidR="00F41D8A">
        <w:rPr>
          <w:rFonts w:ascii="Times New Roman" w:hAnsi="Times New Roman"/>
          <w:sz w:val="24"/>
          <w:szCs w:val="24"/>
        </w:rPr>
        <w:t>tato kontrola nebyla primárně o SSHR</w:t>
      </w:r>
      <w:r w:rsidR="001D568F">
        <w:rPr>
          <w:rFonts w:ascii="Times New Roman" w:hAnsi="Times New Roman"/>
          <w:sz w:val="24"/>
          <w:szCs w:val="24"/>
        </w:rPr>
        <w:t>. SSHR je institucí, která by měla být na krizové situace na základě požadavků státu připravena</w:t>
      </w:r>
      <w:r w:rsidR="002D695E">
        <w:rPr>
          <w:rFonts w:ascii="Times New Roman" w:hAnsi="Times New Roman"/>
          <w:sz w:val="24"/>
          <w:szCs w:val="24"/>
        </w:rPr>
        <w:t>,</w:t>
      </w:r>
      <w:r w:rsidR="001D568F">
        <w:rPr>
          <w:rFonts w:ascii="Times New Roman" w:hAnsi="Times New Roman"/>
          <w:sz w:val="24"/>
          <w:szCs w:val="24"/>
        </w:rPr>
        <w:t xml:space="preserve"> a kdyby byla připravena, tak by byla situace lepší. N</w:t>
      </w:r>
      <w:r w:rsidR="005B17E2">
        <w:rPr>
          <w:rFonts w:ascii="Times New Roman" w:hAnsi="Times New Roman"/>
          <w:sz w:val="24"/>
          <w:szCs w:val="24"/>
        </w:rPr>
        <w:t xml:space="preserve">icméně na </w:t>
      </w:r>
      <w:r w:rsidR="001D568F">
        <w:rPr>
          <w:rFonts w:ascii="Times New Roman" w:hAnsi="Times New Roman"/>
          <w:sz w:val="24"/>
          <w:szCs w:val="24"/>
        </w:rPr>
        <w:t xml:space="preserve">tuto pandemickou situaci se nedalo </w:t>
      </w:r>
      <w:r w:rsidR="005B17E2">
        <w:rPr>
          <w:rFonts w:ascii="Times New Roman" w:hAnsi="Times New Roman"/>
          <w:sz w:val="24"/>
          <w:szCs w:val="24"/>
        </w:rPr>
        <w:t xml:space="preserve">zcela </w:t>
      </w:r>
      <w:r w:rsidR="001D568F">
        <w:rPr>
          <w:rFonts w:ascii="Times New Roman" w:hAnsi="Times New Roman"/>
          <w:sz w:val="24"/>
          <w:szCs w:val="24"/>
        </w:rPr>
        <w:t>dobře připravit. Dle jeho názoru je to o typových plánech, o tom, jak jednotlivá ministerstva zodpovědně ke krizové připravenosti přistupují, jak věcně a odborně aktualizují své krizové plány. V</w:t>
      </w:r>
      <w:r w:rsidR="003C2DBD">
        <w:rPr>
          <w:rFonts w:ascii="Times New Roman" w:hAnsi="Times New Roman"/>
          <w:sz w:val="24"/>
          <w:szCs w:val="24"/>
        </w:rPr>
        <w:t xml:space="preserve"> </w:t>
      </w:r>
      <w:r w:rsidR="001D568F">
        <w:rPr>
          <w:rFonts w:ascii="Times New Roman" w:hAnsi="Times New Roman"/>
          <w:sz w:val="24"/>
          <w:szCs w:val="24"/>
        </w:rPr>
        <w:t>tuto chvíli SSHR připravuje plán na rok 2024 a 2025. V</w:t>
      </w:r>
      <w:r w:rsidR="003C2DBD">
        <w:rPr>
          <w:rFonts w:ascii="Times New Roman" w:hAnsi="Times New Roman"/>
          <w:sz w:val="24"/>
          <w:szCs w:val="24"/>
        </w:rPr>
        <w:t xml:space="preserve"> </w:t>
      </w:r>
      <w:r w:rsidR="001D568F">
        <w:rPr>
          <w:rFonts w:ascii="Times New Roman" w:hAnsi="Times New Roman"/>
          <w:sz w:val="24"/>
          <w:szCs w:val="24"/>
        </w:rPr>
        <w:t xml:space="preserve">PS je předložen sněmovní tisk 403, který se týká </w:t>
      </w:r>
      <w:r w:rsidR="005B17E2">
        <w:rPr>
          <w:rFonts w:ascii="Times New Roman" w:hAnsi="Times New Roman"/>
          <w:sz w:val="24"/>
          <w:szCs w:val="24"/>
        </w:rPr>
        <w:t xml:space="preserve">i </w:t>
      </w:r>
      <w:r w:rsidR="001D568F">
        <w:rPr>
          <w:rFonts w:ascii="Times New Roman" w:hAnsi="Times New Roman"/>
          <w:sz w:val="24"/>
          <w:szCs w:val="24"/>
        </w:rPr>
        <w:t>novely zákona o</w:t>
      </w:r>
      <w:r w:rsidR="005B17E2">
        <w:rPr>
          <w:rFonts w:ascii="Times New Roman" w:hAnsi="Times New Roman"/>
          <w:sz w:val="24"/>
          <w:szCs w:val="24"/>
        </w:rPr>
        <w:t xml:space="preserve"> </w:t>
      </w:r>
      <w:r w:rsidR="001D568F">
        <w:rPr>
          <w:rFonts w:ascii="Times New Roman" w:hAnsi="Times New Roman"/>
          <w:sz w:val="24"/>
          <w:szCs w:val="24"/>
        </w:rPr>
        <w:t xml:space="preserve">Správě státních hmotných rezerv a tam je také částečná reagence na pandemii. </w:t>
      </w:r>
      <w:r w:rsidR="00A26479">
        <w:rPr>
          <w:rFonts w:ascii="Times New Roman" w:hAnsi="Times New Roman"/>
          <w:sz w:val="24"/>
          <w:szCs w:val="24"/>
        </w:rPr>
        <w:t>Konstatoval, že p</w:t>
      </w:r>
      <w:r w:rsidR="001D568F">
        <w:rPr>
          <w:rFonts w:ascii="Times New Roman" w:hAnsi="Times New Roman"/>
          <w:sz w:val="24"/>
          <w:szCs w:val="24"/>
        </w:rPr>
        <w:t>řipravovat se na krizi v</w:t>
      </w:r>
      <w:r w:rsidR="003C2DBD">
        <w:rPr>
          <w:rFonts w:ascii="Times New Roman" w:hAnsi="Times New Roman"/>
          <w:sz w:val="24"/>
          <w:szCs w:val="24"/>
        </w:rPr>
        <w:t xml:space="preserve"> </w:t>
      </w:r>
      <w:r w:rsidR="001D568F">
        <w:rPr>
          <w:rFonts w:ascii="Times New Roman" w:hAnsi="Times New Roman"/>
          <w:sz w:val="24"/>
          <w:szCs w:val="24"/>
        </w:rPr>
        <w:t>době krize je úplně špatně. V</w:t>
      </w:r>
      <w:r w:rsidR="003C2DBD">
        <w:rPr>
          <w:rFonts w:ascii="Times New Roman" w:hAnsi="Times New Roman"/>
          <w:sz w:val="24"/>
          <w:szCs w:val="24"/>
        </w:rPr>
        <w:t xml:space="preserve"> </w:t>
      </w:r>
      <w:r w:rsidR="001D568F">
        <w:rPr>
          <w:rFonts w:ascii="Times New Roman" w:hAnsi="Times New Roman"/>
          <w:sz w:val="24"/>
          <w:szCs w:val="24"/>
        </w:rPr>
        <w:t xml:space="preserve">tuto chvíli je ve skladech SSHR cca 130 mil. </w:t>
      </w:r>
      <w:r w:rsidR="00D7387F">
        <w:rPr>
          <w:rFonts w:ascii="Times New Roman" w:hAnsi="Times New Roman"/>
          <w:sz w:val="24"/>
          <w:szCs w:val="24"/>
        </w:rPr>
        <w:t>k</w:t>
      </w:r>
      <w:r w:rsidR="00AE2530">
        <w:rPr>
          <w:rFonts w:ascii="Times New Roman" w:hAnsi="Times New Roman"/>
          <w:sz w:val="24"/>
          <w:szCs w:val="24"/>
        </w:rPr>
        <w:t xml:space="preserve">usů </w:t>
      </w:r>
      <w:r w:rsidR="001D568F">
        <w:rPr>
          <w:rFonts w:ascii="Times New Roman" w:hAnsi="Times New Roman"/>
          <w:sz w:val="24"/>
          <w:szCs w:val="24"/>
        </w:rPr>
        <w:t>ochranných pomůcek. Z</w:t>
      </w:r>
      <w:r w:rsidR="003C2DBD">
        <w:rPr>
          <w:rFonts w:ascii="Times New Roman" w:hAnsi="Times New Roman"/>
          <w:sz w:val="24"/>
          <w:szCs w:val="24"/>
        </w:rPr>
        <w:t xml:space="preserve"> </w:t>
      </w:r>
      <w:r w:rsidR="001D568F">
        <w:rPr>
          <w:rFonts w:ascii="Times New Roman" w:hAnsi="Times New Roman"/>
          <w:sz w:val="24"/>
          <w:szCs w:val="24"/>
        </w:rPr>
        <w:t>hlediska usnesení vlády stále platí, že SSHR udržuje v</w:t>
      </w:r>
      <w:r w:rsidR="003C2DBD">
        <w:rPr>
          <w:rFonts w:ascii="Times New Roman" w:hAnsi="Times New Roman"/>
          <w:sz w:val="24"/>
          <w:szCs w:val="24"/>
        </w:rPr>
        <w:t xml:space="preserve"> </w:t>
      </w:r>
      <w:r w:rsidR="001D568F">
        <w:rPr>
          <w:rFonts w:ascii="Times New Roman" w:hAnsi="Times New Roman"/>
          <w:sz w:val="24"/>
          <w:szCs w:val="24"/>
        </w:rPr>
        <w:t xml:space="preserve">principu zásobu na 2 měsíce. </w:t>
      </w:r>
      <w:r w:rsidR="00FE232E">
        <w:rPr>
          <w:rFonts w:ascii="Times New Roman" w:hAnsi="Times New Roman"/>
          <w:sz w:val="24"/>
          <w:szCs w:val="24"/>
        </w:rPr>
        <w:t xml:space="preserve">Bohužel některým pomůckám prochází </w:t>
      </w:r>
      <w:proofErr w:type="spellStart"/>
      <w:r w:rsidR="00FE232E">
        <w:rPr>
          <w:rFonts w:ascii="Times New Roman" w:hAnsi="Times New Roman"/>
          <w:sz w:val="24"/>
          <w:szCs w:val="24"/>
        </w:rPr>
        <w:t>expirace</w:t>
      </w:r>
      <w:proofErr w:type="spellEnd"/>
      <w:r w:rsidR="00FE232E">
        <w:rPr>
          <w:rFonts w:ascii="Times New Roman" w:hAnsi="Times New Roman"/>
          <w:sz w:val="24"/>
          <w:szCs w:val="24"/>
        </w:rPr>
        <w:t xml:space="preserve"> a SSHR je likviduje a tím se maří státní finanční prostředky. </w:t>
      </w:r>
      <w:r w:rsidR="002C46A9">
        <w:rPr>
          <w:rFonts w:ascii="Times New Roman" w:hAnsi="Times New Roman"/>
          <w:sz w:val="24"/>
          <w:szCs w:val="24"/>
        </w:rPr>
        <w:t xml:space="preserve">SSHR na začátku pandemie nebyla </w:t>
      </w:r>
      <w:r w:rsidR="00E95F03">
        <w:rPr>
          <w:rFonts w:ascii="Times New Roman" w:hAnsi="Times New Roman"/>
          <w:sz w:val="24"/>
          <w:szCs w:val="24"/>
        </w:rPr>
        <w:t xml:space="preserve">vládou </w:t>
      </w:r>
      <w:r w:rsidR="002C46A9">
        <w:rPr>
          <w:rFonts w:ascii="Times New Roman" w:hAnsi="Times New Roman"/>
          <w:sz w:val="24"/>
          <w:szCs w:val="24"/>
        </w:rPr>
        <w:t xml:space="preserve">oslovena primárně do nákupního procesu. Vláda stanovila, že budou dvě nákupní centra, a to MZ a MV. SSHR se obratem zapojila a výhradně pro MZ zajišťovala logistiku. MV </w:t>
      </w:r>
      <w:r w:rsidR="0086566F">
        <w:rPr>
          <w:rFonts w:ascii="Times New Roman" w:hAnsi="Times New Roman"/>
          <w:sz w:val="24"/>
          <w:szCs w:val="24"/>
        </w:rPr>
        <w:t xml:space="preserve">rozhodlo, </w:t>
      </w:r>
      <w:r w:rsidR="00D44AAB">
        <w:rPr>
          <w:rFonts w:ascii="Times New Roman" w:hAnsi="Times New Roman"/>
          <w:sz w:val="24"/>
          <w:szCs w:val="24"/>
        </w:rPr>
        <w:t>aby</w:t>
      </w:r>
      <w:r w:rsidR="0086566F">
        <w:rPr>
          <w:rFonts w:ascii="Times New Roman" w:hAnsi="Times New Roman"/>
          <w:sz w:val="24"/>
          <w:szCs w:val="24"/>
        </w:rPr>
        <w:t xml:space="preserve"> pro ně </w:t>
      </w:r>
      <w:r w:rsidR="002C46A9">
        <w:rPr>
          <w:rFonts w:ascii="Times New Roman" w:hAnsi="Times New Roman"/>
          <w:sz w:val="24"/>
          <w:szCs w:val="24"/>
        </w:rPr>
        <w:t>logistiku zajišťovali hasiči</w:t>
      </w:r>
      <w:r w:rsidR="003601E5">
        <w:rPr>
          <w:rFonts w:ascii="Times New Roman" w:hAnsi="Times New Roman"/>
          <w:sz w:val="24"/>
          <w:szCs w:val="24"/>
        </w:rPr>
        <w:t xml:space="preserve">, což je nesystémové, protože stát by měl mít jednotné centrum řízení </w:t>
      </w:r>
      <w:r w:rsidR="007C5CEF">
        <w:rPr>
          <w:rFonts w:ascii="Times New Roman" w:hAnsi="Times New Roman"/>
          <w:sz w:val="24"/>
          <w:szCs w:val="24"/>
        </w:rPr>
        <w:t xml:space="preserve">v </w:t>
      </w:r>
      <w:r w:rsidR="003601E5">
        <w:rPr>
          <w:rFonts w:ascii="Times New Roman" w:hAnsi="Times New Roman"/>
          <w:sz w:val="24"/>
          <w:szCs w:val="24"/>
        </w:rPr>
        <w:t>krizových situacích.</w:t>
      </w:r>
    </w:p>
    <w:p w:rsidR="00FA063F" w:rsidRDefault="00FA063F" w:rsidP="00DF7626">
      <w:pPr>
        <w:spacing w:after="0" w:line="240" w:lineRule="auto"/>
        <w:jc w:val="both"/>
        <w:rPr>
          <w:rFonts w:ascii="Times New Roman" w:eastAsia="Times New Roman" w:hAnsi="Times New Roman"/>
          <w:color w:val="auto"/>
          <w:spacing w:val="-4"/>
          <w:sz w:val="24"/>
          <w:szCs w:val="24"/>
          <w:lang w:eastAsia="cs-CZ"/>
        </w:rPr>
      </w:pPr>
    </w:p>
    <w:p w:rsidR="00DF7626" w:rsidRPr="00FA063F" w:rsidRDefault="00234C4A" w:rsidP="002F53FE">
      <w:pPr>
        <w:spacing w:after="0" w:line="240" w:lineRule="auto"/>
        <w:ind w:firstLine="708"/>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V</w:t>
      </w:r>
      <w:r w:rsidR="003C2DBD">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 xml:space="preserve">obecné rozpravě </w:t>
      </w:r>
      <w:r w:rsidR="00074B6A">
        <w:rPr>
          <w:rFonts w:ascii="Times New Roman" w:eastAsia="Times New Roman" w:hAnsi="Times New Roman"/>
          <w:color w:val="auto"/>
          <w:spacing w:val="-4"/>
          <w:sz w:val="24"/>
          <w:szCs w:val="24"/>
          <w:lang w:eastAsia="cs-CZ"/>
        </w:rPr>
        <w:t>vystoupili:</w:t>
      </w:r>
      <w:r w:rsidR="008013D2">
        <w:rPr>
          <w:rFonts w:ascii="Times New Roman" w:eastAsia="Times New Roman" w:hAnsi="Times New Roman"/>
          <w:color w:val="auto"/>
          <w:spacing w:val="-4"/>
          <w:sz w:val="24"/>
          <w:szCs w:val="24"/>
          <w:lang w:eastAsia="cs-CZ"/>
        </w:rPr>
        <w:t xml:space="preserve"> </w:t>
      </w:r>
      <w:r w:rsidR="00DD19D1" w:rsidRPr="00DD19D1">
        <w:rPr>
          <w:rFonts w:ascii="Times New Roman" w:eastAsia="Times New Roman" w:hAnsi="Times New Roman"/>
          <w:b/>
          <w:color w:val="auto"/>
          <w:spacing w:val="-4"/>
          <w:sz w:val="24"/>
          <w:szCs w:val="24"/>
          <w:lang w:eastAsia="cs-CZ"/>
        </w:rPr>
        <w:t>posl. R. Vích</w:t>
      </w:r>
      <w:r w:rsidR="00DD19D1">
        <w:rPr>
          <w:rFonts w:ascii="Times New Roman" w:eastAsia="Times New Roman" w:hAnsi="Times New Roman"/>
          <w:color w:val="auto"/>
          <w:spacing w:val="-4"/>
          <w:sz w:val="24"/>
          <w:szCs w:val="24"/>
          <w:lang w:eastAsia="cs-CZ"/>
        </w:rPr>
        <w:t xml:space="preserve"> (</w:t>
      </w:r>
      <w:r w:rsidR="002C46A9">
        <w:rPr>
          <w:rFonts w:ascii="Times New Roman" w:eastAsia="Times New Roman" w:hAnsi="Times New Roman"/>
          <w:color w:val="auto"/>
          <w:spacing w:val="-4"/>
          <w:sz w:val="24"/>
          <w:szCs w:val="24"/>
          <w:lang w:eastAsia="cs-CZ"/>
        </w:rPr>
        <w:t>Uvedl, že je třeba komplexní revize veškeré krizové legislativy.</w:t>
      </w:r>
      <w:r w:rsidR="000D16B2">
        <w:rPr>
          <w:rFonts w:ascii="Times New Roman" w:eastAsia="Times New Roman" w:hAnsi="Times New Roman"/>
          <w:color w:val="auto"/>
          <w:spacing w:val="-4"/>
          <w:sz w:val="24"/>
          <w:szCs w:val="24"/>
          <w:lang w:eastAsia="cs-CZ"/>
        </w:rPr>
        <w:t xml:space="preserve"> </w:t>
      </w:r>
      <w:r w:rsidR="00B45E80">
        <w:rPr>
          <w:rFonts w:ascii="Times New Roman" w:eastAsia="Times New Roman" w:hAnsi="Times New Roman"/>
          <w:color w:val="auto"/>
          <w:spacing w:val="-4"/>
          <w:sz w:val="24"/>
          <w:szCs w:val="24"/>
          <w:lang w:eastAsia="cs-CZ"/>
        </w:rPr>
        <w:t>Konstatoval, že v</w:t>
      </w:r>
      <w:r w:rsidR="002C46A9">
        <w:rPr>
          <w:rFonts w:ascii="Times New Roman" w:eastAsia="Times New Roman" w:hAnsi="Times New Roman"/>
          <w:color w:val="auto"/>
          <w:spacing w:val="-4"/>
          <w:sz w:val="24"/>
          <w:szCs w:val="24"/>
          <w:lang w:eastAsia="cs-CZ"/>
        </w:rPr>
        <w:t xml:space="preserve">ítá skutečnost, že ministr vnitra ustanovil pracovní skupinu, která by měla do podzimu </w:t>
      </w:r>
      <w:r w:rsidR="001D021B">
        <w:rPr>
          <w:rFonts w:ascii="Times New Roman" w:eastAsia="Times New Roman" w:hAnsi="Times New Roman"/>
          <w:color w:val="auto"/>
          <w:spacing w:val="-4"/>
          <w:sz w:val="24"/>
          <w:szCs w:val="24"/>
          <w:lang w:eastAsia="cs-CZ"/>
        </w:rPr>
        <w:t xml:space="preserve">letošního roku </w:t>
      </w:r>
      <w:r w:rsidR="002C46A9">
        <w:rPr>
          <w:rFonts w:ascii="Times New Roman" w:eastAsia="Times New Roman" w:hAnsi="Times New Roman"/>
          <w:color w:val="auto"/>
          <w:spacing w:val="-4"/>
          <w:sz w:val="24"/>
          <w:szCs w:val="24"/>
          <w:lang w:eastAsia="cs-CZ"/>
        </w:rPr>
        <w:t>připravit komplexní změnu krizové legislativy, která by platila na příštích 10 až 15 let. Vláda musí také uloži</w:t>
      </w:r>
      <w:r w:rsidR="00233D9B">
        <w:rPr>
          <w:rFonts w:ascii="Times New Roman" w:eastAsia="Times New Roman" w:hAnsi="Times New Roman"/>
          <w:color w:val="auto"/>
          <w:spacing w:val="-4"/>
          <w:sz w:val="24"/>
          <w:szCs w:val="24"/>
          <w:lang w:eastAsia="cs-CZ"/>
        </w:rPr>
        <w:t>t</w:t>
      </w:r>
      <w:r w:rsidR="002C46A9">
        <w:rPr>
          <w:rFonts w:ascii="Times New Roman" w:eastAsia="Times New Roman" w:hAnsi="Times New Roman"/>
          <w:color w:val="auto"/>
          <w:spacing w:val="-4"/>
          <w:sz w:val="24"/>
          <w:szCs w:val="24"/>
          <w:lang w:eastAsia="cs-CZ"/>
        </w:rPr>
        <w:t xml:space="preserve"> minist</w:t>
      </w:r>
      <w:r w:rsidR="007C5CEF">
        <w:rPr>
          <w:rFonts w:ascii="Times New Roman" w:eastAsia="Times New Roman" w:hAnsi="Times New Roman"/>
          <w:color w:val="auto"/>
          <w:spacing w:val="-4"/>
          <w:sz w:val="24"/>
          <w:szCs w:val="24"/>
          <w:lang w:eastAsia="cs-CZ"/>
        </w:rPr>
        <w:t>r</w:t>
      </w:r>
      <w:r w:rsidR="00CF737F">
        <w:rPr>
          <w:rFonts w:ascii="Times New Roman" w:eastAsia="Times New Roman" w:hAnsi="Times New Roman"/>
          <w:color w:val="auto"/>
          <w:spacing w:val="-4"/>
          <w:sz w:val="24"/>
          <w:szCs w:val="24"/>
          <w:lang w:eastAsia="cs-CZ"/>
        </w:rPr>
        <w:t>ovi</w:t>
      </w:r>
      <w:r w:rsidR="002C46A9">
        <w:rPr>
          <w:rFonts w:ascii="Times New Roman" w:eastAsia="Times New Roman" w:hAnsi="Times New Roman"/>
          <w:color w:val="auto"/>
          <w:spacing w:val="-4"/>
          <w:sz w:val="24"/>
          <w:szCs w:val="24"/>
          <w:lang w:eastAsia="cs-CZ"/>
        </w:rPr>
        <w:t xml:space="preserve"> financí, aby vyčlenil dostatečn</w:t>
      </w:r>
      <w:r w:rsidR="007A6F8F">
        <w:rPr>
          <w:rFonts w:ascii="Times New Roman" w:eastAsia="Times New Roman" w:hAnsi="Times New Roman"/>
          <w:color w:val="auto"/>
          <w:spacing w:val="-4"/>
          <w:sz w:val="24"/>
          <w:szCs w:val="24"/>
          <w:lang w:eastAsia="cs-CZ"/>
        </w:rPr>
        <w:t>é</w:t>
      </w:r>
      <w:r w:rsidR="002C46A9">
        <w:rPr>
          <w:rFonts w:ascii="Times New Roman" w:eastAsia="Times New Roman" w:hAnsi="Times New Roman"/>
          <w:color w:val="auto"/>
          <w:spacing w:val="-4"/>
          <w:sz w:val="24"/>
          <w:szCs w:val="24"/>
          <w:lang w:eastAsia="cs-CZ"/>
        </w:rPr>
        <w:t xml:space="preserve"> finanční </w:t>
      </w:r>
      <w:r w:rsidR="004D678E">
        <w:rPr>
          <w:rFonts w:ascii="Times New Roman" w:eastAsia="Times New Roman" w:hAnsi="Times New Roman"/>
          <w:color w:val="auto"/>
          <w:spacing w:val="-4"/>
          <w:sz w:val="24"/>
          <w:szCs w:val="24"/>
          <w:lang w:eastAsia="cs-CZ"/>
        </w:rPr>
        <w:t>prostředky</w:t>
      </w:r>
      <w:r w:rsidR="002C46A9">
        <w:rPr>
          <w:rFonts w:ascii="Times New Roman" w:eastAsia="Times New Roman" w:hAnsi="Times New Roman"/>
          <w:color w:val="auto"/>
          <w:spacing w:val="-4"/>
          <w:sz w:val="24"/>
          <w:szCs w:val="24"/>
          <w:lang w:eastAsia="cs-CZ"/>
        </w:rPr>
        <w:t>, aby SSHR mohla provádět nákupy.</w:t>
      </w:r>
      <w:r w:rsidR="00DD19D1">
        <w:rPr>
          <w:rFonts w:ascii="Times New Roman" w:eastAsia="Times New Roman" w:hAnsi="Times New Roman"/>
          <w:color w:val="auto"/>
          <w:spacing w:val="-4"/>
          <w:sz w:val="24"/>
          <w:szCs w:val="24"/>
          <w:lang w:eastAsia="cs-CZ"/>
        </w:rPr>
        <w:t xml:space="preserve">), </w:t>
      </w:r>
      <w:r w:rsidR="00DD19D1" w:rsidRPr="00DD19D1">
        <w:rPr>
          <w:rFonts w:ascii="Times New Roman" w:eastAsia="Times New Roman" w:hAnsi="Times New Roman"/>
          <w:b/>
          <w:color w:val="auto"/>
          <w:spacing w:val="-4"/>
          <w:sz w:val="24"/>
          <w:szCs w:val="24"/>
          <w:lang w:eastAsia="cs-CZ"/>
        </w:rPr>
        <w:t>posl. R. Bělohlávková</w:t>
      </w:r>
      <w:r w:rsidR="00DD19D1">
        <w:rPr>
          <w:rFonts w:ascii="Times New Roman" w:eastAsia="Times New Roman" w:hAnsi="Times New Roman"/>
          <w:color w:val="auto"/>
          <w:spacing w:val="-4"/>
          <w:sz w:val="24"/>
          <w:szCs w:val="24"/>
          <w:lang w:eastAsia="cs-CZ"/>
        </w:rPr>
        <w:t xml:space="preserve"> (</w:t>
      </w:r>
      <w:r w:rsidR="000D16B2">
        <w:rPr>
          <w:rFonts w:ascii="Times New Roman" w:eastAsia="Times New Roman" w:hAnsi="Times New Roman"/>
          <w:color w:val="auto"/>
          <w:spacing w:val="-4"/>
          <w:sz w:val="24"/>
          <w:szCs w:val="24"/>
          <w:lang w:eastAsia="cs-CZ"/>
        </w:rPr>
        <w:t>Uvedla, že situace s</w:t>
      </w:r>
      <w:r w:rsidR="003C2DBD">
        <w:rPr>
          <w:rFonts w:ascii="Times New Roman" w:eastAsia="Times New Roman" w:hAnsi="Times New Roman"/>
          <w:color w:val="auto"/>
          <w:spacing w:val="-4"/>
          <w:sz w:val="24"/>
          <w:szCs w:val="24"/>
          <w:lang w:eastAsia="cs-CZ"/>
        </w:rPr>
        <w:t xml:space="preserve"> </w:t>
      </w:r>
      <w:r w:rsidR="000D16B2">
        <w:rPr>
          <w:rFonts w:ascii="Times New Roman" w:eastAsia="Times New Roman" w:hAnsi="Times New Roman"/>
          <w:color w:val="auto"/>
          <w:spacing w:val="-4"/>
          <w:sz w:val="24"/>
          <w:szCs w:val="24"/>
          <w:lang w:eastAsia="cs-CZ"/>
        </w:rPr>
        <w:t xml:space="preserve">pandemií onemocnění covid-19 zaskočila </w:t>
      </w:r>
      <w:r w:rsidR="00CC6308">
        <w:rPr>
          <w:rFonts w:ascii="Times New Roman" w:eastAsia="Times New Roman" w:hAnsi="Times New Roman"/>
          <w:color w:val="auto"/>
          <w:spacing w:val="-4"/>
          <w:sz w:val="24"/>
          <w:szCs w:val="24"/>
          <w:lang w:eastAsia="cs-CZ"/>
        </w:rPr>
        <w:t xml:space="preserve">téměř </w:t>
      </w:r>
      <w:r w:rsidR="000D16B2">
        <w:rPr>
          <w:rFonts w:ascii="Times New Roman" w:eastAsia="Times New Roman" w:hAnsi="Times New Roman"/>
          <w:color w:val="auto"/>
          <w:spacing w:val="-4"/>
          <w:sz w:val="24"/>
          <w:szCs w:val="24"/>
          <w:lang w:eastAsia="cs-CZ"/>
        </w:rPr>
        <w:t xml:space="preserve">celý svět. </w:t>
      </w:r>
      <w:r w:rsidR="008C6F6C">
        <w:rPr>
          <w:rFonts w:ascii="Times New Roman" w:eastAsia="Times New Roman" w:hAnsi="Times New Roman"/>
          <w:color w:val="auto"/>
          <w:spacing w:val="-4"/>
          <w:sz w:val="24"/>
          <w:szCs w:val="24"/>
          <w:lang w:eastAsia="cs-CZ"/>
        </w:rPr>
        <w:t xml:space="preserve">Konstatovala, že po bitvě je každý generál. </w:t>
      </w:r>
      <w:r w:rsidR="000D16B2">
        <w:rPr>
          <w:rFonts w:ascii="Times New Roman" w:eastAsia="Times New Roman" w:hAnsi="Times New Roman"/>
          <w:color w:val="auto"/>
          <w:spacing w:val="-4"/>
          <w:sz w:val="24"/>
          <w:szCs w:val="24"/>
          <w:lang w:eastAsia="cs-CZ"/>
        </w:rPr>
        <w:t>Dále uvedla, že v době pandemie byla zdravotníkem v</w:t>
      </w:r>
      <w:r w:rsidR="003C2DBD">
        <w:rPr>
          <w:rFonts w:ascii="Times New Roman" w:eastAsia="Times New Roman" w:hAnsi="Times New Roman"/>
          <w:color w:val="auto"/>
          <w:spacing w:val="-4"/>
          <w:sz w:val="24"/>
          <w:szCs w:val="24"/>
          <w:lang w:eastAsia="cs-CZ"/>
        </w:rPr>
        <w:t xml:space="preserve"> </w:t>
      </w:r>
      <w:r w:rsidR="000D16B2">
        <w:rPr>
          <w:rFonts w:ascii="Times New Roman" w:eastAsia="Times New Roman" w:hAnsi="Times New Roman"/>
          <w:color w:val="auto"/>
          <w:spacing w:val="-4"/>
          <w:sz w:val="24"/>
          <w:szCs w:val="24"/>
          <w:lang w:eastAsia="cs-CZ"/>
        </w:rPr>
        <w:t>první linii. Nechápe</w:t>
      </w:r>
      <w:r w:rsidR="00233D9B">
        <w:rPr>
          <w:rFonts w:ascii="Times New Roman" w:eastAsia="Times New Roman" w:hAnsi="Times New Roman"/>
          <w:color w:val="auto"/>
          <w:spacing w:val="-4"/>
          <w:sz w:val="24"/>
          <w:szCs w:val="24"/>
          <w:lang w:eastAsia="cs-CZ"/>
        </w:rPr>
        <w:t>,</w:t>
      </w:r>
      <w:r w:rsidR="000D16B2">
        <w:rPr>
          <w:rFonts w:ascii="Times New Roman" w:eastAsia="Times New Roman" w:hAnsi="Times New Roman"/>
          <w:color w:val="auto"/>
          <w:spacing w:val="-4"/>
          <w:sz w:val="24"/>
          <w:szCs w:val="24"/>
          <w:lang w:eastAsia="cs-CZ"/>
        </w:rPr>
        <w:t xml:space="preserve"> proč nákupy zdravotnických prostředků probíhaly chaoticky, a ne úplně standardně ještě půl roku po </w:t>
      </w:r>
      <w:r w:rsidR="000D16B2">
        <w:rPr>
          <w:rFonts w:ascii="Times New Roman" w:eastAsia="Times New Roman" w:hAnsi="Times New Roman"/>
          <w:color w:val="auto"/>
          <w:spacing w:val="-4"/>
          <w:sz w:val="24"/>
          <w:szCs w:val="24"/>
          <w:lang w:eastAsia="cs-CZ"/>
        </w:rPr>
        <w:lastRenderedPageBreak/>
        <w:t xml:space="preserve">vypuknutí pandemie. Ke kvalitě ochranných pomůcek uvedla, že opravdu kvalita </w:t>
      </w:r>
      <w:r w:rsidR="00051FD3">
        <w:rPr>
          <w:rFonts w:ascii="Times New Roman" w:eastAsia="Times New Roman" w:hAnsi="Times New Roman"/>
          <w:color w:val="auto"/>
          <w:spacing w:val="-4"/>
          <w:sz w:val="24"/>
          <w:szCs w:val="24"/>
          <w:lang w:eastAsia="cs-CZ"/>
        </w:rPr>
        <w:t xml:space="preserve">některých </w:t>
      </w:r>
      <w:r w:rsidR="000D16B2">
        <w:rPr>
          <w:rFonts w:ascii="Times New Roman" w:eastAsia="Times New Roman" w:hAnsi="Times New Roman"/>
          <w:color w:val="auto"/>
          <w:spacing w:val="-4"/>
          <w:sz w:val="24"/>
          <w:szCs w:val="24"/>
          <w:lang w:eastAsia="cs-CZ"/>
        </w:rPr>
        <w:t>ochranných pomůcek z</w:t>
      </w:r>
      <w:r w:rsidR="003C2DBD">
        <w:rPr>
          <w:rFonts w:ascii="Times New Roman" w:eastAsia="Times New Roman" w:hAnsi="Times New Roman"/>
          <w:color w:val="auto"/>
          <w:spacing w:val="-4"/>
          <w:sz w:val="24"/>
          <w:szCs w:val="24"/>
          <w:lang w:eastAsia="cs-CZ"/>
        </w:rPr>
        <w:t xml:space="preserve"> </w:t>
      </w:r>
      <w:r w:rsidR="000D16B2">
        <w:rPr>
          <w:rFonts w:ascii="Times New Roman" w:eastAsia="Times New Roman" w:hAnsi="Times New Roman"/>
          <w:color w:val="auto"/>
          <w:spacing w:val="-4"/>
          <w:sz w:val="24"/>
          <w:szCs w:val="24"/>
          <w:lang w:eastAsia="cs-CZ"/>
        </w:rPr>
        <w:t>Číny byla katastrofální.</w:t>
      </w:r>
      <w:r w:rsidR="00DD19D1">
        <w:rPr>
          <w:rFonts w:ascii="Times New Roman" w:eastAsia="Times New Roman" w:hAnsi="Times New Roman"/>
          <w:color w:val="auto"/>
          <w:spacing w:val="-4"/>
          <w:sz w:val="24"/>
          <w:szCs w:val="24"/>
          <w:lang w:eastAsia="cs-CZ"/>
        </w:rPr>
        <w:t xml:space="preserve">), </w:t>
      </w:r>
      <w:r w:rsidR="00DD19D1" w:rsidRPr="00DD19D1">
        <w:rPr>
          <w:rFonts w:ascii="Times New Roman" w:eastAsia="Times New Roman" w:hAnsi="Times New Roman"/>
          <w:b/>
          <w:color w:val="auto"/>
          <w:spacing w:val="-4"/>
          <w:sz w:val="24"/>
          <w:szCs w:val="24"/>
          <w:lang w:eastAsia="cs-CZ"/>
        </w:rPr>
        <w:t>prezident NKÚ M. Kala</w:t>
      </w:r>
      <w:r w:rsidR="00DD19D1">
        <w:rPr>
          <w:rFonts w:ascii="Times New Roman" w:eastAsia="Times New Roman" w:hAnsi="Times New Roman"/>
          <w:color w:val="auto"/>
          <w:spacing w:val="-4"/>
          <w:sz w:val="24"/>
          <w:szCs w:val="24"/>
          <w:lang w:eastAsia="cs-CZ"/>
        </w:rPr>
        <w:t xml:space="preserve"> (</w:t>
      </w:r>
      <w:r w:rsidR="00B266B0">
        <w:rPr>
          <w:rFonts w:ascii="Times New Roman" w:eastAsia="Times New Roman" w:hAnsi="Times New Roman"/>
          <w:color w:val="auto"/>
          <w:spacing w:val="-4"/>
          <w:sz w:val="24"/>
          <w:szCs w:val="24"/>
          <w:lang w:eastAsia="cs-CZ"/>
        </w:rPr>
        <w:t>Krátce reagoval na probíhající rozpravu.</w:t>
      </w:r>
      <w:r w:rsidR="00DE406D">
        <w:rPr>
          <w:rFonts w:ascii="Times New Roman" w:eastAsia="Times New Roman" w:hAnsi="Times New Roman"/>
          <w:color w:val="auto"/>
          <w:spacing w:val="-4"/>
          <w:sz w:val="24"/>
          <w:szCs w:val="24"/>
          <w:lang w:eastAsia="cs-CZ"/>
        </w:rPr>
        <w:t xml:space="preserve"> Mimo jiné uvedl, že je důležité, zda nyní jsme či nejsme na podobnou situaci lépe připraveni. Dále pohovořil o výsledcích mezinárodního srovnání, které provedl NKÚ a o problematice stavu krajských hygienických stanic.</w:t>
      </w:r>
      <w:r w:rsidR="00242801">
        <w:rPr>
          <w:rFonts w:ascii="Times New Roman" w:eastAsia="Times New Roman" w:hAnsi="Times New Roman"/>
          <w:color w:val="auto"/>
          <w:spacing w:val="-4"/>
          <w:sz w:val="24"/>
          <w:szCs w:val="24"/>
          <w:lang w:eastAsia="cs-CZ"/>
        </w:rPr>
        <w:t xml:space="preserve"> Uvedl, že ho nejvíce u nákupů překvapilo, že první dodávk</w:t>
      </w:r>
      <w:r w:rsidR="00BC0F39">
        <w:rPr>
          <w:rFonts w:ascii="Times New Roman" w:eastAsia="Times New Roman" w:hAnsi="Times New Roman"/>
          <w:color w:val="auto"/>
          <w:spacing w:val="-4"/>
          <w:sz w:val="24"/>
          <w:szCs w:val="24"/>
          <w:lang w:eastAsia="cs-CZ"/>
        </w:rPr>
        <w:t>a</w:t>
      </w:r>
      <w:r w:rsidR="00242801">
        <w:rPr>
          <w:rFonts w:ascii="Times New Roman" w:eastAsia="Times New Roman" w:hAnsi="Times New Roman"/>
          <w:color w:val="auto"/>
          <w:spacing w:val="-4"/>
          <w:sz w:val="24"/>
          <w:szCs w:val="24"/>
          <w:lang w:eastAsia="cs-CZ"/>
        </w:rPr>
        <w:t xml:space="preserve"> </w:t>
      </w:r>
      <w:r w:rsidR="00242801" w:rsidRPr="00600D69">
        <w:rPr>
          <w:rFonts w:ascii="Times New Roman" w:eastAsia="Times New Roman" w:hAnsi="Times New Roman"/>
          <w:color w:val="auto"/>
          <w:spacing w:val="-4"/>
          <w:sz w:val="24"/>
          <w:szCs w:val="24"/>
          <w:lang w:eastAsia="cs-CZ"/>
        </w:rPr>
        <w:t>OOP</w:t>
      </w:r>
      <w:r w:rsidR="00242801">
        <w:rPr>
          <w:rFonts w:ascii="Times New Roman" w:eastAsia="Times New Roman" w:hAnsi="Times New Roman"/>
          <w:color w:val="auto"/>
          <w:spacing w:val="-4"/>
          <w:sz w:val="24"/>
          <w:szCs w:val="24"/>
          <w:lang w:eastAsia="cs-CZ"/>
        </w:rPr>
        <w:t xml:space="preserve"> z Číny byl</w:t>
      </w:r>
      <w:r w:rsidR="00BC0F39">
        <w:rPr>
          <w:rFonts w:ascii="Times New Roman" w:eastAsia="Times New Roman" w:hAnsi="Times New Roman"/>
          <w:color w:val="auto"/>
          <w:spacing w:val="-4"/>
          <w:sz w:val="24"/>
          <w:szCs w:val="24"/>
          <w:lang w:eastAsia="cs-CZ"/>
        </w:rPr>
        <w:t>a</w:t>
      </w:r>
      <w:r w:rsidR="00242801">
        <w:rPr>
          <w:rFonts w:ascii="Times New Roman" w:eastAsia="Times New Roman" w:hAnsi="Times New Roman"/>
          <w:color w:val="auto"/>
          <w:spacing w:val="-4"/>
          <w:sz w:val="24"/>
          <w:szCs w:val="24"/>
          <w:lang w:eastAsia="cs-CZ"/>
        </w:rPr>
        <w:t xml:space="preserve"> levnější než druhá, třetí a čtvrtá dodávka.</w:t>
      </w:r>
      <w:r w:rsidR="00DD19D1">
        <w:rPr>
          <w:rFonts w:ascii="Times New Roman" w:eastAsia="Times New Roman" w:hAnsi="Times New Roman"/>
          <w:color w:val="auto"/>
          <w:spacing w:val="-4"/>
          <w:sz w:val="24"/>
          <w:szCs w:val="24"/>
          <w:lang w:eastAsia="cs-CZ"/>
        </w:rPr>
        <w:t xml:space="preserve">), </w:t>
      </w:r>
      <w:proofErr w:type="spellStart"/>
      <w:r w:rsidR="00DD19D1" w:rsidRPr="00DD19D1">
        <w:rPr>
          <w:rFonts w:ascii="Times New Roman" w:eastAsia="Times New Roman" w:hAnsi="Times New Roman"/>
          <w:b/>
          <w:color w:val="auto"/>
          <w:spacing w:val="-4"/>
          <w:sz w:val="24"/>
          <w:szCs w:val="24"/>
          <w:lang w:eastAsia="cs-CZ"/>
        </w:rPr>
        <w:t>posl</w:t>
      </w:r>
      <w:proofErr w:type="spellEnd"/>
      <w:r w:rsidR="00DD19D1" w:rsidRPr="00DD19D1">
        <w:rPr>
          <w:rFonts w:ascii="Times New Roman" w:eastAsia="Times New Roman" w:hAnsi="Times New Roman"/>
          <w:b/>
          <w:color w:val="auto"/>
          <w:spacing w:val="-4"/>
          <w:sz w:val="24"/>
          <w:szCs w:val="24"/>
          <w:lang w:eastAsia="cs-CZ"/>
        </w:rPr>
        <w:t>. V.</w:t>
      </w:r>
      <w:r w:rsidR="008C6F6C">
        <w:rPr>
          <w:rFonts w:ascii="Times New Roman" w:eastAsia="Times New Roman" w:hAnsi="Times New Roman"/>
          <w:b/>
          <w:color w:val="auto"/>
          <w:spacing w:val="-4"/>
          <w:sz w:val="24"/>
          <w:szCs w:val="24"/>
          <w:lang w:eastAsia="cs-CZ"/>
        </w:rPr>
        <w:t> </w:t>
      </w:r>
      <w:r w:rsidR="00DD19D1" w:rsidRPr="00DD19D1">
        <w:rPr>
          <w:rFonts w:ascii="Times New Roman" w:eastAsia="Times New Roman" w:hAnsi="Times New Roman"/>
          <w:b/>
          <w:color w:val="auto"/>
          <w:spacing w:val="-4"/>
          <w:sz w:val="24"/>
          <w:szCs w:val="24"/>
          <w:lang w:eastAsia="cs-CZ"/>
        </w:rPr>
        <w:t>Vomáčka</w:t>
      </w:r>
      <w:r w:rsidR="00DE406D">
        <w:rPr>
          <w:rFonts w:ascii="Times New Roman" w:eastAsia="Times New Roman" w:hAnsi="Times New Roman"/>
          <w:color w:val="auto"/>
          <w:spacing w:val="-4"/>
          <w:sz w:val="24"/>
          <w:szCs w:val="24"/>
          <w:lang w:eastAsia="cs-CZ"/>
        </w:rPr>
        <w:t xml:space="preserve"> </w:t>
      </w:r>
      <w:r w:rsidR="00DD19D1">
        <w:rPr>
          <w:rFonts w:ascii="Times New Roman" w:eastAsia="Times New Roman" w:hAnsi="Times New Roman"/>
          <w:color w:val="auto"/>
          <w:spacing w:val="-4"/>
          <w:sz w:val="24"/>
          <w:szCs w:val="24"/>
          <w:lang w:eastAsia="cs-CZ"/>
        </w:rPr>
        <w:t>(</w:t>
      </w:r>
      <w:r w:rsidR="002256C5">
        <w:rPr>
          <w:rFonts w:ascii="Times New Roman" w:eastAsia="Times New Roman" w:hAnsi="Times New Roman"/>
          <w:color w:val="auto"/>
          <w:spacing w:val="-4"/>
          <w:sz w:val="24"/>
          <w:szCs w:val="24"/>
          <w:lang w:eastAsia="cs-CZ"/>
        </w:rPr>
        <w:t>Uvedl, že</w:t>
      </w:r>
      <w:r w:rsidR="00B44103">
        <w:rPr>
          <w:rFonts w:ascii="Times New Roman" w:eastAsia="Times New Roman" w:hAnsi="Times New Roman"/>
          <w:color w:val="auto"/>
          <w:spacing w:val="-4"/>
          <w:sz w:val="24"/>
          <w:szCs w:val="24"/>
          <w:lang w:eastAsia="cs-CZ"/>
        </w:rPr>
        <w:t xml:space="preserve"> KV má společně s </w:t>
      </w:r>
      <w:r w:rsidR="002256C5">
        <w:rPr>
          <w:rFonts w:ascii="Times New Roman" w:eastAsia="Times New Roman" w:hAnsi="Times New Roman"/>
          <w:color w:val="auto"/>
          <w:spacing w:val="-4"/>
          <w:sz w:val="24"/>
          <w:szCs w:val="24"/>
          <w:lang w:eastAsia="cs-CZ"/>
        </w:rPr>
        <w:t xml:space="preserve">NKÚ </w:t>
      </w:r>
      <w:r w:rsidR="00B44103">
        <w:rPr>
          <w:rFonts w:ascii="Times New Roman" w:eastAsia="Times New Roman" w:hAnsi="Times New Roman"/>
          <w:color w:val="auto"/>
          <w:spacing w:val="-4"/>
          <w:sz w:val="24"/>
          <w:szCs w:val="24"/>
          <w:lang w:eastAsia="cs-CZ"/>
        </w:rPr>
        <w:t xml:space="preserve">snahu </w:t>
      </w:r>
      <w:r w:rsidR="002256C5">
        <w:rPr>
          <w:rFonts w:ascii="Times New Roman" w:eastAsia="Times New Roman" w:hAnsi="Times New Roman"/>
          <w:color w:val="auto"/>
          <w:spacing w:val="-4"/>
          <w:sz w:val="24"/>
          <w:szCs w:val="24"/>
          <w:lang w:eastAsia="cs-CZ"/>
        </w:rPr>
        <w:t xml:space="preserve">udělat </w:t>
      </w:r>
      <w:r w:rsidR="00B44103">
        <w:rPr>
          <w:rFonts w:ascii="Times New Roman" w:eastAsia="Times New Roman" w:hAnsi="Times New Roman"/>
          <w:color w:val="auto"/>
          <w:spacing w:val="-4"/>
          <w:sz w:val="24"/>
          <w:szCs w:val="24"/>
          <w:lang w:eastAsia="cs-CZ"/>
        </w:rPr>
        <w:t xml:space="preserve">taková nápravná </w:t>
      </w:r>
      <w:r w:rsidR="002256C5">
        <w:rPr>
          <w:rFonts w:ascii="Times New Roman" w:eastAsia="Times New Roman" w:hAnsi="Times New Roman"/>
          <w:color w:val="auto"/>
          <w:spacing w:val="-4"/>
          <w:sz w:val="24"/>
          <w:szCs w:val="24"/>
          <w:lang w:eastAsia="cs-CZ"/>
        </w:rPr>
        <w:t xml:space="preserve">opatření, aby se podobná situace </w:t>
      </w:r>
      <w:r w:rsidR="00B44103">
        <w:rPr>
          <w:rFonts w:ascii="Times New Roman" w:eastAsia="Times New Roman" w:hAnsi="Times New Roman"/>
          <w:color w:val="auto"/>
          <w:spacing w:val="-4"/>
          <w:sz w:val="24"/>
          <w:szCs w:val="24"/>
          <w:lang w:eastAsia="cs-CZ"/>
        </w:rPr>
        <w:t xml:space="preserve">již </w:t>
      </w:r>
      <w:r w:rsidR="002256C5">
        <w:rPr>
          <w:rFonts w:ascii="Times New Roman" w:eastAsia="Times New Roman" w:hAnsi="Times New Roman"/>
          <w:color w:val="auto"/>
          <w:spacing w:val="-4"/>
          <w:sz w:val="24"/>
          <w:szCs w:val="24"/>
          <w:lang w:eastAsia="cs-CZ"/>
        </w:rPr>
        <w:t xml:space="preserve">neopakovala nebo aby </w:t>
      </w:r>
      <w:r w:rsidR="00B44103">
        <w:rPr>
          <w:rFonts w:ascii="Times New Roman" w:eastAsia="Times New Roman" w:hAnsi="Times New Roman"/>
          <w:color w:val="auto"/>
          <w:spacing w:val="-4"/>
          <w:sz w:val="24"/>
          <w:szCs w:val="24"/>
          <w:lang w:eastAsia="cs-CZ"/>
        </w:rPr>
        <w:t xml:space="preserve">v budoucnu </w:t>
      </w:r>
      <w:r w:rsidR="002256C5">
        <w:rPr>
          <w:rFonts w:ascii="Times New Roman" w:eastAsia="Times New Roman" w:hAnsi="Times New Roman"/>
          <w:color w:val="auto"/>
          <w:spacing w:val="-4"/>
          <w:sz w:val="24"/>
          <w:szCs w:val="24"/>
          <w:lang w:eastAsia="cs-CZ"/>
        </w:rPr>
        <w:t xml:space="preserve">na </w:t>
      </w:r>
      <w:r w:rsidR="00B44103">
        <w:rPr>
          <w:rFonts w:ascii="Times New Roman" w:eastAsia="Times New Roman" w:hAnsi="Times New Roman"/>
          <w:color w:val="auto"/>
          <w:spacing w:val="-4"/>
          <w:sz w:val="24"/>
          <w:szCs w:val="24"/>
          <w:lang w:eastAsia="cs-CZ"/>
        </w:rPr>
        <w:t>podobnou pandemii byl</w:t>
      </w:r>
      <w:r w:rsidR="002256C5">
        <w:rPr>
          <w:rFonts w:ascii="Times New Roman" w:eastAsia="Times New Roman" w:hAnsi="Times New Roman"/>
          <w:color w:val="auto"/>
          <w:spacing w:val="-4"/>
          <w:sz w:val="24"/>
          <w:szCs w:val="24"/>
          <w:lang w:eastAsia="cs-CZ"/>
        </w:rPr>
        <w:t xml:space="preserve"> stát připraven.</w:t>
      </w:r>
      <w:r w:rsidR="00DD19D1">
        <w:rPr>
          <w:rFonts w:ascii="Times New Roman" w:eastAsia="Times New Roman" w:hAnsi="Times New Roman"/>
          <w:color w:val="auto"/>
          <w:spacing w:val="-4"/>
          <w:sz w:val="24"/>
          <w:szCs w:val="24"/>
          <w:lang w:eastAsia="cs-CZ"/>
        </w:rPr>
        <w:t xml:space="preserve">), </w:t>
      </w:r>
      <w:r w:rsidR="00DD19D1" w:rsidRPr="00DD19D1">
        <w:rPr>
          <w:rFonts w:ascii="Times New Roman" w:eastAsia="Times New Roman" w:hAnsi="Times New Roman"/>
          <w:b/>
          <w:color w:val="auto"/>
          <w:spacing w:val="-4"/>
          <w:sz w:val="24"/>
          <w:szCs w:val="24"/>
          <w:lang w:eastAsia="cs-CZ"/>
        </w:rPr>
        <w:t>posl. P. Růžička</w:t>
      </w:r>
      <w:r w:rsidR="00DD19D1">
        <w:rPr>
          <w:rFonts w:ascii="Times New Roman" w:eastAsia="Times New Roman" w:hAnsi="Times New Roman"/>
          <w:color w:val="auto"/>
          <w:spacing w:val="-4"/>
          <w:sz w:val="24"/>
          <w:szCs w:val="24"/>
          <w:lang w:eastAsia="cs-CZ"/>
        </w:rPr>
        <w:t xml:space="preserve"> (</w:t>
      </w:r>
      <w:r w:rsidR="002256C5">
        <w:rPr>
          <w:rFonts w:ascii="Times New Roman" w:eastAsia="Times New Roman" w:hAnsi="Times New Roman"/>
          <w:color w:val="auto"/>
          <w:spacing w:val="-4"/>
          <w:sz w:val="24"/>
          <w:szCs w:val="24"/>
          <w:lang w:eastAsia="cs-CZ"/>
        </w:rPr>
        <w:t>Krátce reagoval na vystoupení posl. R. Bělohlávkové.</w:t>
      </w:r>
      <w:r w:rsidR="00DD19D1">
        <w:rPr>
          <w:rFonts w:ascii="Times New Roman" w:eastAsia="Times New Roman" w:hAnsi="Times New Roman"/>
          <w:color w:val="auto"/>
          <w:spacing w:val="-4"/>
          <w:sz w:val="24"/>
          <w:szCs w:val="24"/>
          <w:lang w:eastAsia="cs-CZ"/>
        </w:rPr>
        <w:t xml:space="preserve">), </w:t>
      </w:r>
      <w:r w:rsidR="00DD19D1" w:rsidRPr="00DD19D1">
        <w:rPr>
          <w:rFonts w:ascii="Times New Roman" w:eastAsia="Times New Roman" w:hAnsi="Times New Roman"/>
          <w:b/>
          <w:color w:val="auto"/>
          <w:spacing w:val="-4"/>
          <w:sz w:val="24"/>
          <w:szCs w:val="24"/>
          <w:lang w:eastAsia="cs-CZ"/>
        </w:rPr>
        <w:t>posl. R.</w:t>
      </w:r>
      <w:r w:rsidR="00242801">
        <w:rPr>
          <w:rFonts w:ascii="Times New Roman" w:eastAsia="Times New Roman" w:hAnsi="Times New Roman"/>
          <w:b/>
          <w:color w:val="auto"/>
          <w:spacing w:val="-4"/>
          <w:sz w:val="24"/>
          <w:szCs w:val="24"/>
          <w:lang w:eastAsia="cs-CZ"/>
        </w:rPr>
        <w:t> </w:t>
      </w:r>
      <w:r w:rsidR="00DD19D1" w:rsidRPr="00DD19D1">
        <w:rPr>
          <w:rFonts w:ascii="Times New Roman" w:eastAsia="Times New Roman" w:hAnsi="Times New Roman"/>
          <w:b/>
          <w:color w:val="auto"/>
          <w:spacing w:val="-4"/>
          <w:sz w:val="24"/>
          <w:szCs w:val="24"/>
          <w:lang w:eastAsia="cs-CZ"/>
        </w:rPr>
        <w:t>Bělohlávková</w:t>
      </w:r>
      <w:r w:rsidR="00DD19D1">
        <w:rPr>
          <w:rFonts w:ascii="Times New Roman" w:eastAsia="Times New Roman" w:hAnsi="Times New Roman"/>
          <w:color w:val="auto"/>
          <w:spacing w:val="-4"/>
          <w:sz w:val="24"/>
          <w:szCs w:val="24"/>
          <w:lang w:eastAsia="cs-CZ"/>
        </w:rPr>
        <w:t xml:space="preserve"> (</w:t>
      </w:r>
      <w:r w:rsidR="002256C5">
        <w:rPr>
          <w:rFonts w:ascii="Times New Roman" w:eastAsia="Times New Roman" w:hAnsi="Times New Roman"/>
          <w:color w:val="auto"/>
          <w:spacing w:val="-4"/>
          <w:sz w:val="24"/>
          <w:szCs w:val="24"/>
          <w:lang w:eastAsia="cs-CZ"/>
        </w:rPr>
        <w:t>Krátce se vyjádřila k</w:t>
      </w:r>
      <w:r w:rsidR="003C2DBD">
        <w:rPr>
          <w:rFonts w:ascii="Times New Roman" w:eastAsia="Times New Roman" w:hAnsi="Times New Roman"/>
          <w:color w:val="auto"/>
          <w:spacing w:val="-4"/>
          <w:sz w:val="24"/>
          <w:szCs w:val="24"/>
          <w:lang w:eastAsia="cs-CZ"/>
        </w:rPr>
        <w:t xml:space="preserve"> </w:t>
      </w:r>
      <w:r w:rsidR="002256C5">
        <w:rPr>
          <w:rFonts w:ascii="Times New Roman" w:eastAsia="Times New Roman" w:hAnsi="Times New Roman"/>
          <w:color w:val="auto"/>
          <w:spacing w:val="-4"/>
          <w:sz w:val="24"/>
          <w:szCs w:val="24"/>
          <w:lang w:eastAsia="cs-CZ"/>
        </w:rPr>
        <w:t xml:space="preserve">vystoupení posl. P. Růžičky. Uvedla, že situace </w:t>
      </w:r>
      <w:r w:rsidR="00663A0E">
        <w:rPr>
          <w:rFonts w:ascii="Times New Roman" w:eastAsia="Times New Roman" w:hAnsi="Times New Roman"/>
          <w:color w:val="auto"/>
          <w:spacing w:val="-4"/>
          <w:sz w:val="24"/>
          <w:szCs w:val="24"/>
          <w:lang w:eastAsia="cs-CZ"/>
        </w:rPr>
        <w:t xml:space="preserve">po vypuknutí pandemie covid-19 </w:t>
      </w:r>
      <w:r w:rsidR="002256C5">
        <w:rPr>
          <w:rFonts w:ascii="Times New Roman" w:eastAsia="Times New Roman" w:hAnsi="Times New Roman"/>
          <w:color w:val="auto"/>
          <w:spacing w:val="-4"/>
          <w:sz w:val="24"/>
          <w:szCs w:val="24"/>
          <w:lang w:eastAsia="cs-CZ"/>
        </w:rPr>
        <w:t>byla velice nepřehledná a nikdo na ni nebyl připraven.</w:t>
      </w:r>
      <w:r w:rsidR="00DD19D1">
        <w:rPr>
          <w:rFonts w:ascii="Times New Roman" w:eastAsia="Times New Roman" w:hAnsi="Times New Roman"/>
          <w:color w:val="auto"/>
          <w:spacing w:val="-4"/>
          <w:sz w:val="24"/>
          <w:szCs w:val="24"/>
          <w:lang w:eastAsia="cs-CZ"/>
        </w:rPr>
        <w:t xml:space="preserve">), </w:t>
      </w:r>
      <w:r w:rsidR="00DD19D1" w:rsidRPr="00DD19D1">
        <w:rPr>
          <w:rFonts w:ascii="Times New Roman" w:eastAsia="Times New Roman" w:hAnsi="Times New Roman"/>
          <w:b/>
          <w:color w:val="auto"/>
          <w:spacing w:val="-4"/>
          <w:sz w:val="24"/>
          <w:szCs w:val="24"/>
          <w:lang w:eastAsia="cs-CZ"/>
        </w:rPr>
        <w:t>posl. R.</w:t>
      </w:r>
      <w:r w:rsidR="002256C5">
        <w:rPr>
          <w:rFonts w:ascii="Times New Roman" w:eastAsia="Times New Roman" w:hAnsi="Times New Roman"/>
          <w:b/>
          <w:color w:val="auto"/>
          <w:spacing w:val="-4"/>
          <w:sz w:val="24"/>
          <w:szCs w:val="24"/>
          <w:lang w:eastAsia="cs-CZ"/>
        </w:rPr>
        <w:t> </w:t>
      </w:r>
      <w:r w:rsidR="00DD19D1" w:rsidRPr="00DD19D1">
        <w:rPr>
          <w:rFonts w:ascii="Times New Roman" w:eastAsia="Times New Roman" w:hAnsi="Times New Roman"/>
          <w:b/>
          <w:color w:val="auto"/>
          <w:spacing w:val="-4"/>
          <w:sz w:val="24"/>
          <w:szCs w:val="24"/>
          <w:lang w:eastAsia="cs-CZ"/>
        </w:rPr>
        <w:t>Vích</w:t>
      </w:r>
      <w:r w:rsidR="00DD19D1">
        <w:rPr>
          <w:rFonts w:ascii="Times New Roman" w:eastAsia="Times New Roman" w:hAnsi="Times New Roman"/>
          <w:color w:val="auto"/>
          <w:spacing w:val="-4"/>
          <w:sz w:val="24"/>
          <w:szCs w:val="24"/>
          <w:lang w:eastAsia="cs-CZ"/>
        </w:rPr>
        <w:t xml:space="preserve"> (</w:t>
      </w:r>
      <w:r w:rsidR="00BD16B9">
        <w:rPr>
          <w:rFonts w:ascii="Times New Roman" w:eastAsia="Times New Roman" w:hAnsi="Times New Roman"/>
          <w:color w:val="auto"/>
          <w:spacing w:val="-4"/>
          <w:sz w:val="24"/>
          <w:szCs w:val="24"/>
          <w:lang w:eastAsia="cs-CZ"/>
        </w:rPr>
        <w:t>Konstatoval</w:t>
      </w:r>
      <w:r w:rsidR="002256C5">
        <w:rPr>
          <w:rFonts w:ascii="Times New Roman" w:eastAsia="Times New Roman" w:hAnsi="Times New Roman"/>
          <w:color w:val="auto"/>
          <w:spacing w:val="-4"/>
          <w:sz w:val="24"/>
          <w:szCs w:val="24"/>
          <w:lang w:eastAsia="cs-CZ"/>
        </w:rPr>
        <w:t>, že nikdo nemůže zpochybňovat závěr NKÚ.</w:t>
      </w:r>
      <w:r w:rsidR="002F53FE">
        <w:rPr>
          <w:rFonts w:ascii="Times New Roman" w:eastAsia="Times New Roman" w:hAnsi="Times New Roman"/>
          <w:color w:val="auto"/>
          <w:spacing w:val="-4"/>
          <w:sz w:val="24"/>
          <w:szCs w:val="24"/>
          <w:lang w:eastAsia="cs-CZ"/>
        </w:rPr>
        <w:t xml:space="preserve"> </w:t>
      </w:r>
      <w:r w:rsidR="00BD16B9">
        <w:rPr>
          <w:rFonts w:ascii="Times New Roman" w:eastAsia="Times New Roman" w:hAnsi="Times New Roman"/>
          <w:color w:val="auto"/>
          <w:spacing w:val="-4"/>
          <w:sz w:val="24"/>
          <w:szCs w:val="24"/>
          <w:lang w:eastAsia="cs-CZ"/>
        </w:rPr>
        <w:t>Vzhledem k</w:t>
      </w:r>
      <w:r w:rsidR="00137E58">
        <w:rPr>
          <w:rFonts w:ascii="Times New Roman" w:eastAsia="Times New Roman" w:hAnsi="Times New Roman"/>
          <w:color w:val="auto"/>
          <w:spacing w:val="-4"/>
          <w:sz w:val="24"/>
          <w:szCs w:val="24"/>
          <w:lang w:eastAsia="cs-CZ"/>
        </w:rPr>
        <w:t xml:space="preserve"> </w:t>
      </w:r>
      <w:r w:rsidR="00BD16B9">
        <w:rPr>
          <w:rFonts w:ascii="Times New Roman" w:eastAsia="Times New Roman" w:hAnsi="Times New Roman"/>
          <w:color w:val="auto"/>
          <w:spacing w:val="-4"/>
          <w:sz w:val="24"/>
          <w:szCs w:val="24"/>
          <w:lang w:eastAsia="cs-CZ"/>
        </w:rPr>
        <w:t>tomu, že vláda svým usnesení</w:t>
      </w:r>
      <w:r w:rsidR="00217AFD">
        <w:rPr>
          <w:rFonts w:ascii="Times New Roman" w:eastAsia="Times New Roman" w:hAnsi="Times New Roman"/>
          <w:color w:val="auto"/>
          <w:spacing w:val="-4"/>
          <w:sz w:val="24"/>
          <w:szCs w:val="24"/>
          <w:lang w:eastAsia="cs-CZ"/>
        </w:rPr>
        <w:t>m</w:t>
      </w:r>
      <w:r w:rsidR="00BD16B9">
        <w:rPr>
          <w:rFonts w:ascii="Times New Roman" w:eastAsia="Times New Roman" w:hAnsi="Times New Roman"/>
          <w:color w:val="auto"/>
          <w:spacing w:val="-4"/>
          <w:sz w:val="24"/>
          <w:szCs w:val="24"/>
          <w:lang w:eastAsia="cs-CZ"/>
        </w:rPr>
        <w:t xml:space="preserve"> uložila </w:t>
      </w:r>
      <w:r w:rsidR="00BD16B9" w:rsidRPr="00742A7A">
        <w:rPr>
          <w:rFonts w:ascii="Times New Roman" w:eastAsia="Times New Roman" w:hAnsi="Times New Roman"/>
          <w:color w:val="auto"/>
          <w:spacing w:val="-4"/>
          <w:sz w:val="24"/>
          <w:szCs w:val="24"/>
          <w:lang w:eastAsia="cs-CZ"/>
        </w:rPr>
        <w:t>ministru zdravotnictví, ministru vnitra a</w:t>
      </w:r>
      <w:r w:rsidR="00BD16B9">
        <w:rPr>
          <w:rFonts w:ascii="Times New Roman" w:eastAsia="Times New Roman" w:hAnsi="Times New Roman"/>
          <w:color w:val="auto"/>
          <w:spacing w:val="-4"/>
          <w:sz w:val="24"/>
          <w:szCs w:val="24"/>
          <w:lang w:eastAsia="cs-CZ"/>
        </w:rPr>
        <w:t> </w:t>
      </w:r>
      <w:r w:rsidR="00BD16B9" w:rsidRPr="00742A7A">
        <w:rPr>
          <w:rFonts w:ascii="Times New Roman" w:eastAsia="Times New Roman" w:hAnsi="Times New Roman"/>
          <w:color w:val="auto"/>
          <w:spacing w:val="-4"/>
          <w:sz w:val="24"/>
          <w:szCs w:val="24"/>
          <w:lang w:eastAsia="cs-CZ"/>
        </w:rPr>
        <w:t>předsedovi SSHR zajistit realizaci opatření obsažených ve zprávě MZ k</w:t>
      </w:r>
      <w:r w:rsidR="00BD16B9">
        <w:rPr>
          <w:rFonts w:ascii="Times New Roman" w:eastAsia="Times New Roman" w:hAnsi="Times New Roman"/>
          <w:color w:val="auto"/>
          <w:spacing w:val="-4"/>
          <w:sz w:val="24"/>
          <w:szCs w:val="24"/>
          <w:lang w:eastAsia="cs-CZ"/>
        </w:rPr>
        <w:t xml:space="preserve"> </w:t>
      </w:r>
      <w:r w:rsidR="00BD16B9" w:rsidRPr="00742A7A">
        <w:rPr>
          <w:rFonts w:ascii="Times New Roman" w:eastAsia="Times New Roman" w:hAnsi="Times New Roman"/>
          <w:color w:val="auto"/>
          <w:spacing w:val="-4"/>
          <w:sz w:val="24"/>
          <w:szCs w:val="24"/>
          <w:lang w:eastAsia="cs-CZ"/>
        </w:rPr>
        <w:t>tomuto kontrolnímu závěru a</w:t>
      </w:r>
      <w:r w:rsidR="00BD16B9">
        <w:rPr>
          <w:rFonts w:ascii="Times New Roman" w:eastAsia="Times New Roman" w:hAnsi="Times New Roman"/>
          <w:color w:val="auto"/>
          <w:spacing w:val="-4"/>
          <w:sz w:val="24"/>
          <w:szCs w:val="24"/>
          <w:lang w:eastAsia="cs-CZ"/>
        </w:rPr>
        <w:t> </w:t>
      </w:r>
      <w:r w:rsidR="00BD16B9" w:rsidRPr="00742A7A">
        <w:rPr>
          <w:rFonts w:ascii="Times New Roman" w:eastAsia="Times New Roman" w:hAnsi="Times New Roman"/>
          <w:color w:val="auto"/>
          <w:spacing w:val="-4"/>
          <w:sz w:val="24"/>
          <w:szCs w:val="24"/>
          <w:lang w:eastAsia="cs-CZ"/>
        </w:rPr>
        <w:t>informovat vládu v</w:t>
      </w:r>
      <w:r w:rsidR="00BD16B9">
        <w:rPr>
          <w:rFonts w:ascii="Times New Roman" w:eastAsia="Times New Roman" w:hAnsi="Times New Roman"/>
          <w:color w:val="auto"/>
          <w:spacing w:val="-4"/>
          <w:sz w:val="24"/>
          <w:szCs w:val="24"/>
          <w:lang w:eastAsia="cs-CZ"/>
        </w:rPr>
        <w:t xml:space="preserve"> </w:t>
      </w:r>
      <w:r w:rsidR="00BD16B9" w:rsidRPr="00742A7A">
        <w:rPr>
          <w:rFonts w:ascii="Times New Roman" w:eastAsia="Times New Roman" w:hAnsi="Times New Roman"/>
          <w:color w:val="auto"/>
          <w:spacing w:val="-4"/>
          <w:sz w:val="24"/>
          <w:szCs w:val="24"/>
          <w:lang w:eastAsia="cs-CZ"/>
        </w:rPr>
        <w:t>termínu do 6 měsíců od přijetí tohoto usnesení o</w:t>
      </w:r>
      <w:r w:rsidR="00BD16B9">
        <w:rPr>
          <w:rFonts w:ascii="Times New Roman" w:eastAsia="Times New Roman" w:hAnsi="Times New Roman"/>
          <w:color w:val="auto"/>
          <w:spacing w:val="-4"/>
          <w:sz w:val="24"/>
          <w:szCs w:val="24"/>
          <w:lang w:eastAsia="cs-CZ"/>
        </w:rPr>
        <w:t xml:space="preserve"> </w:t>
      </w:r>
      <w:r w:rsidR="00BD16B9" w:rsidRPr="00742A7A">
        <w:rPr>
          <w:rFonts w:ascii="Times New Roman" w:eastAsia="Times New Roman" w:hAnsi="Times New Roman"/>
          <w:color w:val="auto"/>
          <w:spacing w:val="-4"/>
          <w:sz w:val="24"/>
          <w:szCs w:val="24"/>
          <w:lang w:eastAsia="cs-CZ"/>
        </w:rPr>
        <w:t>jejich plnění</w:t>
      </w:r>
      <w:r w:rsidR="00BD16B9">
        <w:rPr>
          <w:rFonts w:ascii="Times New Roman" w:eastAsia="Times New Roman" w:hAnsi="Times New Roman"/>
          <w:color w:val="auto"/>
          <w:spacing w:val="-4"/>
          <w:sz w:val="24"/>
          <w:szCs w:val="24"/>
          <w:lang w:eastAsia="cs-CZ"/>
        </w:rPr>
        <w:t>, t</w:t>
      </w:r>
      <w:r w:rsidR="00BD16B9" w:rsidRPr="00742A7A">
        <w:rPr>
          <w:rFonts w:ascii="Times New Roman" w:eastAsia="Times New Roman" w:hAnsi="Times New Roman"/>
          <w:color w:val="auto"/>
          <w:spacing w:val="-4"/>
          <w:sz w:val="24"/>
          <w:szCs w:val="24"/>
          <w:lang w:eastAsia="cs-CZ"/>
        </w:rPr>
        <w:t>edy do 11. 10. 2023</w:t>
      </w:r>
      <w:r w:rsidR="00BD16B9">
        <w:rPr>
          <w:rFonts w:ascii="Times New Roman" w:eastAsia="Times New Roman" w:hAnsi="Times New Roman"/>
          <w:color w:val="auto"/>
          <w:spacing w:val="-4"/>
          <w:sz w:val="24"/>
          <w:szCs w:val="24"/>
          <w:lang w:eastAsia="cs-CZ"/>
        </w:rPr>
        <w:t>, předpokládá</w:t>
      </w:r>
      <w:r w:rsidR="002256C5">
        <w:rPr>
          <w:rFonts w:ascii="Times New Roman" w:eastAsia="Times New Roman" w:hAnsi="Times New Roman"/>
          <w:color w:val="auto"/>
          <w:spacing w:val="-4"/>
          <w:sz w:val="24"/>
          <w:szCs w:val="24"/>
          <w:lang w:eastAsia="cs-CZ"/>
        </w:rPr>
        <w:t xml:space="preserve">, že </w:t>
      </w:r>
      <w:r w:rsidR="00BD16B9">
        <w:rPr>
          <w:rFonts w:ascii="Times New Roman" w:eastAsia="Times New Roman" w:hAnsi="Times New Roman"/>
          <w:color w:val="auto"/>
          <w:spacing w:val="-4"/>
          <w:sz w:val="24"/>
          <w:szCs w:val="24"/>
          <w:lang w:eastAsia="cs-CZ"/>
        </w:rPr>
        <w:t xml:space="preserve">se </w:t>
      </w:r>
      <w:r w:rsidR="002256C5">
        <w:rPr>
          <w:rFonts w:ascii="Times New Roman" w:eastAsia="Times New Roman" w:hAnsi="Times New Roman"/>
          <w:color w:val="auto"/>
          <w:spacing w:val="-4"/>
          <w:sz w:val="24"/>
          <w:szCs w:val="24"/>
          <w:lang w:eastAsia="cs-CZ"/>
        </w:rPr>
        <w:t>KV k</w:t>
      </w:r>
      <w:r w:rsidR="003C2DBD">
        <w:rPr>
          <w:rFonts w:ascii="Times New Roman" w:eastAsia="Times New Roman" w:hAnsi="Times New Roman"/>
          <w:color w:val="auto"/>
          <w:spacing w:val="-4"/>
          <w:sz w:val="24"/>
          <w:szCs w:val="24"/>
          <w:lang w:eastAsia="cs-CZ"/>
        </w:rPr>
        <w:t xml:space="preserve"> </w:t>
      </w:r>
      <w:r w:rsidR="002256C5">
        <w:rPr>
          <w:rFonts w:ascii="Times New Roman" w:eastAsia="Times New Roman" w:hAnsi="Times New Roman"/>
          <w:color w:val="auto"/>
          <w:spacing w:val="-4"/>
          <w:sz w:val="24"/>
          <w:szCs w:val="24"/>
          <w:lang w:eastAsia="cs-CZ"/>
        </w:rPr>
        <w:t>této diskuz</w:t>
      </w:r>
      <w:r w:rsidR="0015192B">
        <w:rPr>
          <w:rFonts w:ascii="Times New Roman" w:eastAsia="Times New Roman" w:hAnsi="Times New Roman"/>
          <w:color w:val="auto"/>
          <w:spacing w:val="-4"/>
          <w:sz w:val="24"/>
          <w:szCs w:val="24"/>
          <w:lang w:eastAsia="cs-CZ"/>
        </w:rPr>
        <w:t>i</w:t>
      </w:r>
      <w:r w:rsidR="002256C5">
        <w:rPr>
          <w:rFonts w:ascii="Times New Roman" w:eastAsia="Times New Roman" w:hAnsi="Times New Roman"/>
          <w:color w:val="auto"/>
          <w:spacing w:val="-4"/>
          <w:sz w:val="24"/>
          <w:szCs w:val="24"/>
          <w:lang w:eastAsia="cs-CZ"/>
        </w:rPr>
        <w:t xml:space="preserve"> ještě vrátí</w:t>
      </w:r>
      <w:r w:rsidR="00ED60BD">
        <w:rPr>
          <w:rFonts w:ascii="Times New Roman" w:eastAsia="Times New Roman" w:hAnsi="Times New Roman"/>
          <w:color w:val="auto"/>
          <w:spacing w:val="-4"/>
          <w:sz w:val="24"/>
          <w:szCs w:val="24"/>
          <w:lang w:eastAsia="cs-CZ"/>
        </w:rPr>
        <w:t xml:space="preserve"> po předložen</w:t>
      </w:r>
      <w:r w:rsidR="0015192B">
        <w:rPr>
          <w:rFonts w:ascii="Times New Roman" w:eastAsia="Times New Roman" w:hAnsi="Times New Roman"/>
          <w:color w:val="auto"/>
          <w:spacing w:val="-4"/>
          <w:sz w:val="24"/>
          <w:szCs w:val="24"/>
          <w:lang w:eastAsia="cs-CZ"/>
        </w:rPr>
        <w:t>í</w:t>
      </w:r>
      <w:r w:rsidR="00ED60BD">
        <w:rPr>
          <w:rFonts w:ascii="Times New Roman" w:eastAsia="Times New Roman" w:hAnsi="Times New Roman"/>
          <w:color w:val="auto"/>
          <w:spacing w:val="-4"/>
          <w:sz w:val="24"/>
          <w:szCs w:val="24"/>
          <w:lang w:eastAsia="cs-CZ"/>
        </w:rPr>
        <w:t xml:space="preserve"> těchto opatření</w:t>
      </w:r>
      <w:r w:rsidR="002256C5">
        <w:rPr>
          <w:rFonts w:ascii="Times New Roman" w:eastAsia="Times New Roman" w:hAnsi="Times New Roman"/>
          <w:color w:val="auto"/>
          <w:spacing w:val="-4"/>
          <w:sz w:val="24"/>
          <w:szCs w:val="24"/>
          <w:lang w:eastAsia="cs-CZ"/>
        </w:rPr>
        <w:t>.</w:t>
      </w:r>
      <w:r w:rsidR="00DD19D1">
        <w:rPr>
          <w:rFonts w:ascii="Times New Roman" w:eastAsia="Times New Roman" w:hAnsi="Times New Roman"/>
          <w:color w:val="auto"/>
          <w:spacing w:val="-4"/>
          <w:sz w:val="24"/>
          <w:szCs w:val="24"/>
          <w:lang w:eastAsia="cs-CZ"/>
        </w:rPr>
        <w:t xml:space="preserve">), </w:t>
      </w:r>
      <w:r w:rsidR="00DD19D1" w:rsidRPr="00DD19D1">
        <w:rPr>
          <w:rFonts w:ascii="Times New Roman" w:eastAsia="Times New Roman" w:hAnsi="Times New Roman"/>
          <w:b/>
          <w:color w:val="auto"/>
          <w:spacing w:val="-4"/>
          <w:sz w:val="24"/>
          <w:szCs w:val="24"/>
          <w:lang w:eastAsia="cs-CZ"/>
        </w:rPr>
        <w:t>prezident NKÚ M. Kala</w:t>
      </w:r>
      <w:r w:rsidR="00DD19D1">
        <w:rPr>
          <w:rFonts w:ascii="Times New Roman" w:eastAsia="Times New Roman" w:hAnsi="Times New Roman"/>
          <w:color w:val="auto"/>
          <w:spacing w:val="-4"/>
          <w:sz w:val="24"/>
          <w:szCs w:val="24"/>
          <w:lang w:eastAsia="cs-CZ"/>
        </w:rPr>
        <w:t xml:space="preserve"> (</w:t>
      </w:r>
      <w:r w:rsidR="002256C5">
        <w:rPr>
          <w:rFonts w:ascii="Times New Roman" w:eastAsia="Times New Roman" w:hAnsi="Times New Roman"/>
          <w:color w:val="auto"/>
          <w:spacing w:val="-4"/>
          <w:sz w:val="24"/>
          <w:szCs w:val="24"/>
          <w:lang w:eastAsia="cs-CZ"/>
        </w:rPr>
        <w:t>Krátce reagoval na rozpravu.</w:t>
      </w:r>
      <w:r w:rsidR="00BC0BB3">
        <w:rPr>
          <w:rFonts w:ascii="Times New Roman" w:eastAsia="Times New Roman" w:hAnsi="Times New Roman"/>
          <w:color w:val="auto"/>
          <w:spacing w:val="-4"/>
          <w:sz w:val="24"/>
          <w:szCs w:val="24"/>
          <w:lang w:eastAsia="cs-CZ"/>
        </w:rPr>
        <w:t xml:space="preserve"> </w:t>
      </w:r>
      <w:r w:rsidR="00B743FA">
        <w:rPr>
          <w:rFonts w:ascii="Times New Roman" w:eastAsia="Times New Roman" w:hAnsi="Times New Roman"/>
          <w:color w:val="auto"/>
          <w:spacing w:val="-4"/>
          <w:sz w:val="24"/>
          <w:szCs w:val="24"/>
          <w:lang w:eastAsia="cs-CZ"/>
        </w:rPr>
        <w:t>Mimo jiné uvedl, že NKÚ kontroluje minulost, aby byla přijat</w:t>
      </w:r>
      <w:r w:rsidR="00CE626A">
        <w:rPr>
          <w:rFonts w:ascii="Times New Roman" w:eastAsia="Times New Roman" w:hAnsi="Times New Roman"/>
          <w:color w:val="auto"/>
          <w:spacing w:val="-4"/>
          <w:sz w:val="24"/>
          <w:szCs w:val="24"/>
          <w:lang w:eastAsia="cs-CZ"/>
        </w:rPr>
        <w:t>a</w:t>
      </w:r>
      <w:r w:rsidR="00B743FA">
        <w:rPr>
          <w:rFonts w:ascii="Times New Roman" w:eastAsia="Times New Roman" w:hAnsi="Times New Roman"/>
          <w:color w:val="auto"/>
          <w:spacing w:val="-4"/>
          <w:sz w:val="24"/>
          <w:szCs w:val="24"/>
          <w:lang w:eastAsia="cs-CZ"/>
        </w:rPr>
        <w:t xml:space="preserve"> opatření do budoucnosti.</w:t>
      </w:r>
      <w:r w:rsidR="00DD19D1">
        <w:rPr>
          <w:rFonts w:ascii="Times New Roman" w:eastAsia="Times New Roman" w:hAnsi="Times New Roman"/>
          <w:color w:val="auto"/>
          <w:spacing w:val="-4"/>
          <w:sz w:val="24"/>
          <w:szCs w:val="24"/>
          <w:lang w:eastAsia="cs-CZ"/>
        </w:rPr>
        <w:t xml:space="preserve">) a </w:t>
      </w:r>
      <w:r w:rsidR="00DD19D1" w:rsidRPr="00DD19D1">
        <w:rPr>
          <w:rFonts w:ascii="Times New Roman" w:eastAsia="Times New Roman" w:hAnsi="Times New Roman"/>
          <w:b/>
          <w:color w:val="auto"/>
          <w:spacing w:val="-4"/>
          <w:sz w:val="24"/>
          <w:szCs w:val="24"/>
          <w:lang w:eastAsia="cs-CZ"/>
        </w:rPr>
        <w:t>náměstek ministra zdravotnictví J.</w:t>
      </w:r>
      <w:r w:rsidR="00B743FA">
        <w:rPr>
          <w:rFonts w:ascii="Times New Roman" w:eastAsia="Times New Roman" w:hAnsi="Times New Roman"/>
          <w:b/>
          <w:color w:val="auto"/>
          <w:spacing w:val="-4"/>
          <w:sz w:val="24"/>
          <w:szCs w:val="24"/>
          <w:lang w:eastAsia="cs-CZ"/>
        </w:rPr>
        <w:t> </w:t>
      </w:r>
      <w:r w:rsidR="00DD19D1" w:rsidRPr="00DD19D1">
        <w:rPr>
          <w:rFonts w:ascii="Times New Roman" w:eastAsia="Times New Roman" w:hAnsi="Times New Roman"/>
          <w:b/>
          <w:color w:val="auto"/>
          <w:spacing w:val="-4"/>
          <w:sz w:val="24"/>
          <w:szCs w:val="24"/>
          <w:lang w:eastAsia="cs-CZ"/>
        </w:rPr>
        <w:t>Pavlovic</w:t>
      </w:r>
      <w:r w:rsidR="00DD19D1">
        <w:rPr>
          <w:rFonts w:ascii="Times New Roman" w:eastAsia="Times New Roman" w:hAnsi="Times New Roman"/>
          <w:color w:val="auto"/>
          <w:spacing w:val="-4"/>
          <w:sz w:val="24"/>
          <w:szCs w:val="24"/>
          <w:lang w:eastAsia="cs-CZ"/>
        </w:rPr>
        <w:t xml:space="preserve"> (</w:t>
      </w:r>
      <w:r w:rsidR="00B3510E">
        <w:rPr>
          <w:rFonts w:ascii="Times New Roman" w:eastAsia="Times New Roman" w:hAnsi="Times New Roman"/>
          <w:color w:val="auto"/>
          <w:spacing w:val="-4"/>
          <w:sz w:val="24"/>
          <w:szCs w:val="24"/>
          <w:lang w:eastAsia="cs-CZ"/>
        </w:rPr>
        <w:t>Uvedl, že MZ přijalo všechna nápravná opatření s</w:t>
      </w:r>
      <w:r w:rsidR="003C2DBD">
        <w:rPr>
          <w:rFonts w:ascii="Times New Roman" w:eastAsia="Times New Roman" w:hAnsi="Times New Roman"/>
          <w:color w:val="auto"/>
          <w:spacing w:val="-4"/>
          <w:sz w:val="24"/>
          <w:szCs w:val="24"/>
          <w:lang w:eastAsia="cs-CZ"/>
        </w:rPr>
        <w:t xml:space="preserve"> </w:t>
      </w:r>
      <w:r w:rsidR="00B3510E">
        <w:rPr>
          <w:rFonts w:ascii="Times New Roman" w:eastAsia="Times New Roman" w:hAnsi="Times New Roman"/>
          <w:color w:val="auto"/>
          <w:spacing w:val="-4"/>
          <w:sz w:val="24"/>
          <w:szCs w:val="24"/>
          <w:lang w:eastAsia="cs-CZ"/>
        </w:rPr>
        <w:t>výjimkou jednoho, u kterého je termín do 30.</w:t>
      </w:r>
      <w:r w:rsidR="003C2DBD">
        <w:rPr>
          <w:rFonts w:ascii="Times New Roman" w:eastAsia="Times New Roman" w:hAnsi="Times New Roman"/>
          <w:color w:val="auto"/>
          <w:spacing w:val="-4"/>
          <w:sz w:val="24"/>
          <w:szCs w:val="24"/>
          <w:lang w:eastAsia="cs-CZ"/>
        </w:rPr>
        <w:t> </w:t>
      </w:r>
      <w:r w:rsidR="00B3510E">
        <w:rPr>
          <w:rFonts w:ascii="Times New Roman" w:eastAsia="Times New Roman" w:hAnsi="Times New Roman"/>
          <w:color w:val="auto"/>
          <w:spacing w:val="-4"/>
          <w:sz w:val="24"/>
          <w:szCs w:val="24"/>
          <w:lang w:eastAsia="cs-CZ"/>
        </w:rPr>
        <w:t>6.</w:t>
      </w:r>
      <w:r w:rsidR="003C2DBD">
        <w:rPr>
          <w:rFonts w:ascii="Times New Roman" w:eastAsia="Times New Roman" w:hAnsi="Times New Roman"/>
          <w:color w:val="auto"/>
          <w:spacing w:val="-4"/>
          <w:sz w:val="24"/>
          <w:szCs w:val="24"/>
          <w:lang w:eastAsia="cs-CZ"/>
        </w:rPr>
        <w:t> </w:t>
      </w:r>
      <w:r w:rsidR="00B3510E">
        <w:rPr>
          <w:rFonts w:ascii="Times New Roman" w:eastAsia="Times New Roman" w:hAnsi="Times New Roman"/>
          <w:color w:val="auto"/>
          <w:spacing w:val="-4"/>
          <w:sz w:val="24"/>
          <w:szCs w:val="24"/>
          <w:lang w:eastAsia="cs-CZ"/>
        </w:rPr>
        <w:t xml:space="preserve">2023. </w:t>
      </w:r>
      <w:r w:rsidR="00475A8B">
        <w:rPr>
          <w:rFonts w:ascii="Times New Roman" w:eastAsia="Times New Roman" w:hAnsi="Times New Roman"/>
          <w:color w:val="auto"/>
          <w:spacing w:val="-4"/>
          <w:sz w:val="24"/>
          <w:szCs w:val="24"/>
          <w:lang w:eastAsia="cs-CZ"/>
        </w:rPr>
        <w:t>T</w:t>
      </w:r>
      <w:r w:rsidR="006218B5">
        <w:rPr>
          <w:rFonts w:ascii="Times New Roman" w:eastAsia="Times New Roman" w:hAnsi="Times New Roman"/>
          <w:color w:val="auto"/>
          <w:spacing w:val="-4"/>
          <w:sz w:val="24"/>
          <w:szCs w:val="24"/>
          <w:lang w:eastAsia="cs-CZ"/>
        </w:rPr>
        <w:t xml:space="preserve">oto nápravné opatření bude </w:t>
      </w:r>
      <w:r w:rsidR="00B3510E">
        <w:rPr>
          <w:rFonts w:ascii="Times New Roman" w:eastAsia="Times New Roman" w:hAnsi="Times New Roman"/>
          <w:color w:val="auto"/>
          <w:spacing w:val="-4"/>
          <w:sz w:val="24"/>
          <w:szCs w:val="24"/>
          <w:lang w:eastAsia="cs-CZ"/>
        </w:rPr>
        <w:t>přijato do konce května.</w:t>
      </w:r>
      <w:r w:rsidR="00DD19D1">
        <w:rPr>
          <w:rFonts w:ascii="Times New Roman" w:eastAsia="Times New Roman" w:hAnsi="Times New Roman"/>
          <w:color w:val="auto"/>
          <w:spacing w:val="-4"/>
          <w:sz w:val="24"/>
          <w:szCs w:val="24"/>
          <w:lang w:eastAsia="cs-CZ"/>
        </w:rPr>
        <w:t>).</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0B2444" w:rsidRDefault="00CA4563" w:rsidP="000B2444">
      <w:pPr>
        <w:spacing w:after="0" w:line="240" w:lineRule="auto"/>
        <w:ind w:firstLine="709"/>
        <w:jc w:val="both"/>
        <w:rPr>
          <w:rFonts w:ascii="Times New Roman" w:eastAsia="Times New Roman" w:hAnsi="Times New Roman"/>
          <w:color w:val="000000"/>
          <w:spacing w:val="-4"/>
          <w:sz w:val="24"/>
          <w:szCs w:val="24"/>
          <w:lang w:eastAsia="cs-CZ"/>
        </w:rPr>
      </w:pPr>
      <w:r w:rsidRPr="00CA4563">
        <w:rPr>
          <w:rFonts w:ascii="Times New Roman" w:eastAsia="Times New Roman" w:hAnsi="Times New Roman"/>
          <w:color w:val="auto"/>
          <w:spacing w:val="-4"/>
          <w:sz w:val="24"/>
          <w:szCs w:val="24"/>
          <w:lang w:eastAsia="cs-CZ"/>
        </w:rPr>
        <w:t>Vzhledem k</w:t>
      </w:r>
      <w:r w:rsidR="003C2DBD">
        <w:rPr>
          <w:rFonts w:ascii="Times New Roman" w:eastAsia="Times New Roman" w:hAnsi="Times New Roman"/>
          <w:color w:val="auto"/>
          <w:spacing w:val="-4"/>
          <w:sz w:val="24"/>
          <w:szCs w:val="24"/>
          <w:lang w:eastAsia="cs-CZ"/>
        </w:rPr>
        <w:t xml:space="preserve"> </w:t>
      </w:r>
      <w:r w:rsidRPr="00CA4563">
        <w:rPr>
          <w:rFonts w:ascii="Times New Roman" w:eastAsia="Times New Roman" w:hAnsi="Times New Roman"/>
          <w:color w:val="auto"/>
          <w:spacing w:val="-4"/>
          <w:sz w:val="24"/>
          <w:szCs w:val="24"/>
          <w:lang w:eastAsia="cs-CZ"/>
        </w:rPr>
        <w:t xml:space="preserve">tomu, že vláda </w:t>
      </w:r>
      <w:r w:rsidR="0058444B">
        <w:rPr>
          <w:rFonts w:ascii="Times New Roman" w:eastAsia="Times New Roman" w:hAnsi="Times New Roman"/>
          <w:color w:val="auto"/>
          <w:spacing w:val="-4"/>
          <w:sz w:val="24"/>
          <w:szCs w:val="24"/>
          <w:lang w:eastAsia="cs-CZ"/>
        </w:rPr>
        <w:t xml:space="preserve">svým usnesením </w:t>
      </w:r>
      <w:r w:rsidRPr="00CA4563">
        <w:rPr>
          <w:rFonts w:ascii="Times New Roman" w:eastAsia="Times New Roman" w:hAnsi="Times New Roman"/>
          <w:color w:val="auto"/>
          <w:spacing w:val="-4"/>
          <w:sz w:val="24"/>
          <w:szCs w:val="24"/>
          <w:lang w:eastAsia="cs-CZ"/>
        </w:rPr>
        <w:t>uložila ministru zdravotnictví, ministru vnitra a</w:t>
      </w:r>
      <w:r w:rsidR="003C2DBD">
        <w:rPr>
          <w:rFonts w:ascii="Times New Roman" w:eastAsia="Times New Roman" w:hAnsi="Times New Roman"/>
          <w:color w:val="auto"/>
          <w:spacing w:val="-4"/>
          <w:sz w:val="24"/>
          <w:szCs w:val="24"/>
          <w:lang w:eastAsia="cs-CZ"/>
        </w:rPr>
        <w:t xml:space="preserve"> </w:t>
      </w:r>
      <w:r w:rsidRPr="00CA4563">
        <w:rPr>
          <w:rFonts w:ascii="Times New Roman" w:eastAsia="Times New Roman" w:hAnsi="Times New Roman"/>
          <w:color w:val="auto"/>
          <w:spacing w:val="-4"/>
          <w:sz w:val="24"/>
          <w:szCs w:val="24"/>
          <w:lang w:eastAsia="cs-CZ"/>
        </w:rPr>
        <w:t>předsedovi SSHR zajistit realizaci opatření obsažených ve zprávě MZ k</w:t>
      </w:r>
      <w:r w:rsidR="003C2DBD">
        <w:rPr>
          <w:rFonts w:ascii="Times New Roman" w:eastAsia="Times New Roman" w:hAnsi="Times New Roman"/>
          <w:color w:val="auto"/>
          <w:spacing w:val="-4"/>
          <w:sz w:val="24"/>
          <w:szCs w:val="24"/>
          <w:lang w:eastAsia="cs-CZ"/>
        </w:rPr>
        <w:t xml:space="preserve"> </w:t>
      </w:r>
      <w:r w:rsidRPr="00CA4563">
        <w:rPr>
          <w:rFonts w:ascii="Times New Roman" w:eastAsia="Times New Roman" w:hAnsi="Times New Roman"/>
          <w:color w:val="auto"/>
          <w:spacing w:val="-4"/>
          <w:sz w:val="24"/>
          <w:szCs w:val="24"/>
          <w:lang w:eastAsia="cs-CZ"/>
        </w:rPr>
        <w:t>tomuto kontrolnímu závěru a</w:t>
      </w:r>
      <w:r>
        <w:rPr>
          <w:rFonts w:ascii="Times New Roman" w:eastAsia="Times New Roman" w:hAnsi="Times New Roman"/>
          <w:color w:val="auto"/>
          <w:spacing w:val="-4"/>
          <w:sz w:val="24"/>
          <w:szCs w:val="24"/>
          <w:lang w:eastAsia="cs-CZ"/>
        </w:rPr>
        <w:t> </w:t>
      </w:r>
      <w:r w:rsidRPr="00CA4563">
        <w:rPr>
          <w:rFonts w:ascii="Times New Roman" w:eastAsia="Times New Roman" w:hAnsi="Times New Roman"/>
          <w:color w:val="auto"/>
          <w:spacing w:val="-4"/>
          <w:sz w:val="24"/>
          <w:szCs w:val="24"/>
          <w:lang w:eastAsia="cs-CZ"/>
        </w:rPr>
        <w:t>informovat vládu v</w:t>
      </w:r>
      <w:r w:rsidR="003C2DBD">
        <w:rPr>
          <w:rFonts w:ascii="Times New Roman" w:eastAsia="Times New Roman" w:hAnsi="Times New Roman"/>
          <w:color w:val="auto"/>
          <w:spacing w:val="-4"/>
          <w:sz w:val="24"/>
          <w:szCs w:val="24"/>
          <w:lang w:eastAsia="cs-CZ"/>
        </w:rPr>
        <w:t xml:space="preserve"> </w:t>
      </w:r>
      <w:r w:rsidRPr="00CA4563">
        <w:rPr>
          <w:rFonts w:ascii="Times New Roman" w:eastAsia="Times New Roman" w:hAnsi="Times New Roman"/>
          <w:color w:val="auto"/>
          <w:spacing w:val="-4"/>
          <w:sz w:val="24"/>
          <w:szCs w:val="24"/>
          <w:lang w:eastAsia="cs-CZ"/>
        </w:rPr>
        <w:t xml:space="preserve">termínu do 6 měsíců od přijetí tohoto usnesení </w:t>
      </w:r>
      <w:r w:rsidR="00174DFB">
        <w:rPr>
          <w:rFonts w:ascii="Times New Roman" w:eastAsia="Times New Roman" w:hAnsi="Times New Roman"/>
          <w:color w:val="auto"/>
          <w:spacing w:val="-4"/>
          <w:sz w:val="24"/>
          <w:szCs w:val="24"/>
          <w:lang w:eastAsia="cs-CZ"/>
        </w:rPr>
        <w:t>(t</w:t>
      </w:r>
      <w:r w:rsidR="00174DFB" w:rsidRPr="00742A7A">
        <w:rPr>
          <w:rFonts w:ascii="Times New Roman" w:eastAsia="Times New Roman" w:hAnsi="Times New Roman"/>
          <w:color w:val="auto"/>
          <w:spacing w:val="-4"/>
          <w:sz w:val="24"/>
          <w:szCs w:val="24"/>
          <w:lang w:eastAsia="cs-CZ"/>
        </w:rPr>
        <w:t>edy do 11. 10. 2023</w:t>
      </w:r>
      <w:r w:rsidR="00174DFB">
        <w:rPr>
          <w:rFonts w:ascii="Times New Roman" w:eastAsia="Times New Roman" w:hAnsi="Times New Roman"/>
          <w:color w:val="auto"/>
          <w:spacing w:val="-4"/>
          <w:sz w:val="24"/>
          <w:szCs w:val="24"/>
          <w:lang w:eastAsia="cs-CZ"/>
        </w:rPr>
        <w:t xml:space="preserve">) </w:t>
      </w:r>
      <w:r w:rsidRPr="00CA4563">
        <w:rPr>
          <w:rFonts w:ascii="Times New Roman" w:eastAsia="Times New Roman" w:hAnsi="Times New Roman"/>
          <w:color w:val="auto"/>
          <w:spacing w:val="-4"/>
          <w:sz w:val="24"/>
          <w:szCs w:val="24"/>
          <w:lang w:eastAsia="cs-CZ"/>
        </w:rPr>
        <w:t>o</w:t>
      </w:r>
      <w:r w:rsidR="003C2DBD">
        <w:rPr>
          <w:rFonts w:ascii="Times New Roman" w:eastAsia="Times New Roman" w:hAnsi="Times New Roman"/>
          <w:color w:val="auto"/>
          <w:spacing w:val="-4"/>
          <w:sz w:val="24"/>
          <w:szCs w:val="24"/>
          <w:lang w:eastAsia="cs-CZ"/>
        </w:rPr>
        <w:t xml:space="preserve"> </w:t>
      </w:r>
      <w:r w:rsidRPr="00CA4563">
        <w:rPr>
          <w:rFonts w:ascii="Times New Roman" w:eastAsia="Times New Roman" w:hAnsi="Times New Roman"/>
          <w:color w:val="auto"/>
          <w:spacing w:val="-4"/>
          <w:sz w:val="24"/>
          <w:szCs w:val="24"/>
          <w:lang w:eastAsia="cs-CZ"/>
        </w:rPr>
        <w:t>jejich plnění,</w:t>
      </w:r>
      <w:r>
        <w:rPr>
          <w:rFonts w:ascii="Times New Roman" w:eastAsia="Times New Roman" w:hAnsi="Times New Roman"/>
          <w:color w:val="auto"/>
          <w:spacing w:val="-4"/>
          <w:sz w:val="24"/>
          <w:szCs w:val="24"/>
          <w:lang w:eastAsia="cs-CZ"/>
        </w:rPr>
        <w:t xml:space="preserve"> navrhl </w:t>
      </w:r>
      <w:r w:rsidR="000B2444" w:rsidRPr="00CA4563">
        <w:rPr>
          <w:rFonts w:ascii="Times New Roman" w:eastAsia="Times New Roman" w:hAnsi="Times New Roman"/>
          <w:b/>
          <w:color w:val="auto"/>
          <w:spacing w:val="-4"/>
          <w:sz w:val="24"/>
          <w:szCs w:val="24"/>
          <w:lang w:eastAsia="cs-CZ"/>
        </w:rPr>
        <w:t>předseda – zpravodaj výboru posl. R. Vích</w:t>
      </w:r>
      <w:r w:rsidR="00F76A63" w:rsidRPr="00CA456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přerušit projednávání tohoto bodu a přijmout </w:t>
      </w:r>
      <w:r w:rsidR="00F76A63">
        <w:rPr>
          <w:rFonts w:ascii="Times New Roman" w:eastAsia="Times New Roman" w:hAnsi="Times New Roman"/>
          <w:color w:val="000000"/>
          <w:spacing w:val="-4"/>
          <w:sz w:val="24"/>
          <w:szCs w:val="24"/>
          <w:lang w:eastAsia="cs-CZ"/>
        </w:rPr>
        <w:t>usnesení následujícího znění:</w:t>
      </w:r>
    </w:p>
    <w:p w:rsidR="000B2444" w:rsidRPr="000B2444" w:rsidRDefault="000B2444" w:rsidP="000B2444">
      <w:pPr>
        <w:spacing w:after="0" w:line="240" w:lineRule="auto"/>
        <w:jc w:val="both"/>
        <w:rPr>
          <w:rFonts w:ascii="Times New Roman" w:eastAsia="Times New Roman" w:hAnsi="Times New Roman"/>
          <w:i/>
          <w:color w:val="000000"/>
          <w:spacing w:val="-4"/>
          <w:sz w:val="24"/>
          <w:szCs w:val="24"/>
          <w:lang w:eastAsia="cs-CZ"/>
        </w:rPr>
      </w:pPr>
      <w:r w:rsidRPr="000B2444">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Radovana Vícha, stanovisku náměstka ministra zdravotnictví Josefa Pavlovice, stanovisku náměstka ministra vnitra Lukáše Hendrycha, stanovisku předsedy Správy státních hmotných rezerv Pavla Švagra a po rozpravě</w:t>
      </w:r>
    </w:p>
    <w:p w:rsidR="000B2444" w:rsidRPr="000B2444" w:rsidRDefault="000B2444" w:rsidP="000B2444">
      <w:pPr>
        <w:tabs>
          <w:tab w:val="left" w:pos="0"/>
        </w:tabs>
        <w:spacing w:after="0"/>
        <w:ind w:left="567" w:hanging="567"/>
        <w:jc w:val="both"/>
        <w:rPr>
          <w:rFonts w:ascii="Times New Roman" w:hAnsi="Times New Roman"/>
          <w:i/>
          <w:sz w:val="24"/>
          <w:szCs w:val="24"/>
        </w:rPr>
      </w:pPr>
      <w:r w:rsidRPr="000B2444">
        <w:rPr>
          <w:rFonts w:ascii="Times New Roman" w:eastAsia="Times New Roman" w:hAnsi="Times New Roman"/>
          <w:bCs/>
          <w:i/>
          <w:color w:val="000000"/>
          <w:sz w:val="24"/>
          <w:szCs w:val="24"/>
          <w:lang w:eastAsia="cs-CZ"/>
        </w:rPr>
        <w:t>I.</w:t>
      </w:r>
      <w:r w:rsidRPr="000B2444">
        <w:rPr>
          <w:rFonts w:ascii="Times New Roman" w:eastAsia="Times New Roman" w:hAnsi="Times New Roman"/>
          <w:bCs/>
          <w:i/>
          <w:color w:val="000000"/>
          <w:spacing w:val="80"/>
          <w:sz w:val="24"/>
          <w:szCs w:val="24"/>
          <w:lang w:eastAsia="cs-CZ"/>
        </w:rPr>
        <w:tab/>
        <w:t xml:space="preserve">přerušuje </w:t>
      </w:r>
      <w:r w:rsidRPr="000B2444">
        <w:rPr>
          <w:rFonts w:ascii="Times New Roman" w:hAnsi="Times New Roman"/>
          <w:i/>
          <w:sz w:val="24"/>
          <w:szCs w:val="24"/>
        </w:rPr>
        <w:t>projednávání tohoto bodu;</w:t>
      </w:r>
    </w:p>
    <w:p w:rsidR="00F76A63" w:rsidRPr="000B2444" w:rsidRDefault="000B2444" w:rsidP="000B2444">
      <w:pPr>
        <w:spacing w:after="0" w:line="240" w:lineRule="auto"/>
        <w:ind w:left="567" w:hanging="567"/>
        <w:jc w:val="both"/>
        <w:rPr>
          <w:rFonts w:ascii="Times New Roman" w:eastAsia="Times New Roman" w:hAnsi="Times New Roman"/>
          <w:i/>
          <w:color w:val="000000"/>
          <w:spacing w:val="-4"/>
          <w:sz w:val="24"/>
          <w:szCs w:val="24"/>
          <w:lang w:eastAsia="cs-CZ"/>
        </w:rPr>
      </w:pPr>
      <w:r w:rsidRPr="000B2444">
        <w:rPr>
          <w:rFonts w:ascii="Times New Roman" w:hAnsi="Times New Roman"/>
          <w:i/>
          <w:sz w:val="24"/>
          <w:szCs w:val="24"/>
        </w:rPr>
        <w:t>II.</w:t>
      </w:r>
      <w:r w:rsidRPr="000B2444">
        <w:rPr>
          <w:rFonts w:ascii="Times New Roman" w:hAnsi="Times New Roman"/>
          <w:i/>
          <w:sz w:val="24"/>
          <w:szCs w:val="24"/>
        </w:rPr>
        <w:tab/>
      </w:r>
      <w:r w:rsidRPr="000B2444">
        <w:rPr>
          <w:rFonts w:ascii="Times New Roman" w:eastAsia="Times New Roman" w:hAnsi="Times New Roman"/>
          <w:bCs/>
          <w:i/>
          <w:color w:val="000000"/>
          <w:spacing w:val="80"/>
          <w:sz w:val="24"/>
          <w:szCs w:val="24"/>
          <w:lang w:eastAsia="cs-CZ"/>
        </w:rPr>
        <w:t>zmocňuje</w:t>
      </w:r>
      <w:r w:rsidRPr="000B2444">
        <w:rPr>
          <w:rFonts w:ascii="Times New Roman" w:eastAsia="Times New Roman" w:hAnsi="Times New Roman"/>
          <w:bCs/>
          <w:i/>
          <w:color w:val="000000"/>
          <w:sz w:val="24"/>
          <w:szCs w:val="24"/>
          <w:lang w:eastAsia="cs-CZ"/>
        </w:rPr>
        <w:t> </w:t>
      </w:r>
      <w:r w:rsidRPr="000B2444">
        <w:rPr>
          <w:rFonts w:ascii="Times New Roman" w:eastAsia="Times New Roman" w:hAnsi="Times New Roman"/>
          <w:i/>
          <w:color w:val="000000"/>
          <w:sz w:val="24"/>
          <w:szCs w:val="24"/>
          <w:lang w:eastAsia="cs-CZ"/>
        </w:rPr>
        <w:t>předsedu výboru, aby s tímto usnesením seznámil prezidenta Nejvyššího kontrolního úřadu, ministra zdravotnictví, ministra vnitra a předsedu Správy státních hmotných rezerv.</w:t>
      </w:r>
    </w:p>
    <w:p w:rsidR="005B4D0F" w:rsidRDefault="005B4D0F" w:rsidP="00117616">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971A51" w:rsidRDefault="00971A51" w:rsidP="00971A51">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0B2444">
        <w:rPr>
          <w:rFonts w:ascii="Times New Roman" w:eastAsia="Times New Roman" w:hAnsi="Times New Roman"/>
          <w:color w:val="000000"/>
          <w:sz w:val="24"/>
          <w:szCs w:val="24"/>
          <w:u w:val="single"/>
          <w:lang w:eastAsia="cs-CZ"/>
        </w:rPr>
        <w:t>93</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0B2444">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6805A8">
        <w:rPr>
          <w:rFonts w:ascii="Times New Roman" w:eastAsia="Times New Roman" w:hAnsi="Times New Roman"/>
          <w:color w:val="000000"/>
          <w:sz w:val="24"/>
          <w:szCs w:val="24"/>
          <w:lang w:eastAsia="cs-CZ"/>
        </w:rPr>
        <w:t>; 0 se</w:t>
      </w:r>
      <w:r w:rsidR="00E92D45">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F625EC">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r w:rsidR="00F625EC">
        <w:rPr>
          <w:rFonts w:ascii="Times New Roman" w:eastAsia="Times New Roman" w:hAnsi="Times New Roman"/>
          <w:color w:val="000000"/>
          <w:sz w:val="24"/>
          <w:szCs w:val="24"/>
          <w:lang w:eastAsia="cs-CZ"/>
        </w:rPr>
        <w:t>posl.</w:t>
      </w:r>
      <w:r w:rsidR="0069088C">
        <w:rPr>
          <w:rFonts w:ascii="Times New Roman" w:eastAsia="Times New Roman" w:hAnsi="Times New Roman"/>
          <w:color w:val="000000"/>
          <w:sz w:val="24"/>
          <w:szCs w:val="24"/>
          <w:lang w:eastAsia="cs-CZ"/>
        </w:rPr>
        <w:t xml:space="preserve"> R. Kubíček</w:t>
      </w:r>
      <w:r w:rsidR="00233D9B">
        <w:rPr>
          <w:rFonts w:ascii="Times New Roman" w:eastAsia="Times New Roman" w:hAnsi="Times New Roman"/>
          <w:color w:val="000000"/>
          <w:sz w:val="24"/>
          <w:szCs w:val="24"/>
          <w:lang w:eastAsia="cs-CZ"/>
        </w:rPr>
        <w:t xml:space="preserve"> </w:t>
      </w:r>
      <w:r w:rsidR="00F625EC">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Naiclerová, </w:t>
      </w:r>
      <w:r w:rsidR="00233D9B">
        <w:rPr>
          <w:rFonts w:ascii="Times New Roman" w:eastAsia="Times New Roman" w:hAnsi="Times New Roman"/>
          <w:color w:val="000000"/>
          <w:sz w:val="24"/>
          <w:szCs w:val="24"/>
          <w:lang w:eastAsia="cs-CZ"/>
        </w:rPr>
        <w:t xml:space="preserve">posl. P. Quittová, posl. P. Růžička, </w:t>
      </w:r>
      <w:r w:rsidR="00433F4F">
        <w:rPr>
          <w:rFonts w:ascii="Times New Roman" w:eastAsia="Times New Roman" w:hAnsi="Times New Roman"/>
          <w:color w:val="000000"/>
          <w:sz w:val="24"/>
          <w:szCs w:val="24"/>
          <w:lang w:eastAsia="cs-CZ"/>
        </w:rPr>
        <w:t>posl. M.</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 xml:space="preserve">Šebelová, </w:t>
      </w:r>
      <w:r w:rsidR="00F625EC">
        <w:rPr>
          <w:rFonts w:ascii="Times New Roman" w:eastAsia="Times New Roman" w:hAnsi="Times New Roman"/>
          <w:color w:val="000000"/>
          <w:sz w:val="24"/>
          <w:szCs w:val="24"/>
          <w:lang w:eastAsia="cs-CZ"/>
        </w:rPr>
        <w:t xml:space="preserve">posl. R. Vích, </w:t>
      </w:r>
      <w:r w:rsidR="00233D9B">
        <w:rPr>
          <w:rFonts w:ascii="Times New Roman" w:eastAsia="Times New Roman" w:hAnsi="Times New Roman"/>
          <w:color w:val="000000"/>
          <w:sz w:val="24"/>
          <w:szCs w:val="24"/>
          <w:lang w:eastAsia="cs-CZ"/>
        </w:rPr>
        <w:t>posl. V. Vomáčka, posl. M. Wenzl</w:t>
      </w:r>
      <w:r>
        <w:rPr>
          <w:rFonts w:ascii="Times New Roman" w:eastAsia="Times New Roman" w:hAnsi="Times New Roman"/>
          <w:color w:val="000000"/>
          <w:sz w:val="24"/>
          <w:szCs w:val="24"/>
          <w:lang w:eastAsia="cs-CZ"/>
        </w:rPr>
        <w:t xml:space="preserve"> /viz příloha zápisu č. 1, str. 2/.</w:t>
      </w:r>
    </w:p>
    <w:p w:rsidR="004A349E" w:rsidRDefault="004A349E"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C0E48" w:rsidRDefault="008C0E48"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A5889" w:rsidRDefault="009A588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0B2444" w:rsidRDefault="000B2444"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0B2444">
        <w:rPr>
          <w:rFonts w:ascii="Times New Roman" w:hAnsi="Times New Roman"/>
          <w:sz w:val="24"/>
          <w:szCs w:val="24"/>
        </w:rPr>
        <w:t>Kontrolní závěr Nejvyššího kontrolního úřadu z kontrolní akce č. 20/22 – Peněžní prostředky státu na investice v oblasti sociálních služeb</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532E4C" w:rsidRDefault="00532E4C" w:rsidP="005A4045">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w:t>
      </w:r>
      <w:r w:rsidR="003C2DBD">
        <w:rPr>
          <w:rFonts w:ascii="Times New Roman" w:eastAsia="Times New Roman" w:hAnsi="Times New Roman"/>
          <w:b/>
          <w:color w:val="000000"/>
          <w:spacing w:val="-4"/>
          <w:sz w:val="24"/>
          <w:szCs w:val="24"/>
          <w:lang w:eastAsia="cs-CZ"/>
        </w:rPr>
        <w:t xml:space="preserve"> </w:t>
      </w:r>
      <w:r>
        <w:rPr>
          <w:rFonts w:ascii="Times New Roman" w:eastAsia="Times New Roman" w:hAnsi="Times New Roman"/>
          <w:b/>
          <w:color w:val="000000"/>
          <w:spacing w:val="-4"/>
          <w:sz w:val="24"/>
          <w:szCs w:val="24"/>
          <w:lang w:eastAsia="cs-CZ"/>
        </w:rPr>
        <w:t>Kala</w:t>
      </w:r>
      <w:r>
        <w:rPr>
          <w:rFonts w:ascii="Times New Roman" w:eastAsia="Times New Roman" w:hAnsi="Times New Roman"/>
          <w:color w:val="000000"/>
          <w:spacing w:val="-4"/>
          <w:sz w:val="24"/>
          <w:szCs w:val="24"/>
          <w:lang w:eastAsia="cs-CZ"/>
        </w:rPr>
        <w:t xml:space="preserve">. Uvedl, že </w:t>
      </w:r>
      <w:r w:rsidR="00956BAE">
        <w:rPr>
          <w:rFonts w:ascii="Times New Roman" w:eastAsia="Times New Roman" w:hAnsi="Times New Roman"/>
          <w:color w:val="000000"/>
          <w:spacing w:val="-4"/>
          <w:sz w:val="24"/>
          <w:szCs w:val="24"/>
          <w:lang w:eastAsia="cs-CZ"/>
        </w:rPr>
        <w:t>kontrola měla za cíl prověřit, zda peněžní prostředky státu vynakládané na podporu investic v</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oblasti sociálních služeb přispěly k</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naplňování stanovených cílů.</w:t>
      </w:r>
      <w:r w:rsidR="005A4045">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Kontrola byla prováděn</w:t>
      </w:r>
      <w:r w:rsidR="00233D9B">
        <w:rPr>
          <w:rFonts w:ascii="Times New Roman" w:eastAsia="Times New Roman" w:hAnsi="Times New Roman"/>
          <w:color w:val="000000"/>
          <w:spacing w:val="-4"/>
          <w:sz w:val="24"/>
          <w:szCs w:val="24"/>
          <w:lang w:eastAsia="cs-CZ"/>
        </w:rPr>
        <w:t>a</w:t>
      </w:r>
      <w:r w:rsidR="00956BAE">
        <w:rPr>
          <w:rFonts w:ascii="Times New Roman" w:eastAsia="Times New Roman" w:hAnsi="Times New Roman"/>
          <w:color w:val="000000"/>
          <w:spacing w:val="-4"/>
          <w:sz w:val="24"/>
          <w:szCs w:val="24"/>
          <w:lang w:eastAsia="cs-CZ"/>
        </w:rPr>
        <w:t xml:space="preserve"> v</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období od září 2020 do dubna 2021. Kontrolovaným obdobím byly roky 2017 až 2019. Kontrolní akcí řídil a</w:t>
      </w:r>
      <w:r w:rsidR="003C2DBD">
        <w:rPr>
          <w:rFonts w:ascii="Times New Roman" w:eastAsia="Times New Roman" w:hAnsi="Times New Roman"/>
          <w:color w:val="000000"/>
          <w:spacing w:val="-4"/>
          <w:sz w:val="24"/>
          <w:szCs w:val="24"/>
          <w:lang w:eastAsia="cs-CZ"/>
        </w:rPr>
        <w:t> </w:t>
      </w:r>
      <w:r w:rsidR="00956BAE">
        <w:rPr>
          <w:rFonts w:ascii="Times New Roman" w:eastAsia="Times New Roman" w:hAnsi="Times New Roman"/>
          <w:color w:val="000000"/>
          <w:spacing w:val="-4"/>
          <w:sz w:val="24"/>
          <w:szCs w:val="24"/>
          <w:lang w:eastAsia="cs-CZ"/>
        </w:rPr>
        <w:t>kontrolní závěr vypracoval člen NKÚ J. Vedral. NKÚ se zaměřil na investice v</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 xml:space="preserve">oblasti sociálních </w:t>
      </w:r>
      <w:r w:rsidR="00956BAE">
        <w:rPr>
          <w:rFonts w:ascii="Times New Roman" w:eastAsia="Times New Roman" w:hAnsi="Times New Roman"/>
          <w:color w:val="000000"/>
          <w:spacing w:val="-4"/>
          <w:sz w:val="24"/>
          <w:szCs w:val="24"/>
          <w:lang w:eastAsia="cs-CZ"/>
        </w:rPr>
        <w:lastRenderedPageBreak/>
        <w:t xml:space="preserve">služeb a prověřil peníze ze dvou programů. Byl to program Rozvoj a obnova materiálně-technické základny sociálních služeb, který byl zahájen </w:t>
      </w:r>
      <w:r w:rsidR="003E7963">
        <w:rPr>
          <w:rFonts w:ascii="Times New Roman" w:eastAsia="Times New Roman" w:hAnsi="Times New Roman"/>
          <w:color w:val="000000"/>
          <w:spacing w:val="-4"/>
          <w:sz w:val="24"/>
          <w:szCs w:val="24"/>
          <w:lang w:eastAsia="cs-CZ"/>
        </w:rPr>
        <w:t>dne</w:t>
      </w:r>
      <w:r w:rsidR="00956BAE">
        <w:rPr>
          <w:rFonts w:ascii="Times New Roman" w:eastAsia="Times New Roman" w:hAnsi="Times New Roman"/>
          <w:color w:val="000000"/>
          <w:spacing w:val="-4"/>
          <w:sz w:val="24"/>
          <w:szCs w:val="24"/>
          <w:lang w:eastAsia="cs-CZ"/>
        </w:rPr>
        <w:t xml:space="preserve"> 1.</w:t>
      </w:r>
      <w:r w:rsidR="003C2DBD">
        <w:rPr>
          <w:rFonts w:ascii="Times New Roman" w:eastAsia="Times New Roman" w:hAnsi="Times New Roman"/>
          <w:color w:val="000000"/>
          <w:spacing w:val="-4"/>
          <w:sz w:val="24"/>
          <w:szCs w:val="24"/>
          <w:lang w:eastAsia="cs-CZ"/>
        </w:rPr>
        <w:t> </w:t>
      </w:r>
      <w:r w:rsidR="00956BAE">
        <w:rPr>
          <w:rFonts w:ascii="Times New Roman" w:eastAsia="Times New Roman" w:hAnsi="Times New Roman"/>
          <w:color w:val="000000"/>
          <w:spacing w:val="-4"/>
          <w:sz w:val="24"/>
          <w:szCs w:val="24"/>
          <w:lang w:eastAsia="cs-CZ"/>
        </w:rPr>
        <w:t>6.</w:t>
      </w:r>
      <w:r w:rsidR="003C2DBD">
        <w:rPr>
          <w:rFonts w:ascii="Times New Roman" w:eastAsia="Times New Roman" w:hAnsi="Times New Roman"/>
          <w:color w:val="000000"/>
          <w:spacing w:val="-4"/>
          <w:sz w:val="24"/>
          <w:szCs w:val="24"/>
          <w:lang w:eastAsia="cs-CZ"/>
        </w:rPr>
        <w:t> </w:t>
      </w:r>
      <w:r w:rsidR="00956BAE">
        <w:rPr>
          <w:rFonts w:ascii="Times New Roman" w:eastAsia="Times New Roman" w:hAnsi="Times New Roman"/>
          <w:color w:val="000000"/>
          <w:spacing w:val="-4"/>
          <w:sz w:val="24"/>
          <w:szCs w:val="24"/>
          <w:lang w:eastAsia="cs-CZ"/>
        </w:rPr>
        <w:t>2007. Dalším program</w:t>
      </w:r>
      <w:r w:rsidR="006761A1">
        <w:rPr>
          <w:rFonts w:ascii="Times New Roman" w:eastAsia="Times New Roman" w:hAnsi="Times New Roman"/>
          <w:color w:val="000000"/>
          <w:spacing w:val="-4"/>
          <w:sz w:val="24"/>
          <w:szCs w:val="24"/>
          <w:lang w:eastAsia="cs-CZ"/>
        </w:rPr>
        <w:t>em</w:t>
      </w:r>
      <w:r w:rsidR="00956BAE">
        <w:rPr>
          <w:rFonts w:ascii="Times New Roman" w:eastAsia="Times New Roman" w:hAnsi="Times New Roman"/>
          <w:color w:val="000000"/>
          <w:spacing w:val="-4"/>
          <w:sz w:val="24"/>
          <w:szCs w:val="24"/>
          <w:lang w:eastAsia="cs-CZ"/>
        </w:rPr>
        <w:t xml:space="preserve"> byl program se stejným názvem a byl zahájen </w:t>
      </w:r>
      <w:r w:rsidR="003E7963">
        <w:rPr>
          <w:rFonts w:ascii="Times New Roman" w:eastAsia="Times New Roman" w:hAnsi="Times New Roman"/>
          <w:color w:val="000000"/>
          <w:spacing w:val="-4"/>
          <w:sz w:val="24"/>
          <w:szCs w:val="24"/>
          <w:lang w:eastAsia="cs-CZ"/>
        </w:rPr>
        <w:t>dne</w:t>
      </w:r>
      <w:r w:rsidR="00956BAE">
        <w:rPr>
          <w:rFonts w:ascii="Times New Roman" w:eastAsia="Times New Roman" w:hAnsi="Times New Roman"/>
          <w:color w:val="000000"/>
          <w:spacing w:val="-4"/>
          <w:sz w:val="24"/>
          <w:szCs w:val="24"/>
          <w:lang w:eastAsia="cs-CZ"/>
        </w:rPr>
        <w:t xml:space="preserve"> 1.</w:t>
      </w:r>
      <w:r w:rsidR="003C2DBD">
        <w:rPr>
          <w:rFonts w:ascii="Times New Roman" w:eastAsia="Times New Roman" w:hAnsi="Times New Roman"/>
          <w:color w:val="000000"/>
          <w:spacing w:val="-4"/>
          <w:sz w:val="24"/>
          <w:szCs w:val="24"/>
          <w:lang w:eastAsia="cs-CZ"/>
        </w:rPr>
        <w:t> </w:t>
      </w:r>
      <w:r w:rsidR="00956BAE">
        <w:rPr>
          <w:rFonts w:ascii="Times New Roman" w:eastAsia="Times New Roman" w:hAnsi="Times New Roman"/>
          <w:color w:val="000000"/>
          <w:spacing w:val="-4"/>
          <w:sz w:val="24"/>
          <w:szCs w:val="24"/>
          <w:lang w:eastAsia="cs-CZ"/>
        </w:rPr>
        <w:t>2.</w:t>
      </w:r>
      <w:r w:rsidR="003C2DBD">
        <w:rPr>
          <w:rFonts w:ascii="Times New Roman" w:eastAsia="Times New Roman" w:hAnsi="Times New Roman"/>
          <w:color w:val="000000"/>
          <w:spacing w:val="-4"/>
          <w:sz w:val="24"/>
          <w:szCs w:val="24"/>
          <w:lang w:eastAsia="cs-CZ"/>
        </w:rPr>
        <w:t> </w:t>
      </w:r>
      <w:r w:rsidR="00956BAE">
        <w:rPr>
          <w:rFonts w:ascii="Times New Roman" w:eastAsia="Times New Roman" w:hAnsi="Times New Roman"/>
          <w:color w:val="000000"/>
          <w:spacing w:val="-4"/>
          <w:sz w:val="24"/>
          <w:szCs w:val="24"/>
          <w:lang w:eastAsia="cs-CZ"/>
        </w:rPr>
        <w:t xml:space="preserve">2017. Cílem bylo zvyšování kapacit pobytových zařízení sociálních služeb, zlepšení kvality těchto služeb, podpora mobility apod. </w:t>
      </w:r>
      <w:r w:rsidR="006761A1">
        <w:rPr>
          <w:rFonts w:ascii="Times New Roman" w:eastAsia="Times New Roman" w:hAnsi="Times New Roman"/>
          <w:color w:val="000000"/>
          <w:spacing w:val="-4"/>
          <w:sz w:val="24"/>
          <w:szCs w:val="24"/>
          <w:lang w:eastAsia="cs-CZ"/>
        </w:rPr>
        <w:t>V</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rámci těchto programů</w:t>
      </w:r>
      <w:r w:rsidR="006761A1">
        <w:rPr>
          <w:rFonts w:ascii="Times New Roman" w:eastAsia="Times New Roman" w:hAnsi="Times New Roman"/>
          <w:color w:val="000000"/>
          <w:spacing w:val="-4"/>
          <w:sz w:val="24"/>
          <w:szCs w:val="24"/>
          <w:lang w:eastAsia="cs-CZ"/>
        </w:rPr>
        <w:t xml:space="preserve"> byly</w:t>
      </w:r>
      <w:r w:rsidR="00956BAE">
        <w:rPr>
          <w:rFonts w:ascii="Times New Roman" w:eastAsia="Times New Roman" w:hAnsi="Times New Roman"/>
          <w:color w:val="000000"/>
          <w:spacing w:val="-4"/>
          <w:sz w:val="24"/>
          <w:szCs w:val="24"/>
          <w:lang w:eastAsia="cs-CZ"/>
        </w:rPr>
        <w:t xml:space="preserve"> vyčleněny prostředky 5,9 mld. Kč. NKÚ ověřoval, jak MPSV řídilo rozdělování peněz, zda se dařilo dosahovat stanovených cílů a jak byly tyto cíle nastaveny. NKÚ se zajímal také o to, jakým způsobem resort vybíral projekty k</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podpoře. Kontrola odhalila nedostatky u obou programů. MPSV u jednoho z</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nich stanovilo cíle tak, že u části z</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nich nebude možné vyhodnotit, co peníze přinesly. V</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jiném případě zase stanovené cíle byly nastaveny tak, že nemohly významně zlepšit situaci. MPSV také v</w:t>
      </w:r>
      <w:r w:rsidR="003C2DBD">
        <w:rPr>
          <w:rFonts w:ascii="Times New Roman" w:eastAsia="Times New Roman" w:hAnsi="Times New Roman"/>
          <w:color w:val="000000"/>
          <w:spacing w:val="-4"/>
          <w:sz w:val="24"/>
          <w:szCs w:val="24"/>
          <w:lang w:eastAsia="cs-CZ"/>
        </w:rPr>
        <w:t xml:space="preserve"> </w:t>
      </w:r>
      <w:r w:rsidR="00956BAE">
        <w:rPr>
          <w:rFonts w:ascii="Times New Roman" w:eastAsia="Times New Roman" w:hAnsi="Times New Roman"/>
          <w:color w:val="000000"/>
          <w:spacing w:val="-4"/>
          <w:sz w:val="24"/>
          <w:szCs w:val="24"/>
          <w:lang w:eastAsia="cs-CZ"/>
        </w:rPr>
        <w:t xml:space="preserve">několika případech nedodrželo vlastní podmínky pro proplácení. </w:t>
      </w:r>
      <w:r w:rsidR="004F78D2">
        <w:rPr>
          <w:rFonts w:ascii="Times New Roman" w:eastAsia="Times New Roman" w:hAnsi="Times New Roman"/>
          <w:color w:val="000000"/>
          <w:spacing w:val="-4"/>
          <w:sz w:val="24"/>
          <w:szCs w:val="24"/>
          <w:lang w:eastAsia="cs-CZ"/>
        </w:rPr>
        <w:t>V</w:t>
      </w:r>
      <w:r w:rsidR="003C2DBD">
        <w:rPr>
          <w:rFonts w:ascii="Times New Roman" w:eastAsia="Times New Roman" w:hAnsi="Times New Roman"/>
          <w:color w:val="000000"/>
          <w:spacing w:val="-4"/>
          <w:sz w:val="24"/>
          <w:szCs w:val="24"/>
          <w:lang w:eastAsia="cs-CZ"/>
        </w:rPr>
        <w:t xml:space="preserve"> </w:t>
      </w:r>
      <w:r w:rsidR="004F78D2">
        <w:rPr>
          <w:rFonts w:ascii="Times New Roman" w:eastAsia="Times New Roman" w:hAnsi="Times New Roman"/>
          <w:color w:val="000000"/>
          <w:spacing w:val="-4"/>
          <w:sz w:val="24"/>
          <w:szCs w:val="24"/>
          <w:lang w:eastAsia="cs-CZ"/>
        </w:rPr>
        <w:t xml:space="preserve">roce 2016, </w:t>
      </w:r>
      <w:r w:rsidR="00E60559">
        <w:rPr>
          <w:rFonts w:ascii="Times New Roman" w:eastAsia="Times New Roman" w:hAnsi="Times New Roman"/>
          <w:color w:val="000000"/>
          <w:spacing w:val="-4"/>
          <w:sz w:val="24"/>
          <w:szCs w:val="24"/>
          <w:lang w:eastAsia="cs-CZ"/>
        </w:rPr>
        <w:t>tedy</w:t>
      </w:r>
      <w:r w:rsidR="004F78D2">
        <w:rPr>
          <w:rFonts w:ascii="Times New Roman" w:eastAsia="Times New Roman" w:hAnsi="Times New Roman"/>
          <w:color w:val="000000"/>
          <w:spacing w:val="-4"/>
          <w:sz w:val="24"/>
          <w:szCs w:val="24"/>
          <w:lang w:eastAsia="cs-CZ"/>
        </w:rPr>
        <w:t xml:space="preserve"> v</w:t>
      </w:r>
      <w:r w:rsidR="003C2DBD">
        <w:rPr>
          <w:rFonts w:ascii="Times New Roman" w:eastAsia="Times New Roman" w:hAnsi="Times New Roman"/>
          <w:color w:val="000000"/>
          <w:spacing w:val="-4"/>
          <w:sz w:val="24"/>
          <w:szCs w:val="24"/>
          <w:lang w:eastAsia="cs-CZ"/>
        </w:rPr>
        <w:t xml:space="preserve"> </w:t>
      </w:r>
      <w:r w:rsidR="004F78D2">
        <w:rPr>
          <w:rFonts w:ascii="Times New Roman" w:eastAsia="Times New Roman" w:hAnsi="Times New Roman"/>
          <w:color w:val="000000"/>
          <w:spacing w:val="-4"/>
          <w:sz w:val="24"/>
          <w:szCs w:val="24"/>
          <w:lang w:eastAsia="cs-CZ"/>
        </w:rPr>
        <w:t>době schvalování jednoho z</w:t>
      </w:r>
      <w:r w:rsidR="003C2DBD">
        <w:rPr>
          <w:rFonts w:ascii="Times New Roman" w:eastAsia="Times New Roman" w:hAnsi="Times New Roman"/>
          <w:color w:val="000000"/>
          <w:spacing w:val="-4"/>
          <w:sz w:val="24"/>
          <w:szCs w:val="24"/>
          <w:lang w:eastAsia="cs-CZ"/>
        </w:rPr>
        <w:t xml:space="preserve"> </w:t>
      </w:r>
      <w:r w:rsidR="004F78D2">
        <w:rPr>
          <w:rFonts w:ascii="Times New Roman" w:eastAsia="Times New Roman" w:hAnsi="Times New Roman"/>
          <w:color w:val="000000"/>
          <w:spacing w:val="-4"/>
          <w:sz w:val="24"/>
          <w:szCs w:val="24"/>
          <w:lang w:eastAsia="cs-CZ"/>
        </w:rPr>
        <w:t>programů, bylo v</w:t>
      </w:r>
      <w:r w:rsidR="003C2DBD">
        <w:rPr>
          <w:rFonts w:ascii="Times New Roman" w:eastAsia="Times New Roman" w:hAnsi="Times New Roman"/>
          <w:color w:val="000000"/>
          <w:spacing w:val="-4"/>
          <w:sz w:val="24"/>
          <w:szCs w:val="24"/>
          <w:lang w:eastAsia="cs-CZ"/>
        </w:rPr>
        <w:t xml:space="preserve"> </w:t>
      </w:r>
      <w:r w:rsidR="004F78D2">
        <w:rPr>
          <w:rFonts w:ascii="Times New Roman" w:eastAsia="Times New Roman" w:hAnsi="Times New Roman"/>
          <w:color w:val="000000"/>
          <w:spacing w:val="-4"/>
          <w:sz w:val="24"/>
          <w:szCs w:val="24"/>
          <w:lang w:eastAsia="cs-CZ"/>
        </w:rPr>
        <w:t>ČR 7</w:t>
      </w:r>
      <w:r w:rsidR="00584400">
        <w:rPr>
          <w:rFonts w:ascii="Times New Roman" w:eastAsia="Times New Roman" w:hAnsi="Times New Roman"/>
          <w:color w:val="000000"/>
          <w:spacing w:val="-4"/>
          <w:sz w:val="24"/>
          <w:szCs w:val="24"/>
          <w:lang w:eastAsia="cs-CZ"/>
        </w:rPr>
        <w:t>2</w:t>
      </w:r>
      <w:r w:rsidR="00233D9B">
        <w:rPr>
          <w:rFonts w:ascii="Times New Roman" w:eastAsia="Times New Roman" w:hAnsi="Times New Roman"/>
          <w:color w:val="000000"/>
          <w:spacing w:val="-4"/>
          <w:sz w:val="24"/>
          <w:szCs w:val="24"/>
          <w:lang w:eastAsia="cs-CZ"/>
        </w:rPr>
        <w:t xml:space="preserve"> </w:t>
      </w:r>
      <w:r w:rsidR="004F78D2">
        <w:rPr>
          <w:rFonts w:ascii="Times New Roman" w:eastAsia="Times New Roman" w:hAnsi="Times New Roman"/>
          <w:color w:val="000000"/>
          <w:spacing w:val="-4"/>
          <w:sz w:val="24"/>
          <w:szCs w:val="24"/>
          <w:lang w:eastAsia="cs-CZ"/>
        </w:rPr>
        <w:t>910 lůžek vybraných pobytových služeb. Ve stejném roce dosáhl počet neuspokojených žádostí o umístnění na tato lůžka téměř 92</w:t>
      </w:r>
      <w:r w:rsidR="00584400">
        <w:rPr>
          <w:rFonts w:ascii="Times New Roman" w:eastAsia="Times New Roman" w:hAnsi="Times New Roman"/>
          <w:color w:val="000000"/>
          <w:spacing w:val="-4"/>
          <w:sz w:val="24"/>
          <w:szCs w:val="24"/>
          <w:lang w:eastAsia="cs-CZ"/>
        </w:rPr>
        <w:t> </w:t>
      </w:r>
      <w:r w:rsidR="004F78D2">
        <w:rPr>
          <w:rFonts w:ascii="Times New Roman" w:eastAsia="Times New Roman" w:hAnsi="Times New Roman"/>
          <w:color w:val="000000"/>
          <w:spacing w:val="-4"/>
          <w:sz w:val="24"/>
          <w:szCs w:val="24"/>
          <w:lang w:eastAsia="cs-CZ"/>
        </w:rPr>
        <w:t>tisíc. Byl přitom nastaven cíl programu vytvoři</w:t>
      </w:r>
      <w:r w:rsidR="006D39D7">
        <w:rPr>
          <w:rFonts w:ascii="Times New Roman" w:eastAsia="Times New Roman" w:hAnsi="Times New Roman"/>
          <w:color w:val="000000"/>
          <w:spacing w:val="-4"/>
          <w:sz w:val="24"/>
          <w:szCs w:val="24"/>
          <w:lang w:eastAsia="cs-CZ"/>
        </w:rPr>
        <w:t>t</w:t>
      </w:r>
      <w:r w:rsidR="004F78D2">
        <w:rPr>
          <w:rFonts w:ascii="Times New Roman" w:eastAsia="Times New Roman" w:hAnsi="Times New Roman"/>
          <w:color w:val="000000"/>
          <w:spacing w:val="-4"/>
          <w:sz w:val="24"/>
          <w:szCs w:val="24"/>
          <w:lang w:eastAsia="cs-CZ"/>
        </w:rPr>
        <w:t xml:space="preserve"> 605 nových lůžek. Je zjevné, </w:t>
      </w:r>
      <w:r w:rsidR="006D39D7">
        <w:rPr>
          <w:rFonts w:ascii="Times New Roman" w:eastAsia="Times New Roman" w:hAnsi="Times New Roman"/>
          <w:color w:val="000000"/>
          <w:spacing w:val="-4"/>
          <w:sz w:val="24"/>
          <w:szCs w:val="24"/>
          <w:lang w:eastAsia="cs-CZ"/>
        </w:rPr>
        <w:t xml:space="preserve">že </w:t>
      </w:r>
      <w:r w:rsidR="004F78D2">
        <w:rPr>
          <w:rFonts w:ascii="Times New Roman" w:eastAsia="Times New Roman" w:hAnsi="Times New Roman"/>
          <w:color w:val="000000"/>
          <w:spacing w:val="-4"/>
          <w:sz w:val="24"/>
          <w:szCs w:val="24"/>
          <w:lang w:eastAsia="cs-CZ"/>
        </w:rPr>
        <w:t>toto neodpovídalo skutečné potřebě ani požadavkům ze strany poskytovatelů sociálních služeb. S</w:t>
      </w:r>
      <w:r w:rsidR="004D4140">
        <w:rPr>
          <w:rFonts w:ascii="Times New Roman" w:eastAsia="Times New Roman" w:hAnsi="Times New Roman"/>
          <w:color w:val="000000"/>
          <w:spacing w:val="-4"/>
          <w:sz w:val="24"/>
          <w:szCs w:val="24"/>
          <w:lang w:eastAsia="cs-CZ"/>
        </w:rPr>
        <w:t> </w:t>
      </w:r>
      <w:r w:rsidR="004F78D2">
        <w:rPr>
          <w:rFonts w:ascii="Times New Roman" w:eastAsia="Times New Roman" w:hAnsi="Times New Roman"/>
          <w:color w:val="000000"/>
          <w:spacing w:val="-4"/>
          <w:sz w:val="24"/>
          <w:szCs w:val="24"/>
          <w:lang w:eastAsia="cs-CZ"/>
        </w:rPr>
        <w:t>ohledem na demografický vývoj lze také čekat, že bez zásadních změn se bude dostupnost těchto služeb zhoršovat. NKÚ také zajímalo, jaká je dotace na jedno pobytové lůžko, která v</w:t>
      </w:r>
      <w:r w:rsidR="003C2DBD">
        <w:rPr>
          <w:rFonts w:ascii="Times New Roman" w:eastAsia="Times New Roman" w:hAnsi="Times New Roman"/>
          <w:color w:val="000000"/>
          <w:spacing w:val="-4"/>
          <w:sz w:val="24"/>
          <w:szCs w:val="24"/>
          <w:lang w:eastAsia="cs-CZ"/>
        </w:rPr>
        <w:t xml:space="preserve"> </w:t>
      </w:r>
      <w:r w:rsidR="004F78D2">
        <w:rPr>
          <w:rFonts w:ascii="Times New Roman" w:eastAsia="Times New Roman" w:hAnsi="Times New Roman"/>
          <w:color w:val="000000"/>
          <w:spacing w:val="-4"/>
          <w:sz w:val="24"/>
          <w:szCs w:val="24"/>
          <w:lang w:eastAsia="cs-CZ"/>
        </w:rPr>
        <w:t xml:space="preserve">průměru vychází 946 tis. Kč na jedno pobytové lůžko. </w:t>
      </w:r>
      <w:r w:rsidR="00F258F7">
        <w:rPr>
          <w:rFonts w:ascii="Times New Roman" w:eastAsia="Times New Roman" w:hAnsi="Times New Roman"/>
          <w:color w:val="000000"/>
          <w:spacing w:val="-4"/>
          <w:sz w:val="24"/>
          <w:szCs w:val="24"/>
          <w:lang w:eastAsia="cs-CZ"/>
        </w:rPr>
        <w:t xml:space="preserve">NKÚ také posuzoval jednotlivé projekty, stanovení ukazatelů efektivnosti atd. Dále se zabýval tím, jak MPSV vyplácelo příjemcům maximální výši dotací. </w:t>
      </w:r>
      <w:r w:rsidR="007E747E">
        <w:rPr>
          <w:rFonts w:ascii="Times New Roman" w:eastAsia="Times New Roman" w:hAnsi="Times New Roman"/>
          <w:color w:val="000000"/>
          <w:spacing w:val="-4"/>
          <w:sz w:val="24"/>
          <w:szCs w:val="24"/>
          <w:lang w:eastAsia="cs-CZ"/>
        </w:rPr>
        <w:t xml:space="preserve">Jednání </w:t>
      </w:r>
      <w:r w:rsidR="009171A5">
        <w:rPr>
          <w:rFonts w:ascii="Times New Roman" w:eastAsia="Times New Roman" w:hAnsi="Times New Roman"/>
          <w:color w:val="000000"/>
          <w:spacing w:val="-4"/>
          <w:sz w:val="24"/>
          <w:szCs w:val="24"/>
          <w:lang w:eastAsia="cs-CZ"/>
        </w:rPr>
        <w:t xml:space="preserve">o tomto KZ </w:t>
      </w:r>
      <w:r w:rsidR="007E747E">
        <w:rPr>
          <w:rFonts w:ascii="Times New Roman" w:eastAsia="Times New Roman" w:hAnsi="Times New Roman"/>
          <w:color w:val="000000"/>
          <w:spacing w:val="-4"/>
          <w:sz w:val="24"/>
          <w:szCs w:val="24"/>
          <w:lang w:eastAsia="cs-CZ"/>
        </w:rPr>
        <w:t>ve vládě proběhlo 1.</w:t>
      </w:r>
      <w:r w:rsidR="003C2DBD">
        <w:rPr>
          <w:rFonts w:ascii="Times New Roman" w:eastAsia="Times New Roman" w:hAnsi="Times New Roman"/>
          <w:color w:val="000000"/>
          <w:spacing w:val="-4"/>
          <w:sz w:val="24"/>
          <w:szCs w:val="24"/>
          <w:lang w:eastAsia="cs-CZ"/>
        </w:rPr>
        <w:t> </w:t>
      </w:r>
      <w:r w:rsidR="007E747E">
        <w:rPr>
          <w:rFonts w:ascii="Times New Roman" w:eastAsia="Times New Roman" w:hAnsi="Times New Roman"/>
          <w:color w:val="000000"/>
          <w:spacing w:val="-4"/>
          <w:sz w:val="24"/>
          <w:szCs w:val="24"/>
          <w:lang w:eastAsia="cs-CZ"/>
        </w:rPr>
        <w:t>6.</w:t>
      </w:r>
      <w:r w:rsidR="003C2DBD">
        <w:rPr>
          <w:rFonts w:ascii="Times New Roman" w:eastAsia="Times New Roman" w:hAnsi="Times New Roman"/>
          <w:color w:val="000000"/>
          <w:spacing w:val="-4"/>
          <w:sz w:val="24"/>
          <w:szCs w:val="24"/>
          <w:lang w:eastAsia="cs-CZ"/>
        </w:rPr>
        <w:t> </w:t>
      </w:r>
      <w:r w:rsidR="007E747E">
        <w:rPr>
          <w:rFonts w:ascii="Times New Roman" w:eastAsia="Times New Roman" w:hAnsi="Times New Roman"/>
          <w:color w:val="000000"/>
          <w:spacing w:val="-4"/>
          <w:sz w:val="24"/>
          <w:szCs w:val="24"/>
          <w:lang w:eastAsia="cs-CZ"/>
        </w:rPr>
        <w:t>2022 a 23.</w:t>
      </w:r>
      <w:r w:rsidR="003C2DBD">
        <w:rPr>
          <w:rFonts w:ascii="Times New Roman" w:eastAsia="Times New Roman" w:hAnsi="Times New Roman"/>
          <w:color w:val="000000"/>
          <w:spacing w:val="-4"/>
          <w:sz w:val="24"/>
          <w:szCs w:val="24"/>
          <w:lang w:eastAsia="cs-CZ"/>
        </w:rPr>
        <w:t> </w:t>
      </w:r>
      <w:r w:rsidR="007E747E">
        <w:rPr>
          <w:rFonts w:ascii="Times New Roman" w:eastAsia="Times New Roman" w:hAnsi="Times New Roman"/>
          <w:color w:val="000000"/>
          <w:spacing w:val="-4"/>
          <w:sz w:val="24"/>
          <w:szCs w:val="24"/>
          <w:lang w:eastAsia="cs-CZ"/>
        </w:rPr>
        <w:t>11.</w:t>
      </w:r>
      <w:r w:rsidR="003C2DBD">
        <w:rPr>
          <w:rFonts w:ascii="Times New Roman" w:eastAsia="Times New Roman" w:hAnsi="Times New Roman"/>
          <w:color w:val="000000"/>
          <w:spacing w:val="-4"/>
          <w:sz w:val="24"/>
          <w:szCs w:val="24"/>
          <w:lang w:eastAsia="cs-CZ"/>
        </w:rPr>
        <w:t> </w:t>
      </w:r>
      <w:r w:rsidR="007E747E">
        <w:rPr>
          <w:rFonts w:ascii="Times New Roman" w:eastAsia="Times New Roman" w:hAnsi="Times New Roman"/>
          <w:color w:val="000000"/>
          <w:spacing w:val="-4"/>
          <w:sz w:val="24"/>
          <w:szCs w:val="24"/>
          <w:lang w:eastAsia="cs-CZ"/>
        </w:rPr>
        <w:t>2022, bylo schváleno usnesení č.</w:t>
      </w:r>
      <w:r w:rsidR="009171A5">
        <w:rPr>
          <w:rFonts w:ascii="Times New Roman" w:eastAsia="Times New Roman" w:hAnsi="Times New Roman"/>
          <w:color w:val="000000"/>
          <w:spacing w:val="-4"/>
          <w:sz w:val="24"/>
          <w:szCs w:val="24"/>
          <w:lang w:eastAsia="cs-CZ"/>
        </w:rPr>
        <w:t> </w:t>
      </w:r>
      <w:r w:rsidR="007E747E">
        <w:rPr>
          <w:rFonts w:ascii="Times New Roman" w:eastAsia="Times New Roman" w:hAnsi="Times New Roman"/>
          <w:color w:val="000000"/>
          <w:spacing w:val="-4"/>
          <w:sz w:val="24"/>
          <w:szCs w:val="24"/>
          <w:lang w:eastAsia="cs-CZ"/>
        </w:rPr>
        <w:t xml:space="preserve">454. Materiál byl do vlády předložen bez rozporu. </w:t>
      </w:r>
      <w:r w:rsidR="00010D48">
        <w:rPr>
          <w:rFonts w:ascii="Times New Roman" w:eastAsia="Times New Roman" w:hAnsi="Times New Roman"/>
          <w:color w:val="000000"/>
          <w:spacing w:val="-4"/>
          <w:sz w:val="24"/>
          <w:szCs w:val="24"/>
          <w:lang w:eastAsia="cs-CZ"/>
        </w:rPr>
        <w:t>P</w:t>
      </w:r>
      <w:r w:rsidR="007E747E">
        <w:rPr>
          <w:rFonts w:ascii="Times New Roman" w:eastAsia="Times New Roman" w:hAnsi="Times New Roman"/>
          <w:color w:val="000000"/>
          <w:spacing w:val="-4"/>
          <w:sz w:val="24"/>
          <w:szCs w:val="24"/>
          <w:lang w:eastAsia="cs-CZ"/>
        </w:rPr>
        <w:t>řijatá opatření NKÚ považuje za dostatečn</w:t>
      </w:r>
      <w:r w:rsidR="00010D48">
        <w:rPr>
          <w:rFonts w:ascii="Times New Roman" w:eastAsia="Times New Roman" w:hAnsi="Times New Roman"/>
          <w:color w:val="000000"/>
          <w:spacing w:val="-4"/>
          <w:sz w:val="24"/>
          <w:szCs w:val="24"/>
          <w:lang w:eastAsia="cs-CZ"/>
        </w:rPr>
        <w:t>á</w:t>
      </w:r>
      <w:r w:rsidR="007E747E">
        <w:rPr>
          <w:rFonts w:ascii="Times New Roman" w:eastAsia="Times New Roman" w:hAnsi="Times New Roman"/>
          <w:color w:val="000000"/>
          <w:spacing w:val="-4"/>
          <w:sz w:val="24"/>
          <w:szCs w:val="24"/>
          <w:lang w:eastAsia="cs-CZ"/>
        </w:rPr>
        <w:t>. Za podstatné NKÚ považuje vytvoření metodiky hodnocení pro všechny fáze administrace žádostí a realizace akcí a dále úpravu vnitřního kontrolního systému k</w:t>
      </w:r>
      <w:r w:rsidR="003C2DBD">
        <w:rPr>
          <w:rFonts w:ascii="Times New Roman" w:eastAsia="Times New Roman" w:hAnsi="Times New Roman"/>
          <w:color w:val="000000"/>
          <w:spacing w:val="-4"/>
          <w:sz w:val="24"/>
          <w:szCs w:val="24"/>
          <w:lang w:eastAsia="cs-CZ"/>
        </w:rPr>
        <w:t xml:space="preserve"> </w:t>
      </w:r>
      <w:r w:rsidR="007E747E">
        <w:rPr>
          <w:rFonts w:ascii="Times New Roman" w:eastAsia="Times New Roman" w:hAnsi="Times New Roman"/>
          <w:color w:val="000000"/>
          <w:spacing w:val="-4"/>
          <w:sz w:val="24"/>
          <w:szCs w:val="24"/>
          <w:lang w:eastAsia="cs-CZ"/>
        </w:rPr>
        <w:t>zajištění důsledné předběžné a průběžné kontroly připravovaných a uskutečňovaných operací.</w:t>
      </w:r>
    </w:p>
    <w:p w:rsidR="007E747E" w:rsidRDefault="007E747E" w:rsidP="00532E4C">
      <w:pPr>
        <w:spacing w:after="0" w:line="240" w:lineRule="auto"/>
        <w:jc w:val="both"/>
        <w:rPr>
          <w:rFonts w:ascii="Times New Roman" w:eastAsia="Times New Roman" w:hAnsi="Times New Roman"/>
          <w:color w:val="000000"/>
          <w:spacing w:val="-4"/>
          <w:sz w:val="24"/>
          <w:szCs w:val="24"/>
          <w:lang w:eastAsia="cs-CZ"/>
        </w:rPr>
      </w:pPr>
    </w:p>
    <w:p w:rsidR="00532E4C" w:rsidRDefault="00532E4C" w:rsidP="00CA5F31">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8D4B81">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tomuto bodu vystoupil</w:t>
      </w:r>
      <w:r w:rsidR="000B2444">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0B2444">
        <w:rPr>
          <w:rFonts w:ascii="Times New Roman" w:eastAsia="Times New Roman" w:hAnsi="Times New Roman"/>
          <w:b/>
          <w:color w:val="auto"/>
          <w:spacing w:val="-4"/>
          <w:sz w:val="24"/>
          <w:szCs w:val="24"/>
          <w:lang w:eastAsia="cs-CZ"/>
        </w:rPr>
        <w:t xml:space="preserve">zpravodajka výboru posl. </w:t>
      </w:r>
      <w:r w:rsidR="000B2444" w:rsidRPr="006D39D7">
        <w:rPr>
          <w:rFonts w:ascii="Times New Roman" w:eastAsia="Times New Roman" w:hAnsi="Times New Roman"/>
          <w:b/>
          <w:color w:val="auto"/>
          <w:spacing w:val="-4"/>
          <w:sz w:val="24"/>
          <w:szCs w:val="24"/>
          <w:lang w:eastAsia="cs-CZ"/>
        </w:rPr>
        <w:t>P. Quittová</w:t>
      </w:r>
      <w:r>
        <w:rPr>
          <w:rFonts w:ascii="Times New Roman" w:eastAsia="Times New Roman" w:hAnsi="Times New Roman"/>
          <w:color w:val="auto"/>
          <w:spacing w:val="-4"/>
          <w:sz w:val="24"/>
          <w:szCs w:val="24"/>
          <w:lang w:eastAsia="cs-CZ"/>
        </w:rPr>
        <w:t>. Uvedl</w:t>
      </w:r>
      <w:r w:rsidR="000B2444">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že </w:t>
      </w:r>
      <w:r w:rsidR="006D39D7">
        <w:rPr>
          <w:rFonts w:ascii="Times New Roman" w:eastAsia="Times New Roman" w:hAnsi="Times New Roman"/>
          <w:color w:val="auto"/>
          <w:spacing w:val="-4"/>
          <w:sz w:val="24"/>
          <w:szCs w:val="24"/>
          <w:lang w:eastAsia="cs-CZ"/>
        </w:rPr>
        <w:t>c</w:t>
      </w:r>
      <w:r w:rsidR="00CA5F31" w:rsidRPr="00CA5F31">
        <w:rPr>
          <w:rFonts w:ascii="Times New Roman" w:eastAsia="Times New Roman" w:hAnsi="Times New Roman"/>
          <w:color w:val="auto"/>
          <w:spacing w:val="-4"/>
          <w:sz w:val="24"/>
          <w:szCs w:val="24"/>
          <w:lang w:eastAsia="cs-CZ"/>
        </w:rPr>
        <w:t>ílem této kontroly bylo prověřit efektivitu vynaložených peněžních prostředků státu na investice v</w:t>
      </w:r>
      <w:r w:rsidR="008D4B81">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 xml:space="preserve">oblasti sociálních služeb, kde významnou část klientů představují senioři, tedy skupina 65+, </w:t>
      </w:r>
      <w:r w:rsidR="00CA5F31">
        <w:rPr>
          <w:rFonts w:ascii="Times New Roman" w:eastAsia="Times New Roman" w:hAnsi="Times New Roman"/>
          <w:color w:val="auto"/>
          <w:spacing w:val="-4"/>
          <w:sz w:val="24"/>
          <w:szCs w:val="24"/>
          <w:lang w:eastAsia="cs-CZ"/>
        </w:rPr>
        <w:t>která v</w:t>
      </w:r>
      <w:r w:rsidR="00E51E1C">
        <w:rPr>
          <w:rFonts w:ascii="Times New Roman" w:eastAsia="Times New Roman" w:hAnsi="Times New Roman"/>
          <w:color w:val="auto"/>
          <w:spacing w:val="-4"/>
          <w:sz w:val="24"/>
          <w:szCs w:val="24"/>
          <w:lang w:eastAsia="cs-CZ"/>
        </w:rPr>
        <w:t xml:space="preserve"> </w:t>
      </w:r>
      <w:r w:rsidR="00CA5F31">
        <w:rPr>
          <w:rFonts w:ascii="Times New Roman" w:eastAsia="Times New Roman" w:hAnsi="Times New Roman"/>
          <w:color w:val="auto"/>
          <w:spacing w:val="-4"/>
          <w:sz w:val="24"/>
          <w:szCs w:val="24"/>
          <w:lang w:eastAsia="cs-CZ"/>
        </w:rPr>
        <w:t xml:space="preserve">současné době stále roste. </w:t>
      </w:r>
      <w:r w:rsidR="00CA5F31" w:rsidRPr="00CA5F31">
        <w:rPr>
          <w:rFonts w:ascii="Times New Roman" w:eastAsia="Times New Roman" w:hAnsi="Times New Roman"/>
          <w:color w:val="auto"/>
          <w:spacing w:val="-4"/>
          <w:sz w:val="24"/>
          <w:szCs w:val="24"/>
          <w:lang w:eastAsia="cs-CZ"/>
        </w:rPr>
        <w:t>Kontrola proběhla v</w:t>
      </w:r>
      <w:r w:rsidR="00E51E1C">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 xml:space="preserve">letech 2020 </w:t>
      </w:r>
      <w:r w:rsidR="00010D48">
        <w:rPr>
          <w:rFonts w:ascii="Times New Roman" w:eastAsia="Times New Roman" w:hAnsi="Times New Roman"/>
          <w:color w:val="auto"/>
          <w:spacing w:val="-4"/>
          <w:sz w:val="24"/>
          <w:szCs w:val="24"/>
          <w:lang w:eastAsia="cs-CZ"/>
        </w:rPr>
        <w:t xml:space="preserve">až </w:t>
      </w:r>
      <w:r w:rsidR="00CA5F31" w:rsidRPr="00CA5F31">
        <w:rPr>
          <w:rFonts w:ascii="Times New Roman" w:eastAsia="Times New Roman" w:hAnsi="Times New Roman"/>
          <w:color w:val="auto"/>
          <w:spacing w:val="-4"/>
          <w:sz w:val="24"/>
          <w:szCs w:val="24"/>
          <w:lang w:eastAsia="cs-CZ"/>
        </w:rPr>
        <w:t>2021 a byla zaměřena na roky 2017 až 2019. Kontrolováno bylo Ministerstvo práce a sociálních věcí, kraje Středočeský, Vysočina a Královéhradecký, města Praha, Hradec Králové, Pardubice, Jihlava, Pacov, Sušice</w:t>
      </w:r>
      <w:r w:rsidR="002735CB">
        <w:rPr>
          <w:rFonts w:ascii="Times New Roman" w:eastAsia="Times New Roman" w:hAnsi="Times New Roman"/>
          <w:color w:val="auto"/>
          <w:spacing w:val="-4"/>
          <w:sz w:val="24"/>
          <w:szCs w:val="24"/>
          <w:lang w:eastAsia="cs-CZ"/>
        </w:rPr>
        <w:t xml:space="preserve"> a </w:t>
      </w:r>
      <w:r w:rsidR="00CA5F31" w:rsidRPr="00CA5F31">
        <w:rPr>
          <w:rFonts w:ascii="Times New Roman" w:eastAsia="Times New Roman" w:hAnsi="Times New Roman"/>
          <w:color w:val="auto"/>
          <w:spacing w:val="-4"/>
          <w:sz w:val="24"/>
          <w:szCs w:val="24"/>
          <w:lang w:eastAsia="cs-CZ"/>
        </w:rPr>
        <w:t>Planá nad Lužnicí,</w:t>
      </w:r>
      <w:r w:rsidR="002735CB">
        <w:rPr>
          <w:rFonts w:ascii="Times New Roman" w:eastAsia="Times New Roman" w:hAnsi="Times New Roman"/>
          <w:color w:val="auto"/>
          <w:spacing w:val="-4"/>
          <w:sz w:val="24"/>
          <w:szCs w:val="24"/>
          <w:lang w:eastAsia="cs-CZ"/>
        </w:rPr>
        <w:t xml:space="preserve"> dále</w:t>
      </w:r>
      <w:r w:rsidR="00CA5F31" w:rsidRPr="00CA5F31">
        <w:rPr>
          <w:rFonts w:ascii="Times New Roman" w:eastAsia="Times New Roman" w:hAnsi="Times New Roman"/>
          <w:color w:val="auto"/>
          <w:spacing w:val="-4"/>
          <w:sz w:val="24"/>
          <w:szCs w:val="24"/>
          <w:lang w:eastAsia="cs-CZ"/>
        </w:rPr>
        <w:t xml:space="preserve"> </w:t>
      </w:r>
      <w:proofErr w:type="spellStart"/>
      <w:r w:rsidR="00CA5F31" w:rsidRPr="00CA5F31">
        <w:rPr>
          <w:rFonts w:ascii="Times New Roman" w:eastAsia="Times New Roman" w:hAnsi="Times New Roman"/>
          <w:color w:val="auto"/>
          <w:spacing w:val="-4"/>
          <w:sz w:val="24"/>
          <w:szCs w:val="24"/>
          <w:lang w:eastAsia="cs-CZ"/>
        </w:rPr>
        <w:t>Ledax</w:t>
      </w:r>
      <w:proofErr w:type="spellEnd"/>
      <w:r w:rsidR="00010D48">
        <w:rPr>
          <w:rFonts w:ascii="Times New Roman" w:eastAsia="Times New Roman" w:hAnsi="Times New Roman"/>
          <w:color w:val="auto"/>
          <w:spacing w:val="-4"/>
          <w:sz w:val="24"/>
          <w:szCs w:val="24"/>
          <w:lang w:eastAsia="cs-CZ"/>
        </w:rPr>
        <w:t xml:space="preserve"> o.p.s., České Budějovice</w:t>
      </w:r>
      <w:r w:rsidR="00CA5F31" w:rsidRPr="00CA5F31">
        <w:rPr>
          <w:rFonts w:ascii="Times New Roman" w:eastAsia="Times New Roman" w:hAnsi="Times New Roman"/>
          <w:color w:val="auto"/>
          <w:spacing w:val="-4"/>
          <w:sz w:val="24"/>
          <w:szCs w:val="24"/>
          <w:lang w:eastAsia="cs-CZ"/>
        </w:rPr>
        <w:t xml:space="preserve"> a Arcidiecézní charita Praha. Konkrétně se kontrolovalo poskytování a čerpání peněžních prostředků v</w:t>
      </w:r>
      <w:r w:rsidR="00E51E1C">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rámci kapitoly státního rozpočtu 313 – MPSV, a to dva programy, které byly vyhlášeny na stejný účel dotace. Bylo zjištěno, že prostředky u kontrolovaných 12 akcí přispěly k</w:t>
      </w:r>
      <w:r w:rsidR="00E51E1C">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naplňování stanovených cílů programů. Byly ale zjištěny některé nedostatky na straně MPSV.</w:t>
      </w:r>
      <w:r w:rsidR="00CA5F31">
        <w:rPr>
          <w:rFonts w:ascii="Times New Roman" w:eastAsia="Times New Roman" w:hAnsi="Times New Roman"/>
          <w:color w:val="auto"/>
          <w:spacing w:val="-4"/>
          <w:sz w:val="24"/>
          <w:szCs w:val="24"/>
          <w:lang w:eastAsia="cs-CZ"/>
        </w:rPr>
        <w:t xml:space="preserve"> Uvedla, že ji velice šokovalo, že v</w:t>
      </w:r>
      <w:r w:rsidR="00E51E1C">
        <w:rPr>
          <w:rFonts w:ascii="Times New Roman" w:eastAsia="Times New Roman" w:hAnsi="Times New Roman"/>
          <w:color w:val="auto"/>
          <w:spacing w:val="-4"/>
          <w:sz w:val="24"/>
          <w:szCs w:val="24"/>
          <w:lang w:eastAsia="cs-CZ"/>
        </w:rPr>
        <w:t xml:space="preserve"> </w:t>
      </w:r>
      <w:r w:rsidR="00CA5F31">
        <w:rPr>
          <w:rFonts w:ascii="Times New Roman" w:eastAsia="Times New Roman" w:hAnsi="Times New Roman"/>
          <w:color w:val="auto"/>
          <w:spacing w:val="-4"/>
          <w:sz w:val="24"/>
          <w:szCs w:val="24"/>
          <w:lang w:eastAsia="cs-CZ"/>
        </w:rPr>
        <w:t>jednom případě byla obdržena dotace vyšší o 1,47 mil. Kč</w:t>
      </w:r>
      <w:r w:rsidR="00590B3F">
        <w:rPr>
          <w:rFonts w:ascii="Times New Roman" w:eastAsia="Times New Roman" w:hAnsi="Times New Roman"/>
          <w:color w:val="auto"/>
          <w:spacing w:val="-4"/>
          <w:sz w:val="24"/>
          <w:szCs w:val="24"/>
          <w:lang w:eastAsia="cs-CZ"/>
        </w:rPr>
        <w:t>, což bylo způsobeno lidským pochybením.</w:t>
      </w:r>
      <w:r w:rsidR="00CA5F31">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U</w:t>
      </w:r>
      <w:r w:rsidR="00590B3F">
        <w:rPr>
          <w:rFonts w:ascii="Times New Roman" w:eastAsia="Times New Roman" w:hAnsi="Times New Roman"/>
          <w:color w:val="auto"/>
          <w:spacing w:val="-4"/>
          <w:sz w:val="24"/>
          <w:szCs w:val="24"/>
          <w:lang w:eastAsia="cs-CZ"/>
        </w:rPr>
        <w:t> </w:t>
      </w:r>
      <w:r w:rsidR="00CA5F31" w:rsidRPr="00CA5F31">
        <w:rPr>
          <w:rFonts w:ascii="Times New Roman" w:eastAsia="Times New Roman" w:hAnsi="Times New Roman"/>
          <w:color w:val="auto"/>
          <w:spacing w:val="-4"/>
          <w:sz w:val="24"/>
          <w:szCs w:val="24"/>
          <w:lang w:eastAsia="cs-CZ"/>
        </w:rPr>
        <w:t>některých příjemců byly také zjištěny nedostatky v oblasti dodržování podmínek dotace a dále nedostatky v</w:t>
      </w:r>
      <w:r w:rsidR="00E51E1C">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oblasti zadávání veřejných zakázek. MPSV prodlužovalo dobu realizace obou kontrolovaných programů až do konce roku 2022. Jako zásadní vidí systémový problém nastavení příliš nízké cílové hodnoty indikátorů ze strany MPSV.</w:t>
      </w:r>
      <w:r w:rsidR="00CA5F31">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Jedním z</w:t>
      </w:r>
      <w:r w:rsidR="00E51E1C">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cílů programu přitom bylo vybudovat v</w:t>
      </w:r>
      <w:r w:rsidR="00E51E1C">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průběhu pěti let (2016 až 2020) celkem 605</w:t>
      </w:r>
      <w:r w:rsidR="00E51E1C">
        <w:rPr>
          <w:rFonts w:ascii="Times New Roman" w:eastAsia="Times New Roman" w:hAnsi="Times New Roman"/>
          <w:color w:val="auto"/>
          <w:spacing w:val="-4"/>
          <w:sz w:val="24"/>
          <w:szCs w:val="24"/>
          <w:lang w:eastAsia="cs-CZ"/>
        </w:rPr>
        <w:t> </w:t>
      </w:r>
      <w:r w:rsidR="00CA5F31" w:rsidRPr="00CA5F31">
        <w:rPr>
          <w:rFonts w:ascii="Times New Roman" w:eastAsia="Times New Roman" w:hAnsi="Times New Roman"/>
          <w:color w:val="auto"/>
          <w:spacing w:val="-4"/>
          <w:sz w:val="24"/>
          <w:szCs w:val="24"/>
          <w:lang w:eastAsia="cs-CZ"/>
        </w:rPr>
        <w:t xml:space="preserve">nových lůžek. Pouhých 605 </w:t>
      </w:r>
      <w:r w:rsidR="003F5961">
        <w:rPr>
          <w:rFonts w:ascii="Times New Roman" w:eastAsia="Times New Roman" w:hAnsi="Times New Roman"/>
          <w:color w:val="auto"/>
          <w:spacing w:val="-4"/>
          <w:sz w:val="24"/>
          <w:szCs w:val="24"/>
          <w:lang w:eastAsia="cs-CZ"/>
        </w:rPr>
        <w:t>nových lůžek</w:t>
      </w:r>
      <w:r w:rsidR="00CA5F31" w:rsidRPr="00CA5F31">
        <w:rPr>
          <w:rFonts w:ascii="Times New Roman" w:eastAsia="Times New Roman" w:hAnsi="Times New Roman"/>
          <w:color w:val="auto"/>
          <w:spacing w:val="-4"/>
          <w:sz w:val="24"/>
          <w:szCs w:val="24"/>
          <w:lang w:eastAsia="cs-CZ"/>
        </w:rPr>
        <w:t xml:space="preserve"> jako posílení celkových kapacit, kde chybí 20 tisíc lůžek</w:t>
      </w:r>
      <w:r w:rsidR="00E43C38">
        <w:rPr>
          <w:rFonts w:ascii="Times New Roman" w:eastAsia="Times New Roman" w:hAnsi="Times New Roman"/>
          <w:color w:val="auto"/>
          <w:spacing w:val="-4"/>
          <w:sz w:val="24"/>
          <w:szCs w:val="24"/>
          <w:lang w:eastAsia="cs-CZ"/>
        </w:rPr>
        <w:t>, je velice málo.</w:t>
      </w:r>
      <w:r w:rsidR="00CA5F31" w:rsidRPr="00CA5F31">
        <w:rPr>
          <w:rFonts w:ascii="Times New Roman" w:eastAsia="Times New Roman" w:hAnsi="Times New Roman"/>
          <w:color w:val="auto"/>
          <w:spacing w:val="-4"/>
          <w:sz w:val="24"/>
          <w:szCs w:val="24"/>
          <w:lang w:eastAsia="cs-CZ"/>
        </w:rPr>
        <w:t xml:space="preserve"> Nastavený cíl tedy neodpovídal skutečné potřebě</w:t>
      </w:r>
      <w:r w:rsidR="005578DE">
        <w:rPr>
          <w:rFonts w:ascii="Times New Roman" w:eastAsia="Times New Roman" w:hAnsi="Times New Roman"/>
          <w:color w:val="auto"/>
          <w:spacing w:val="-4"/>
          <w:sz w:val="24"/>
          <w:szCs w:val="24"/>
          <w:lang w:eastAsia="cs-CZ"/>
        </w:rPr>
        <w:t xml:space="preserve"> </w:t>
      </w:r>
      <w:r w:rsidR="00CA5F31" w:rsidRPr="00CA5F31">
        <w:rPr>
          <w:rFonts w:ascii="Times New Roman" w:eastAsia="Times New Roman" w:hAnsi="Times New Roman"/>
          <w:color w:val="auto"/>
          <w:spacing w:val="-4"/>
          <w:sz w:val="24"/>
          <w:szCs w:val="24"/>
          <w:lang w:eastAsia="cs-CZ"/>
        </w:rPr>
        <w:t>demografické</w:t>
      </w:r>
      <w:r w:rsidR="005578DE">
        <w:rPr>
          <w:rFonts w:ascii="Times New Roman" w:eastAsia="Times New Roman" w:hAnsi="Times New Roman"/>
          <w:color w:val="auto"/>
          <w:spacing w:val="-4"/>
          <w:sz w:val="24"/>
          <w:szCs w:val="24"/>
          <w:lang w:eastAsia="cs-CZ"/>
        </w:rPr>
        <w:t xml:space="preserve">ho </w:t>
      </w:r>
      <w:r w:rsidR="00CA5F31" w:rsidRPr="00CA5F31">
        <w:rPr>
          <w:rFonts w:ascii="Times New Roman" w:eastAsia="Times New Roman" w:hAnsi="Times New Roman"/>
          <w:color w:val="auto"/>
          <w:spacing w:val="-4"/>
          <w:sz w:val="24"/>
          <w:szCs w:val="24"/>
          <w:lang w:eastAsia="cs-CZ"/>
        </w:rPr>
        <w:t>vývoj</w:t>
      </w:r>
      <w:r w:rsidR="00137E58">
        <w:rPr>
          <w:rFonts w:ascii="Times New Roman" w:eastAsia="Times New Roman" w:hAnsi="Times New Roman"/>
          <w:color w:val="auto"/>
          <w:spacing w:val="-4"/>
          <w:sz w:val="24"/>
          <w:szCs w:val="24"/>
          <w:lang w:eastAsia="cs-CZ"/>
        </w:rPr>
        <w:t>e</w:t>
      </w:r>
      <w:r w:rsidR="005578DE">
        <w:rPr>
          <w:rFonts w:ascii="Times New Roman" w:eastAsia="Times New Roman" w:hAnsi="Times New Roman"/>
          <w:color w:val="auto"/>
          <w:spacing w:val="-4"/>
          <w:sz w:val="24"/>
          <w:szCs w:val="24"/>
          <w:lang w:eastAsia="cs-CZ"/>
        </w:rPr>
        <w:t xml:space="preserve"> v</w:t>
      </w:r>
      <w:r w:rsidR="00402B5B">
        <w:rPr>
          <w:rFonts w:ascii="Times New Roman" w:eastAsia="Times New Roman" w:hAnsi="Times New Roman"/>
          <w:color w:val="auto"/>
          <w:spacing w:val="-4"/>
          <w:sz w:val="24"/>
          <w:szCs w:val="24"/>
          <w:lang w:eastAsia="cs-CZ"/>
        </w:rPr>
        <w:t> </w:t>
      </w:r>
      <w:r w:rsidR="005578DE">
        <w:rPr>
          <w:rFonts w:ascii="Times New Roman" w:eastAsia="Times New Roman" w:hAnsi="Times New Roman"/>
          <w:color w:val="auto"/>
          <w:spacing w:val="-4"/>
          <w:sz w:val="24"/>
          <w:szCs w:val="24"/>
          <w:lang w:eastAsia="cs-CZ"/>
        </w:rPr>
        <w:t>ČR</w:t>
      </w:r>
      <w:r w:rsidR="00402B5B">
        <w:rPr>
          <w:rFonts w:ascii="Times New Roman" w:eastAsia="Times New Roman" w:hAnsi="Times New Roman"/>
          <w:color w:val="auto"/>
          <w:spacing w:val="-4"/>
          <w:sz w:val="24"/>
          <w:szCs w:val="24"/>
          <w:lang w:eastAsia="cs-CZ"/>
        </w:rPr>
        <w:t>.</w:t>
      </w:r>
    </w:p>
    <w:p w:rsidR="00CA5F31" w:rsidRDefault="00CA5F31" w:rsidP="00725E4B">
      <w:pPr>
        <w:spacing w:after="0" w:line="240" w:lineRule="auto"/>
        <w:jc w:val="both"/>
        <w:rPr>
          <w:rFonts w:ascii="Times New Roman" w:eastAsia="Times New Roman" w:hAnsi="Times New Roman"/>
          <w:color w:val="auto"/>
          <w:spacing w:val="-4"/>
          <w:sz w:val="24"/>
          <w:szCs w:val="24"/>
          <w:lang w:eastAsia="cs-CZ"/>
        </w:rPr>
      </w:pPr>
    </w:p>
    <w:p w:rsidR="008376EE" w:rsidRDefault="00532E4C"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w:t>
      </w:r>
      <w:r w:rsidR="000B2444">
        <w:rPr>
          <w:rFonts w:ascii="Times New Roman" w:eastAsia="Times New Roman" w:hAnsi="Times New Roman"/>
          <w:color w:val="auto"/>
          <w:spacing w:val="-4"/>
          <w:sz w:val="24"/>
          <w:szCs w:val="24"/>
          <w:lang w:eastAsia="cs-CZ"/>
        </w:rPr>
        <w:t>práce a sociálních věcí</w:t>
      </w:r>
      <w:r>
        <w:rPr>
          <w:rFonts w:ascii="Times New Roman" w:eastAsia="Times New Roman" w:hAnsi="Times New Roman"/>
          <w:color w:val="auto"/>
          <w:spacing w:val="-4"/>
          <w:sz w:val="24"/>
          <w:szCs w:val="24"/>
          <w:lang w:eastAsia="cs-CZ"/>
        </w:rPr>
        <w:t xml:space="preserve"> k</w:t>
      </w:r>
      <w:r w:rsidR="00E51E1C">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tomuto bodu vystoupil</w:t>
      </w:r>
      <w:r w:rsidR="000B2444">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0B2444">
        <w:rPr>
          <w:rFonts w:ascii="Times New Roman" w:eastAsia="Times New Roman" w:hAnsi="Times New Roman"/>
          <w:b/>
          <w:color w:val="auto"/>
          <w:spacing w:val="-4"/>
          <w:sz w:val="24"/>
          <w:szCs w:val="24"/>
          <w:lang w:eastAsia="cs-CZ"/>
        </w:rPr>
        <w:t>náměstkyně ministra práce a sociálních věcí Š. Jelínková</w:t>
      </w:r>
      <w:r>
        <w:rPr>
          <w:rFonts w:ascii="Times New Roman" w:eastAsia="Times New Roman" w:hAnsi="Times New Roman"/>
          <w:color w:val="auto"/>
          <w:spacing w:val="-4"/>
          <w:sz w:val="24"/>
          <w:szCs w:val="24"/>
          <w:lang w:eastAsia="cs-CZ"/>
        </w:rPr>
        <w:t>. Uvedl</w:t>
      </w:r>
      <w:r w:rsidR="000B2444">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že</w:t>
      </w:r>
      <w:r w:rsidR="00B759F5">
        <w:rPr>
          <w:rFonts w:ascii="Times New Roman" w:eastAsia="Times New Roman" w:hAnsi="Times New Roman"/>
          <w:color w:val="auto"/>
          <w:spacing w:val="-4"/>
          <w:sz w:val="24"/>
          <w:szCs w:val="24"/>
          <w:lang w:eastAsia="cs-CZ"/>
        </w:rPr>
        <w:t xml:space="preserve"> </w:t>
      </w:r>
      <w:r w:rsidR="00CA5F31">
        <w:rPr>
          <w:rFonts w:ascii="Times New Roman" w:eastAsia="Times New Roman" w:hAnsi="Times New Roman"/>
          <w:color w:val="auto"/>
          <w:spacing w:val="-4"/>
          <w:sz w:val="24"/>
          <w:szCs w:val="24"/>
          <w:lang w:eastAsia="cs-CZ"/>
        </w:rPr>
        <w:t xml:space="preserve">MPSV bere velmi vážně </w:t>
      </w:r>
      <w:r w:rsidR="007050DA">
        <w:rPr>
          <w:rFonts w:ascii="Times New Roman" w:eastAsia="Times New Roman" w:hAnsi="Times New Roman"/>
          <w:color w:val="auto"/>
          <w:spacing w:val="-4"/>
          <w:sz w:val="24"/>
          <w:szCs w:val="24"/>
          <w:lang w:eastAsia="cs-CZ"/>
        </w:rPr>
        <w:t xml:space="preserve">kontrolu </w:t>
      </w:r>
      <w:r w:rsidR="00CA5F31">
        <w:rPr>
          <w:rFonts w:ascii="Times New Roman" w:eastAsia="Times New Roman" w:hAnsi="Times New Roman"/>
          <w:color w:val="auto"/>
          <w:spacing w:val="-4"/>
          <w:sz w:val="24"/>
          <w:szCs w:val="24"/>
          <w:lang w:eastAsia="cs-CZ"/>
        </w:rPr>
        <w:t>NKÚ</w:t>
      </w:r>
      <w:r w:rsidR="007050DA">
        <w:rPr>
          <w:rFonts w:ascii="Times New Roman" w:eastAsia="Times New Roman" w:hAnsi="Times New Roman"/>
          <w:color w:val="auto"/>
          <w:spacing w:val="-4"/>
          <w:sz w:val="24"/>
          <w:szCs w:val="24"/>
          <w:lang w:eastAsia="cs-CZ"/>
        </w:rPr>
        <w:t xml:space="preserve"> a KZ</w:t>
      </w:r>
      <w:r w:rsidR="00CA5F31">
        <w:rPr>
          <w:rFonts w:ascii="Times New Roman" w:eastAsia="Times New Roman" w:hAnsi="Times New Roman"/>
          <w:color w:val="auto"/>
          <w:spacing w:val="-4"/>
          <w:sz w:val="24"/>
          <w:szCs w:val="24"/>
          <w:lang w:eastAsia="cs-CZ"/>
        </w:rPr>
        <w:t xml:space="preserve">. </w:t>
      </w:r>
      <w:r w:rsidR="00105006">
        <w:rPr>
          <w:rFonts w:ascii="Times New Roman" w:eastAsia="Times New Roman" w:hAnsi="Times New Roman"/>
          <w:color w:val="auto"/>
          <w:spacing w:val="-4"/>
          <w:sz w:val="24"/>
          <w:szCs w:val="24"/>
          <w:lang w:eastAsia="cs-CZ"/>
        </w:rPr>
        <w:t xml:space="preserve">Nápravná opatření směřují k tomu, aby MPSV reagovalo na výsledky této kontroly. </w:t>
      </w:r>
      <w:r w:rsidR="00A27749">
        <w:rPr>
          <w:rFonts w:ascii="Times New Roman" w:eastAsia="Times New Roman" w:hAnsi="Times New Roman"/>
          <w:color w:val="auto"/>
          <w:spacing w:val="-4"/>
          <w:sz w:val="24"/>
          <w:szCs w:val="24"/>
          <w:lang w:eastAsia="cs-CZ"/>
        </w:rPr>
        <w:t>V současné době jsou na rozvoj a investice i do pobytových sociálních služeb alokovány prostředky z Národního plánu obnovy.</w:t>
      </w:r>
    </w:p>
    <w:p w:rsidR="00102117" w:rsidRDefault="00102117" w:rsidP="00725E4B">
      <w:pPr>
        <w:spacing w:after="0" w:line="240" w:lineRule="auto"/>
        <w:jc w:val="both"/>
        <w:rPr>
          <w:rFonts w:ascii="Times New Roman" w:eastAsia="Times New Roman" w:hAnsi="Times New Roman"/>
          <w:color w:val="auto"/>
          <w:spacing w:val="-4"/>
          <w:sz w:val="24"/>
          <w:szCs w:val="24"/>
          <w:lang w:eastAsia="cs-CZ"/>
        </w:rPr>
      </w:pPr>
    </w:p>
    <w:p w:rsidR="00102117" w:rsidRDefault="00102117" w:rsidP="002F53FE">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Za Ministerstvo práce a sociálních věcí vystoupil také </w:t>
      </w:r>
      <w:r w:rsidRPr="00A90108">
        <w:rPr>
          <w:rFonts w:ascii="Times New Roman" w:eastAsia="Times New Roman" w:hAnsi="Times New Roman"/>
          <w:b/>
          <w:color w:val="auto"/>
          <w:spacing w:val="-4"/>
          <w:sz w:val="24"/>
          <w:szCs w:val="24"/>
          <w:lang w:eastAsia="cs-CZ"/>
        </w:rPr>
        <w:t>vrchní ředitel Sekce ekonomické a</w:t>
      </w:r>
      <w:r w:rsidR="00A90108" w:rsidRPr="00A90108">
        <w:rPr>
          <w:rFonts w:ascii="Times New Roman" w:eastAsia="Times New Roman" w:hAnsi="Times New Roman"/>
          <w:b/>
          <w:color w:val="auto"/>
          <w:spacing w:val="-4"/>
          <w:sz w:val="24"/>
          <w:szCs w:val="24"/>
          <w:lang w:eastAsia="cs-CZ"/>
        </w:rPr>
        <w:t> </w:t>
      </w:r>
      <w:r w:rsidRPr="00A90108">
        <w:rPr>
          <w:rFonts w:ascii="Times New Roman" w:eastAsia="Times New Roman" w:hAnsi="Times New Roman"/>
          <w:b/>
          <w:color w:val="auto"/>
          <w:spacing w:val="-4"/>
          <w:sz w:val="24"/>
          <w:szCs w:val="24"/>
          <w:lang w:eastAsia="cs-CZ"/>
        </w:rPr>
        <w:t>provozní MPSV S. Klik</w:t>
      </w:r>
      <w:r>
        <w:rPr>
          <w:rFonts w:ascii="Times New Roman" w:eastAsia="Times New Roman" w:hAnsi="Times New Roman"/>
          <w:color w:val="auto"/>
          <w:spacing w:val="-4"/>
          <w:sz w:val="24"/>
          <w:szCs w:val="24"/>
          <w:lang w:eastAsia="cs-CZ"/>
        </w:rPr>
        <w:t xml:space="preserve">. Krátce doplnil stanovisko náměstkyně ministra práce a sociálních věcí </w:t>
      </w:r>
      <w:r>
        <w:rPr>
          <w:rFonts w:ascii="Times New Roman" w:eastAsia="Times New Roman" w:hAnsi="Times New Roman"/>
          <w:color w:val="auto"/>
          <w:spacing w:val="-4"/>
          <w:sz w:val="24"/>
          <w:szCs w:val="24"/>
          <w:lang w:eastAsia="cs-CZ"/>
        </w:rPr>
        <w:lastRenderedPageBreak/>
        <w:t>Š.</w:t>
      </w:r>
      <w:r w:rsidR="00A90108">
        <w:rPr>
          <w:rFonts w:ascii="Times New Roman" w:eastAsia="Times New Roman" w:hAnsi="Times New Roman"/>
          <w:color w:val="auto"/>
          <w:spacing w:val="-4"/>
          <w:sz w:val="24"/>
          <w:szCs w:val="24"/>
          <w:lang w:eastAsia="cs-CZ"/>
        </w:rPr>
        <w:t> </w:t>
      </w:r>
      <w:r>
        <w:rPr>
          <w:rFonts w:ascii="Times New Roman" w:eastAsia="Times New Roman" w:hAnsi="Times New Roman"/>
          <w:color w:val="auto"/>
          <w:spacing w:val="-4"/>
          <w:sz w:val="24"/>
          <w:szCs w:val="24"/>
          <w:lang w:eastAsia="cs-CZ"/>
        </w:rPr>
        <w:t>Jelínkové. Uvedl, že MPSV má zavedený vnitřní kontrolní systém</w:t>
      </w:r>
      <w:r w:rsidR="00A90108">
        <w:rPr>
          <w:rFonts w:ascii="Times New Roman" w:eastAsia="Times New Roman" w:hAnsi="Times New Roman"/>
          <w:color w:val="auto"/>
          <w:spacing w:val="-4"/>
          <w:sz w:val="24"/>
          <w:szCs w:val="24"/>
          <w:lang w:eastAsia="cs-CZ"/>
        </w:rPr>
        <w:t>. Konstatoval, že MPSV prostředky nasměruje tam, kde jsou potřeba. Je to závislé na tom, zda finanční prostředky jsou k dispozici či nikoliv. Dokumentace programu, podle které MPSV postupovalo, nebyla v</w:t>
      </w:r>
      <w:r w:rsidR="00DD1D1F">
        <w:rPr>
          <w:rFonts w:ascii="Times New Roman" w:eastAsia="Times New Roman" w:hAnsi="Times New Roman"/>
          <w:color w:val="auto"/>
          <w:spacing w:val="-4"/>
          <w:sz w:val="24"/>
          <w:szCs w:val="24"/>
          <w:lang w:eastAsia="cs-CZ"/>
        </w:rPr>
        <w:t xml:space="preserve"> </w:t>
      </w:r>
      <w:r w:rsidR="00A90108">
        <w:rPr>
          <w:rFonts w:ascii="Times New Roman" w:eastAsia="Times New Roman" w:hAnsi="Times New Roman"/>
          <w:color w:val="auto"/>
          <w:spacing w:val="-4"/>
          <w:sz w:val="24"/>
          <w:szCs w:val="24"/>
          <w:lang w:eastAsia="cs-CZ"/>
        </w:rPr>
        <w:t xml:space="preserve">té době úplně jasná. Původně měl rozsah investice na Domov pro seniory Havlíčkův </w:t>
      </w:r>
      <w:r w:rsidR="002F53FE">
        <w:rPr>
          <w:rFonts w:ascii="Times New Roman" w:eastAsia="Times New Roman" w:hAnsi="Times New Roman"/>
          <w:color w:val="auto"/>
          <w:spacing w:val="-4"/>
          <w:sz w:val="24"/>
          <w:szCs w:val="24"/>
          <w:lang w:eastAsia="cs-CZ"/>
        </w:rPr>
        <w:t>B</w:t>
      </w:r>
      <w:r w:rsidR="00A90108">
        <w:rPr>
          <w:rFonts w:ascii="Times New Roman" w:eastAsia="Times New Roman" w:hAnsi="Times New Roman"/>
          <w:color w:val="auto"/>
          <w:spacing w:val="-4"/>
          <w:sz w:val="24"/>
          <w:szCs w:val="24"/>
          <w:lang w:eastAsia="cs-CZ"/>
        </w:rPr>
        <w:t>rod být v</w:t>
      </w:r>
      <w:r w:rsidR="00DD1D1F">
        <w:rPr>
          <w:rFonts w:ascii="Times New Roman" w:eastAsia="Times New Roman" w:hAnsi="Times New Roman"/>
          <w:color w:val="auto"/>
          <w:spacing w:val="-4"/>
          <w:sz w:val="24"/>
          <w:szCs w:val="24"/>
          <w:lang w:eastAsia="cs-CZ"/>
        </w:rPr>
        <w:t xml:space="preserve"> </w:t>
      </w:r>
      <w:r w:rsidR="00A90108">
        <w:rPr>
          <w:rFonts w:ascii="Times New Roman" w:eastAsia="Times New Roman" w:hAnsi="Times New Roman"/>
          <w:color w:val="auto"/>
          <w:spacing w:val="-4"/>
          <w:sz w:val="24"/>
          <w:szCs w:val="24"/>
          <w:lang w:eastAsia="cs-CZ"/>
        </w:rPr>
        <w:t>objemu 161,6 mil. Kč. Dotace MPSV činila 100 mil. Kč. Vlivem změnových listů vícenákladů se částka zvýšila na cca 172 mil. Kč</w:t>
      </w:r>
      <w:r w:rsidR="00A379FC">
        <w:rPr>
          <w:rFonts w:ascii="Times New Roman" w:eastAsia="Times New Roman" w:hAnsi="Times New Roman"/>
          <w:color w:val="auto"/>
          <w:spacing w:val="-4"/>
          <w:sz w:val="24"/>
          <w:szCs w:val="24"/>
          <w:lang w:eastAsia="cs-CZ"/>
        </w:rPr>
        <w:t>, d</w:t>
      </w:r>
      <w:r w:rsidR="0016273F">
        <w:rPr>
          <w:rFonts w:ascii="Times New Roman" w:eastAsia="Times New Roman" w:hAnsi="Times New Roman"/>
          <w:color w:val="auto"/>
          <w:spacing w:val="-4"/>
          <w:sz w:val="24"/>
          <w:szCs w:val="24"/>
          <w:lang w:eastAsia="cs-CZ"/>
        </w:rPr>
        <w:t xml:space="preserve">otace MPSV zůstala stejná. </w:t>
      </w:r>
      <w:r w:rsidR="00A90108">
        <w:rPr>
          <w:rFonts w:ascii="Times New Roman" w:eastAsia="Times New Roman" w:hAnsi="Times New Roman"/>
          <w:color w:val="auto"/>
          <w:spacing w:val="-4"/>
          <w:sz w:val="24"/>
          <w:szCs w:val="24"/>
          <w:lang w:eastAsia="cs-CZ"/>
        </w:rPr>
        <w:t>V</w:t>
      </w:r>
      <w:r w:rsidR="00DD1D1F">
        <w:rPr>
          <w:rFonts w:ascii="Times New Roman" w:eastAsia="Times New Roman" w:hAnsi="Times New Roman"/>
          <w:color w:val="auto"/>
          <w:spacing w:val="-4"/>
          <w:sz w:val="24"/>
          <w:szCs w:val="24"/>
          <w:lang w:eastAsia="cs-CZ"/>
        </w:rPr>
        <w:t xml:space="preserve"> </w:t>
      </w:r>
      <w:r w:rsidR="00A90108">
        <w:rPr>
          <w:rFonts w:ascii="Times New Roman" w:eastAsia="Times New Roman" w:hAnsi="Times New Roman"/>
          <w:color w:val="auto"/>
          <w:spacing w:val="-4"/>
          <w:sz w:val="24"/>
          <w:szCs w:val="24"/>
          <w:lang w:eastAsia="cs-CZ"/>
        </w:rPr>
        <w:t>závěru realizace akce vlivem změn atd. se částka mírně snížila</w:t>
      </w:r>
      <w:r w:rsidR="00A379FC">
        <w:rPr>
          <w:rFonts w:ascii="Times New Roman" w:eastAsia="Times New Roman" w:hAnsi="Times New Roman"/>
          <w:color w:val="auto"/>
          <w:spacing w:val="-4"/>
          <w:sz w:val="24"/>
          <w:szCs w:val="24"/>
          <w:lang w:eastAsia="cs-CZ"/>
        </w:rPr>
        <w:t xml:space="preserve"> (cca o 2 mil. Kč), dotace MPSV zůstala stejná.</w:t>
      </w:r>
      <w:r w:rsidR="00315FF8">
        <w:rPr>
          <w:rFonts w:ascii="Times New Roman" w:eastAsia="Times New Roman" w:hAnsi="Times New Roman"/>
          <w:color w:val="auto"/>
          <w:spacing w:val="-4"/>
          <w:sz w:val="24"/>
          <w:szCs w:val="24"/>
          <w:lang w:eastAsia="cs-CZ"/>
        </w:rPr>
        <w:t xml:space="preserve"> Dokumentace programu nebyla v tomto směru jasná. Již došlo k posunu a a</w:t>
      </w:r>
      <w:r w:rsidR="00BF7B02">
        <w:rPr>
          <w:rFonts w:ascii="Times New Roman" w:eastAsia="Times New Roman" w:hAnsi="Times New Roman"/>
          <w:color w:val="auto"/>
          <w:spacing w:val="-4"/>
          <w:sz w:val="24"/>
          <w:szCs w:val="24"/>
          <w:lang w:eastAsia="cs-CZ"/>
        </w:rPr>
        <w:t>ktuální dokumentace nového programu již zavedla pojem uznatelných nákladů, nicméně věcně byl</w:t>
      </w:r>
      <w:r w:rsidR="00315FF8">
        <w:rPr>
          <w:rFonts w:ascii="Times New Roman" w:eastAsia="Times New Roman" w:hAnsi="Times New Roman"/>
          <w:color w:val="auto"/>
          <w:spacing w:val="-4"/>
          <w:sz w:val="24"/>
          <w:szCs w:val="24"/>
          <w:lang w:eastAsia="cs-CZ"/>
        </w:rPr>
        <w:t xml:space="preserve"> v té době p</w:t>
      </w:r>
      <w:r w:rsidR="00BF7B02">
        <w:rPr>
          <w:rFonts w:ascii="Times New Roman" w:eastAsia="Times New Roman" w:hAnsi="Times New Roman"/>
          <w:color w:val="auto"/>
          <w:spacing w:val="-4"/>
          <w:sz w:val="24"/>
          <w:szCs w:val="24"/>
          <w:lang w:eastAsia="cs-CZ"/>
        </w:rPr>
        <w:t xml:space="preserve">ostup správný. </w:t>
      </w:r>
    </w:p>
    <w:p w:rsidR="00FA063F" w:rsidRDefault="00FA063F" w:rsidP="004A349E">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4A4683">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 xml:space="preserve">obecné rozpravě </w:t>
      </w:r>
      <w:r w:rsidR="00407A75">
        <w:rPr>
          <w:rFonts w:ascii="Times New Roman" w:eastAsia="Times New Roman" w:hAnsi="Times New Roman"/>
          <w:color w:val="auto"/>
          <w:spacing w:val="-4"/>
          <w:sz w:val="24"/>
          <w:szCs w:val="24"/>
          <w:lang w:eastAsia="cs-CZ"/>
        </w:rPr>
        <w:t>nikdo z přítomných poslankyň, poslanců a hostů nevystoupil.</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0B2444" w:rsidRDefault="00532E4C" w:rsidP="000B244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V</w:t>
      </w:r>
      <w:r w:rsidR="004A4683">
        <w:rPr>
          <w:rFonts w:ascii="Times New Roman" w:eastAsia="Times New Roman" w:hAnsi="Times New Roman"/>
          <w:color w:val="000000"/>
          <w:spacing w:val="-4"/>
          <w:sz w:val="24"/>
          <w:szCs w:val="24"/>
          <w:lang w:eastAsia="cs-CZ"/>
        </w:rPr>
        <w:t> </w:t>
      </w:r>
      <w:r>
        <w:rPr>
          <w:rFonts w:ascii="Times New Roman" w:eastAsia="Times New Roman" w:hAnsi="Times New Roman"/>
          <w:color w:val="000000"/>
          <w:spacing w:val="-4"/>
          <w:sz w:val="24"/>
          <w:szCs w:val="24"/>
          <w:lang w:eastAsia="cs-CZ"/>
        </w:rPr>
        <w:t xml:space="preserve">podrobné rozpravě </w:t>
      </w:r>
      <w:r w:rsidR="000B2444">
        <w:rPr>
          <w:rFonts w:ascii="Times New Roman" w:eastAsia="Times New Roman" w:hAnsi="Times New Roman"/>
          <w:b/>
          <w:color w:val="000000"/>
          <w:spacing w:val="-4"/>
          <w:sz w:val="24"/>
          <w:szCs w:val="24"/>
          <w:lang w:eastAsia="cs-CZ"/>
        </w:rPr>
        <w:t>zpravodajka výboru posl. P. Quittová</w:t>
      </w:r>
      <w:r>
        <w:rPr>
          <w:rFonts w:ascii="Times New Roman" w:eastAsia="Times New Roman" w:hAnsi="Times New Roman"/>
          <w:color w:val="000000"/>
          <w:spacing w:val="-4"/>
          <w:sz w:val="24"/>
          <w:szCs w:val="24"/>
          <w:lang w:eastAsia="cs-CZ"/>
        </w:rPr>
        <w:t xml:space="preserve"> navrhl</w:t>
      </w:r>
      <w:r w:rsidR="000B2444">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0B2444" w:rsidRPr="000B2444" w:rsidRDefault="000B2444" w:rsidP="000B2444">
      <w:pPr>
        <w:spacing w:after="0" w:line="240" w:lineRule="auto"/>
        <w:jc w:val="both"/>
        <w:rPr>
          <w:rFonts w:ascii="Times New Roman" w:eastAsia="Times New Roman" w:hAnsi="Times New Roman"/>
          <w:i/>
          <w:color w:val="000000"/>
          <w:spacing w:val="-4"/>
          <w:sz w:val="24"/>
          <w:szCs w:val="24"/>
          <w:lang w:eastAsia="cs-CZ"/>
        </w:rPr>
      </w:pPr>
      <w:r w:rsidRPr="000B2444">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Petry Quittové, stanovisku náměstkyně ministra práce a sociálních věcí Šárky Jelínkové a po rozpravě</w:t>
      </w:r>
    </w:p>
    <w:p w:rsidR="000B2444" w:rsidRPr="000B2444" w:rsidRDefault="000B2444" w:rsidP="000B2444">
      <w:pPr>
        <w:spacing w:after="0"/>
        <w:ind w:left="567" w:hanging="567"/>
        <w:jc w:val="both"/>
        <w:rPr>
          <w:rFonts w:ascii="Times New Roman" w:eastAsia="Times New Roman" w:hAnsi="Times New Roman"/>
          <w:bCs/>
          <w:i/>
          <w:color w:val="000000"/>
          <w:sz w:val="24"/>
          <w:szCs w:val="24"/>
          <w:lang w:eastAsia="cs-CZ"/>
        </w:rPr>
      </w:pPr>
      <w:r w:rsidRPr="000B2444">
        <w:rPr>
          <w:rFonts w:ascii="Times New Roman" w:eastAsia="Times New Roman" w:hAnsi="Times New Roman"/>
          <w:i/>
          <w:color w:val="000000"/>
          <w:sz w:val="24"/>
          <w:szCs w:val="24"/>
          <w:lang w:eastAsia="cs-CZ"/>
        </w:rPr>
        <w:t>I.</w:t>
      </w:r>
      <w:r w:rsidRPr="000B2444">
        <w:rPr>
          <w:rFonts w:ascii="Times New Roman" w:eastAsia="Times New Roman" w:hAnsi="Times New Roman"/>
          <w:i/>
          <w:color w:val="000000"/>
          <w:sz w:val="24"/>
          <w:szCs w:val="24"/>
          <w:lang w:eastAsia="cs-CZ"/>
        </w:rPr>
        <w:tab/>
      </w:r>
      <w:r w:rsidRPr="000B2444">
        <w:rPr>
          <w:rFonts w:ascii="Times New Roman" w:eastAsia="Times New Roman" w:hAnsi="Times New Roman"/>
          <w:bCs/>
          <w:i/>
          <w:color w:val="000000"/>
          <w:spacing w:val="80"/>
          <w:sz w:val="24"/>
          <w:szCs w:val="24"/>
          <w:lang w:eastAsia="cs-CZ"/>
        </w:rPr>
        <w:t>bere na vědomí</w:t>
      </w:r>
    </w:p>
    <w:p w:rsidR="000B2444" w:rsidRPr="000B2444" w:rsidRDefault="000B2444" w:rsidP="000B2444">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2444">
        <w:rPr>
          <w:rFonts w:ascii="Times New Roman" w:eastAsia="Times New Roman" w:hAnsi="Times New Roman"/>
          <w:i/>
          <w:color w:val="000000"/>
          <w:sz w:val="24"/>
          <w:szCs w:val="24"/>
          <w:lang w:eastAsia="cs-CZ"/>
        </w:rPr>
        <w:t>Kontrolní závěr Nejvyššího kontrolního úřadu z kontrolní akce č. 20/22 – Peněžní prostředky státu na investice v oblasti sociálních služeb (dále jen „Kontrolní závěr č. 20/22“),</w:t>
      </w:r>
    </w:p>
    <w:p w:rsidR="000B2444" w:rsidRPr="000B2444" w:rsidRDefault="000B2444" w:rsidP="000B2444">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2444">
        <w:rPr>
          <w:rFonts w:ascii="Times New Roman" w:eastAsia="Times New Roman" w:hAnsi="Times New Roman"/>
          <w:i/>
          <w:color w:val="000000"/>
          <w:sz w:val="24"/>
          <w:szCs w:val="24"/>
          <w:lang w:eastAsia="cs-CZ"/>
        </w:rPr>
        <w:t>Stanovisko Ministerstva práce a sociálních věcí ke Kontrolnímu závěru č. 20/22, obsažené v části IV materiálu vlády č. j. 1519/21,</w:t>
      </w:r>
    </w:p>
    <w:p w:rsidR="000B2444" w:rsidRPr="000B2444" w:rsidRDefault="000B2444" w:rsidP="000B2444">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2444">
        <w:rPr>
          <w:rFonts w:ascii="Times New Roman" w:eastAsia="Times New Roman" w:hAnsi="Times New Roman"/>
          <w:i/>
          <w:color w:val="000000"/>
          <w:sz w:val="24"/>
          <w:szCs w:val="24"/>
          <w:lang w:eastAsia="cs-CZ"/>
        </w:rPr>
        <w:t>Usnesení vlády č. 454 ze dne 1. 6. 2022,</w:t>
      </w:r>
    </w:p>
    <w:p w:rsidR="000B2444" w:rsidRPr="000B2444" w:rsidRDefault="000B2444" w:rsidP="000B2444">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2444">
        <w:rPr>
          <w:rFonts w:ascii="Times New Roman" w:eastAsia="Times New Roman" w:hAnsi="Times New Roman"/>
          <w:i/>
          <w:color w:val="000000"/>
          <w:sz w:val="24"/>
          <w:szCs w:val="24"/>
          <w:lang w:eastAsia="cs-CZ"/>
        </w:rPr>
        <w:t>Informaci o plnění opatření obsažených ve stanovisku Ministerstva práce a sociálních věcí ke Kontrolnímu závěru č. 20/22 obsaženou v části II materiálu vlády č. j. 1352/22;</w:t>
      </w:r>
    </w:p>
    <w:p w:rsidR="00532E4C" w:rsidRPr="000B2444" w:rsidRDefault="000B2444" w:rsidP="000B2444">
      <w:pPr>
        <w:spacing w:after="0" w:line="240" w:lineRule="auto"/>
        <w:ind w:left="567" w:hanging="567"/>
        <w:jc w:val="both"/>
        <w:rPr>
          <w:rFonts w:ascii="Times New Roman" w:eastAsia="Times New Roman" w:hAnsi="Times New Roman"/>
          <w:i/>
          <w:color w:val="000000"/>
          <w:spacing w:val="-4"/>
          <w:sz w:val="24"/>
          <w:szCs w:val="24"/>
          <w:lang w:eastAsia="cs-CZ"/>
        </w:rPr>
      </w:pPr>
      <w:r w:rsidRPr="000B2444">
        <w:rPr>
          <w:rFonts w:ascii="Times New Roman" w:eastAsia="Times New Roman" w:hAnsi="Times New Roman"/>
          <w:bCs/>
          <w:i/>
          <w:color w:val="000000"/>
          <w:sz w:val="24"/>
          <w:szCs w:val="24"/>
          <w:lang w:eastAsia="cs-CZ"/>
        </w:rPr>
        <w:t>II.</w:t>
      </w:r>
      <w:r w:rsidRPr="000B2444">
        <w:rPr>
          <w:rFonts w:ascii="Times New Roman" w:eastAsia="Times New Roman" w:hAnsi="Times New Roman"/>
          <w:bCs/>
          <w:i/>
          <w:color w:val="000000"/>
          <w:spacing w:val="80"/>
          <w:sz w:val="24"/>
          <w:szCs w:val="24"/>
          <w:lang w:eastAsia="cs-CZ"/>
        </w:rPr>
        <w:tab/>
        <w:t>zmocňuje</w:t>
      </w:r>
      <w:r w:rsidRPr="000B2444">
        <w:rPr>
          <w:rFonts w:ascii="Times New Roman" w:eastAsia="Times New Roman" w:hAnsi="Times New Roman"/>
          <w:bCs/>
          <w:i/>
          <w:color w:val="000000"/>
          <w:sz w:val="24"/>
          <w:szCs w:val="24"/>
          <w:lang w:eastAsia="cs-CZ"/>
        </w:rPr>
        <w:t> </w:t>
      </w:r>
      <w:r w:rsidRPr="000B2444">
        <w:rPr>
          <w:rFonts w:ascii="Times New Roman" w:eastAsia="Times New Roman" w:hAnsi="Times New Roman"/>
          <w:i/>
          <w:color w:val="000000"/>
          <w:sz w:val="24"/>
          <w:szCs w:val="24"/>
          <w:lang w:eastAsia="cs-CZ"/>
        </w:rPr>
        <w:t>předsedu výboru, aby s tímto usnesením seznámil prezidenta Nejvyššího kontrolního úřadu a ministra práce a sociálních věcí.</w:t>
      </w:r>
    </w:p>
    <w:p w:rsidR="00856383" w:rsidRPr="00EE02FB" w:rsidRDefault="00856383" w:rsidP="00BD7A41">
      <w:pPr>
        <w:spacing w:after="0" w:line="240" w:lineRule="auto"/>
        <w:jc w:val="both"/>
        <w:rPr>
          <w:rFonts w:ascii="Times New Roman" w:eastAsia="Times New Roman" w:hAnsi="Times New Roman"/>
          <w:i/>
          <w:color w:val="000000"/>
          <w:sz w:val="24"/>
          <w:szCs w:val="24"/>
          <w:lang w:eastAsia="cs-CZ"/>
        </w:rPr>
      </w:pPr>
    </w:p>
    <w:p w:rsidR="008B1917" w:rsidRDefault="0064645B" w:rsidP="00532E4C">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w:t>
      </w:r>
      <w:r w:rsidR="000B2444">
        <w:rPr>
          <w:rFonts w:ascii="Times New Roman" w:eastAsia="Times New Roman" w:hAnsi="Times New Roman"/>
          <w:color w:val="000000"/>
          <w:sz w:val="24"/>
          <w:szCs w:val="24"/>
          <w:u w:val="single"/>
          <w:lang w:eastAsia="cs-CZ"/>
        </w:rPr>
        <w:t>94</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6D39D7">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F625EC">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r w:rsidR="00433F4F">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 xml:space="preserve">Farhan, </w:t>
      </w:r>
      <w:r w:rsidR="006D39D7">
        <w:rPr>
          <w:rFonts w:ascii="Times New Roman" w:eastAsia="Times New Roman" w:hAnsi="Times New Roman"/>
          <w:color w:val="auto"/>
          <w:sz w:val="24"/>
          <w:szCs w:val="24"/>
          <w:lang w:eastAsia="cs-CZ"/>
        </w:rPr>
        <w:t xml:space="preserve">posl. R. Kubíček, </w:t>
      </w:r>
      <w:r w:rsidR="00F625EC">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Naiclerová, </w:t>
      </w:r>
      <w:r w:rsidR="006D39D7">
        <w:rPr>
          <w:rFonts w:ascii="Times New Roman" w:eastAsia="Times New Roman" w:hAnsi="Times New Roman"/>
          <w:color w:val="000000"/>
          <w:sz w:val="24"/>
          <w:szCs w:val="24"/>
          <w:lang w:eastAsia="cs-CZ"/>
        </w:rPr>
        <w:t xml:space="preserve">posl. P. Quittová, posl. P. Růžička, </w:t>
      </w:r>
      <w:r w:rsidR="00433F4F">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Šebelová,</w:t>
      </w:r>
      <w:r w:rsidR="00F625EC">
        <w:rPr>
          <w:rFonts w:ascii="Times New Roman" w:eastAsia="Times New Roman" w:hAnsi="Times New Roman"/>
          <w:color w:val="000000"/>
          <w:sz w:val="24"/>
          <w:szCs w:val="24"/>
          <w:lang w:eastAsia="cs-CZ"/>
        </w:rPr>
        <w:t xml:space="preserve"> posl.</w:t>
      </w:r>
      <w:r w:rsidR="006842E6">
        <w:rPr>
          <w:rFonts w:ascii="Times New Roman" w:eastAsia="Times New Roman" w:hAnsi="Times New Roman"/>
          <w:color w:val="000000"/>
          <w:sz w:val="24"/>
          <w:szCs w:val="24"/>
          <w:lang w:eastAsia="cs-CZ"/>
        </w:rPr>
        <w:t xml:space="preserve"> </w:t>
      </w:r>
      <w:r w:rsidR="00F625EC">
        <w:rPr>
          <w:rFonts w:ascii="Times New Roman" w:eastAsia="Times New Roman" w:hAnsi="Times New Roman"/>
          <w:color w:val="000000"/>
          <w:sz w:val="24"/>
          <w:szCs w:val="24"/>
          <w:lang w:eastAsia="cs-CZ"/>
        </w:rPr>
        <w:t xml:space="preserve">R. Vích, </w:t>
      </w:r>
      <w:r w:rsidR="006D39D7">
        <w:rPr>
          <w:rFonts w:ascii="Times New Roman" w:eastAsia="Times New Roman" w:hAnsi="Times New Roman"/>
          <w:color w:val="000000"/>
          <w:sz w:val="24"/>
          <w:szCs w:val="24"/>
          <w:lang w:eastAsia="cs-CZ"/>
        </w:rPr>
        <w:t>posl. V. Vomáčka, posl. M. Wenzl</w:t>
      </w:r>
      <w:r>
        <w:rPr>
          <w:rFonts w:ascii="Times New Roman" w:eastAsia="Times New Roman" w:hAnsi="Times New Roman"/>
          <w:color w:val="000000"/>
          <w:sz w:val="24"/>
          <w:szCs w:val="24"/>
          <w:lang w:eastAsia="cs-CZ"/>
        </w:rPr>
        <w:t xml:space="preserve"> /viz příloha zápisu č. 1, str. </w:t>
      </w:r>
      <w:r w:rsidR="006805A8">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2B2865" w:rsidRDefault="002B2865" w:rsidP="000B2444">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p>
    <w:p w:rsidR="002B2865" w:rsidRDefault="002B2865" w:rsidP="000B2444">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p>
    <w:p w:rsidR="002B2865" w:rsidRDefault="002B2865" w:rsidP="000B2444">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p>
    <w:p w:rsidR="009A5889" w:rsidRDefault="009A5889" w:rsidP="000B2444">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p>
    <w:p w:rsidR="000B2444" w:rsidRDefault="000B2444" w:rsidP="000B2444">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w:t>
      </w:r>
    </w:p>
    <w:p w:rsidR="000B2444" w:rsidRDefault="000B2444" w:rsidP="000B2444">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Sdělení předsedy, různé </w:t>
      </w:r>
    </w:p>
    <w:p w:rsidR="000B2444" w:rsidRDefault="000B2444" w:rsidP="000B2444">
      <w:pPr>
        <w:pStyle w:val="Zkladntext2"/>
        <w:suppressAutoHyphens w:val="0"/>
        <w:spacing w:after="0" w:line="240" w:lineRule="auto"/>
        <w:jc w:val="both"/>
        <w:rPr>
          <w:rFonts w:ascii="Times New Roman" w:eastAsia="Times New Roman" w:hAnsi="Times New Roman"/>
          <w:color w:val="000000"/>
          <w:sz w:val="24"/>
          <w:szCs w:val="24"/>
          <w:lang w:eastAsia="cs-CZ"/>
        </w:rPr>
      </w:pPr>
    </w:p>
    <w:p w:rsidR="000B2444" w:rsidRPr="008728C5" w:rsidRDefault="000B2444" w:rsidP="000B2444">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V</w:t>
      </w:r>
      <w:r w:rsidR="006B1987">
        <w:rPr>
          <w:rFonts w:ascii="Times New Roman" w:eastAsia="Times New Roman" w:hAnsi="Times New Roman"/>
          <w:color w:val="000000"/>
          <w:sz w:val="24"/>
          <w:szCs w:val="24"/>
          <w:lang w:eastAsia="cs-CZ"/>
        </w:rPr>
        <w:t xml:space="preserve"> </w:t>
      </w:r>
      <w:r w:rsidRPr="008728C5">
        <w:rPr>
          <w:rFonts w:ascii="Times New Roman" w:eastAsia="Times New Roman" w:hAnsi="Times New Roman"/>
          <w:color w:val="000000"/>
          <w:sz w:val="24"/>
          <w:szCs w:val="24"/>
          <w:lang w:eastAsia="cs-CZ"/>
        </w:rPr>
        <w:t xml:space="preserve">rámci tohoto bodu </w:t>
      </w:r>
      <w:r w:rsidRPr="008728C5">
        <w:rPr>
          <w:rFonts w:ascii="Times New Roman" w:eastAsia="Times New Roman" w:hAnsi="Times New Roman"/>
          <w:b/>
          <w:color w:val="000000"/>
          <w:sz w:val="24"/>
          <w:szCs w:val="24"/>
          <w:lang w:eastAsia="cs-CZ"/>
        </w:rPr>
        <w:t>předseda výboru posl. R. Vích</w:t>
      </w:r>
      <w:r w:rsidRPr="008728C5">
        <w:rPr>
          <w:rFonts w:ascii="Times New Roman" w:eastAsia="Times New Roman" w:hAnsi="Times New Roman"/>
          <w:color w:val="000000"/>
          <w:sz w:val="24"/>
          <w:szCs w:val="24"/>
          <w:lang w:eastAsia="cs-CZ"/>
        </w:rPr>
        <w:t xml:space="preserve"> informoval členy výboru o tom, že</w:t>
      </w:r>
      <w:r>
        <w:rPr>
          <w:rFonts w:ascii="Times New Roman" w:hAnsi="Times New Roman"/>
          <w:sz w:val="24"/>
          <w:szCs w:val="24"/>
        </w:rPr>
        <w:t>:</w:t>
      </w:r>
    </w:p>
    <w:p w:rsidR="001560CE" w:rsidRDefault="00351E14" w:rsidP="001560CE">
      <w:pPr>
        <w:suppressAutoHyphens w:val="0"/>
        <w:spacing w:after="0" w:line="240" w:lineRule="auto"/>
        <w:ind w:left="284" w:hanging="284"/>
        <w:jc w:val="both"/>
        <w:rPr>
          <w:rFonts w:ascii="Times New Roman" w:eastAsia="Times New Roman" w:hAnsi="Times New Roman"/>
          <w:sz w:val="24"/>
          <w:szCs w:val="24"/>
          <w:lang w:eastAsia="cs-CZ"/>
        </w:rPr>
      </w:pPr>
      <w:r>
        <w:rPr>
          <w:rFonts w:ascii="Times New Roman" w:hAnsi="Times New Roman"/>
          <w:sz w:val="24"/>
          <w:szCs w:val="24"/>
        </w:rPr>
        <w:t>–</w:t>
      </w:r>
      <w:r>
        <w:rPr>
          <w:rFonts w:ascii="Times New Roman" w:hAnsi="Times New Roman"/>
          <w:sz w:val="24"/>
          <w:szCs w:val="24"/>
        </w:rPr>
        <w:tab/>
      </w:r>
      <w:r w:rsidR="000B2444" w:rsidRPr="001560CE">
        <w:rPr>
          <w:rFonts w:ascii="Times New Roman" w:eastAsia="Times New Roman" w:hAnsi="Times New Roman"/>
          <w:sz w:val="24"/>
          <w:szCs w:val="24"/>
          <w:lang w:eastAsia="cs-CZ"/>
        </w:rPr>
        <w:t xml:space="preserve">V návrhu pořadu na příští schůzi výboru jsou zařazeny dva kontrolní závěry ve stupni </w:t>
      </w:r>
      <w:r w:rsidR="007348FB">
        <w:rPr>
          <w:rFonts w:ascii="Times New Roman" w:eastAsia="Times New Roman" w:hAnsi="Times New Roman"/>
          <w:sz w:val="24"/>
          <w:szCs w:val="24"/>
          <w:lang w:eastAsia="cs-CZ"/>
        </w:rPr>
        <w:t xml:space="preserve">utajení </w:t>
      </w:r>
      <w:r w:rsidR="000B2444" w:rsidRPr="001560CE">
        <w:rPr>
          <w:rFonts w:ascii="Times New Roman" w:eastAsia="Times New Roman" w:hAnsi="Times New Roman"/>
          <w:sz w:val="24"/>
          <w:szCs w:val="24"/>
          <w:lang w:eastAsia="cs-CZ"/>
        </w:rPr>
        <w:t>DŮVĚRNÉ, a to Kontrolní závěr NKÚ z kontrolní akce:</w:t>
      </w:r>
    </w:p>
    <w:p w:rsidR="001560CE" w:rsidRPr="005F41E4" w:rsidRDefault="000B2444" w:rsidP="00D8703C">
      <w:pPr>
        <w:pStyle w:val="Odstavecseseznamem"/>
        <w:numPr>
          <w:ilvl w:val="0"/>
          <w:numId w:val="40"/>
        </w:numPr>
        <w:suppressAutoHyphens w:val="0"/>
        <w:spacing w:after="0" w:line="240" w:lineRule="auto"/>
        <w:jc w:val="both"/>
        <w:rPr>
          <w:rFonts w:ascii="Times New Roman" w:eastAsia="Times New Roman" w:hAnsi="Times New Roman"/>
          <w:sz w:val="24"/>
          <w:szCs w:val="24"/>
          <w:lang w:eastAsia="cs-CZ"/>
        </w:rPr>
      </w:pPr>
      <w:r w:rsidRPr="005F41E4">
        <w:rPr>
          <w:rFonts w:ascii="Times New Roman" w:eastAsia="Times New Roman" w:hAnsi="Times New Roman"/>
          <w:sz w:val="24"/>
          <w:szCs w:val="24"/>
          <w:lang w:eastAsia="cs-CZ"/>
        </w:rPr>
        <w:t xml:space="preserve">č. 20/29 – Majetek a peněžní prostředky státu určené na zajištění činnosti Vojenského zpravodajství České republiky, </w:t>
      </w:r>
    </w:p>
    <w:p w:rsidR="000B2444" w:rsidRPr="005F41E4" w:rsidRDefault="000B2444" w:rsidP="00D8703C">
      <w:pPr>
        <w:pStyle w:val="Odstavecseseznamem"/>
        <w:numPr>
          <w:ilvl w:val="0"/>
          <w:numId w:val="40"/>
        </w:numPr>
        <w:suppressAutoHyphens w:val="0"/>
        <w:spacing w:after="0" w:line="240" w:lineRule="auto"/>
        <w:jc w:val="both"/>
        <w:rPr>
          <w:rFonts w:ascii="Times New Roman" w:eastAsia="Times New Roman" w:hAnsi="Times New Roman"/>
          <w:sz w:val="24"/>
          <w:szCs w:val="24"/>
          <w:lang w:eastAsia="cs-CZ"/>
        </w:rPr>
      </w:pPr>
      <w:r w:rsidRPr="005F41E4">
        <w:rPr>
          <w:rFonts w:ascii="Times New Roman" w:eastAsia="Times New Roman" w:hAnsi="Times New Roman"/>
          <w:sz w:val="24"/>
          <w:szCs w:val="24"/>
          <w:lang w:eastAsia="cs-CZ"/>
        </w:rPr>
        <w:t>č. 21/19 – Peněžní prostředky státu vynakládané Ministerstvem obrany na pořizování, skladování a vyřazování střeliva a</w:t>
      </w:r>
      <w:r w:rsidR="006B1987" w:rsidRPr="005F41E4">
        <w:rPr>
          <w:rFonts w:ascii="Times New Roman" w:eastAsia="Times New Roman" w:hAnsi="Times New Roman"/>
          <w:sz w:val="24"/>
          <w:szCs w:val="24"/>
          <w:lang w:eastAsia="cs-CZ"/>
        </w:rPr>
        <w:t xml:space="preserve"> </w:t>
      </w:r>
      <w:r w:rsidRPr="005F41E4">
        <w:rPr>
          <w:rFonts w:ascii="Times New Roman" w:eastAsia="Times New Roman" w:hAnsi="Times New Roman"/>
          <w:sz w:val="24"/>
          <w:szCs w:val="24"/>
          <w:lang w:eastAsia="cs-CZ"/>
        </w:rPr>
        <w:t xml:space="preserve">munice. </w:t>
      </w:r>
    </w:p>
    <w:p w:rsidR="000B2444" w:rsidRPr="00D8703C" w:rsidRDefault="000B2444" w:rsidP="001560CE">
      <w:pPr>
        <w:pStyle w:val="Odstavecseseznamem"/>
        <w:spacing w:after="0" w:line="240" w:lineRule="auto"/>
        <w:ind w:left="284"/>
        <w:jc w:val="both"/>
        <w:rPr>
          <w:rFonts w:ascii="Times New Roman" w:eastAsia="Times New Roman" w:hAnsi="Times New Roman"/>
          <w:sz w:val="24"/>
          <w:szCs w:val="24"/>
          <w:lang w:eastAsia="cs-CZ"/>
        </w:rPr>
      </w:pPr>
      <w:r w:rsidRPr="000B2444">
        <w:rPr>
          <w:rFonts w:ascii="Times New Roman" w:eastAsia="Times New Roman" w:hAnsi="Times New Roman"/>
          <w:sz w:val="24"/>
          <w:szCs w:val="24"/>
          <w:lang w:eastAsia="cs-CZ"/>
        </w:rPr>
        <w:t xml:space="preserve">S těmito kontrolními závěry včetně materiálů vlády se </w:t>
      </w:r>
      <w:r w:rsidR="001560CE">
        <w:rPr>
          <w:rFonts w:ascii="Times New Roman" w:eastAsia="Times New Roman" w:hAnsi="Times New Roman"/>
          <w:sz w:val="24"/>
          <w:szCs w:val="24"/>
          <w:lang w:eastAsia="cs-CZ"/>
        </w:rPr>
        <w:t>členové KV mohou</w:t>
      </w:r>
      <w:r w:rsidRPr="000B2444">
        <w:rPr>
          <w:rFonts w:ascii="Times New Roman" w:eastAsia="Times New Roman" w:hAnsi="Times New Roman"/>
          <w:sz w:val="24"/>
          <w:szCs w:val="24"/>
          <w:lang w:eastAsia="cs-CZ"/>
        </w:rPr>
        <w:t xml:space="preserve"> seznámit za splnění podmínek dle zákona č.</w:t>
      </w:r>
      <w:r w:rsidR="006B1987">
        <w:rPr>
          <w:rFonts w:ascii="Times New Roman" w:eastAsia="Times New Roman" w:hAnsi="Times New Roman"/>
          <w:sz w:val="24"/>
          <w:szCs w:val="24"/>
          <w:lang w:eastAsia="cs-CZ"/>
        </w:rPr>
        <w:t xml:space="preserve"> </w:t>
      </w:r>
      <w:r w:rsidRPr="000B2444">
        <w:rPr>
          <w:rFonts w:ascii="Times New Roman" w:eastAsia="Times New Roman" w:hAnsi="Times New Roman"/>
          <w:sz w:val="24"/>
          <w:szCs w:val="24"/>
          <w:lang w:eastAsia="cs-CZ"/>
        </w:rPr>
        <w:t>412/2005</w:t>
      </w:r>
      <w:r w:rsidR="006B1987">
        <w:rPr>
          <w:rFonts w:ascii="Times New Roman" w:eastAsia="Times New Roman" w:hAnsi="Times New Roman"/>
          <w:sz w:val="24"/>
          <w:szCs w:val="24"/>
          <w:lang w:eastAsia="cs-CZ"/>
        </w:rPr>
        <w:t xml:space="preserve"> </w:t>
      </w:r>
      <w:r w:rsidRPr="000B2444">
        <w:rPr>
          <w:rFonts w:ascii="Times New Roman" w:eastAsia="Times New Roman" w:hAnsi="Times New Roman"/>
          <w:sz w:val="24"/>
          <w:szCs w:val="24"/>
          <w:lang w:eastAsia="cs-CZ"/>
        </w:rPr>
        <w:t>Sb. v tajné spisovně (Sněmovní 4</w:t>
      </w:r>
      <w:r w:rsidR="00D8703C">
        <w:rPr>
          <w:rFonts w:ascii="Times New Roman" w:eastAsia="Times New Roman" w:hAnsi="Times New Roman"/>
          <w:sz w:val="24"/>
          <w:szCs w:val="24"/>
          <w:lang w:eastAsia="cs-CZ"/>
        </w:rPr>
        <w:t>)</w:t>
      </w:r>
      <w:r w:rsidRPr="000B2444">
        <w:rPr>
          <w:rFonts w:ascii="Times New Roman" w:eastAsia="Times New Roman" w:hAnsi="Times New Roman"/>
          <w:sz w:val="24"/>
          <w:szCs w:val="24"/>
          <w:lang w:eastAsia="cs-CZ"/>
        </w:rPr>
        <w:t xml:space="preserve">. Je nutné se vždy na konkrétním termínu telefonicky </w:t>
      </w:r>
      <w:r w:rsidRPr="00D8703C">
        <w:rPr>
          <w:rFonts w:ascii="Times New Roman" w:eastAsia="Times New Roman" w:hAnsi="Times New Roman"/>
          <w:sz w:val="24"/>
          <w:szCs w:val="24"/>
          <w:lang w:eastAsia="cs-CZ"/>
        </w:rPr>
        <w:t>domluvit</w:t>
      </w:r>
      <w:r w:rsidR="00D8703C" w:rsidRPr="00D8703C">
        <w:rPr>
          <w:rFonts w:ascii="Times New Roman" w:eastAsia="Times New Roman" w:hAnsi="Times New Roman"/>
          <w:sz w:val="24"/>
          <w:szCs w:val="24"/>
          <w:lang w:eastAsia="cs-CZ"/>
        </w:rPr>
        <w:t>.</w:t>
      </w:r>
      <w:r w:rsidR="00D8703C" w:rsidRPr="00D8703C">
        <w:rPr>
          <w:rFonts w:ascii="Times New Roman" w:eastAsia="Times New Roman" w:hAnsi="Times New Roman"/>
          <w:color w:val="000000"/>
          <w:sz w:val="24"/>
          <w:szCs w:val="24"/>
          <w:lang w:eastAsia="cs-CZ"/>
        </w:rPr>
        <w:t>;</w:t>
      </w:r>
    </w:p>
    <w:p w:rsidR="000B2444" w:rsidRPr="00351E14" w:rsidRDefault="00351E14" w:rsidP="00351E14">
      <w:pPr>
        <w:spacing w:after="0" w:line="240" w:lineRule="auto"/>
        <w:ind w:left="284" w:hanging="284"/>
        <w:jc w:val="both"/>
        <w:rPr>
          <w:rFonts w:ascii="Times New Roman" w:eastAsia="Times New Roman" w:hAnsi="Times New Roman"/>
          <w:sz w:val="24"/>
          <w:szCs w:val="24"/>
          <w:lang w:eastAsia="cs-CZ"/>
        </w:rPr>
      </w:pPr>
      <w:r>
        <w:rPr>
          <w:rFonts w:ascii="Times New Roman" w:hAnsi="Times New Roman"/>
          <w:sz w:val="24"/>
          <w:szCs w:val="24"/>
        </w:rPr>
        <w:t>–</w:t>
      </w:r>
      <w:r>
        <w:rPr>
          <w:rFonts w:ascii="Times New Roman" w:hAnsi="Times New Roman"/>
          <w:sz w:val="24"/>
          <w:szCs w:val="24"/>
        </w:rPr>
        <w:tab/>
      </w:r>
      <w:r w:rsidR="000B2444" w:rsidRPr="00351E14">
        <w:rPr>
          <w:rFonts w:ascii="Times New Roman" w:eastAsia="Times New Roman" w:hAnsi="Times New Roman"/>
          <w:sz w:val="24"/>
          <w:szCs w:val="24"/>
          <w:lang w:eastAsia="cs-CZ"/>
        </w:rPr>
        <w:t>Všem členům KV byly na stůl rozdány tyto dokumenty:</w:t>
      </w:r>
    </w:p>
    <w:p w:rsidR="000B2444" w:rsidRPr="005B27C2" w:rsidRDefault="006B1987" w:rsidP="00D8703C">
      <w:pPr>
        <w:pStyle w:val="Odstavecseseznamem"/>
        <w:numPr>
          <w:ilvl w:val="0"/>
          <w:numId w:val="40"/>
        </w:numPr>
        <w:suppressAutoHyphens w:val="0"/>
        <w:spacing w:after="0" w:line="240" w:lineRule="auto"/>
        <w:jc w:val="both"/>
        <w:rPr>
          <w:rFonts w:ascii="Times New Roman" w:eastAsia="Times New Roman" w:hAnsi="Times New Roman"/>
          <w:sz w:val="24"/>
          <w:szCs w:val="24"/>
          <w:lang w:eastAsia="cs-CZ"/>
        </w:rPr>
      </w:pPr>
      <w:r w:rsidRPr="000801AE">
        <w:rPr>
          <w:rFonts w:ascii="Times New Roman" w:eastAsia="Times New Roman" w:hAnsi="Times New Roman"/>
          <w:sz w:val="24"/>
          <w:szCs w:val="24"/>
          <w:lang w:eastAsia="cs-CZ"/>
        </w:rPr>
        <w:lastRenderedPageBreak/>
        <w:t>dopis od generální ředitelky Úřadu pro zastupování státu ve věcech majetkových s</w:t>
      </w:r>
      <w:r w:rsidR="00F27A2E">
        <w:rPr>
          <w:rFonts w:ascii="Times New Roman" w:eastAsia="Times New Roman" w:hAnsi="Times New Roman"/>
          <w:sz w:val="24"/>
          <w:szCs w:val="24"/>
          <w:lang w:eastAsia="cs-CZ"/>
        </w:rPr>
        <w:t> </w:t>
      </w:r>
      <w:r w:rsidRPr="000801AE">
        <w:rPr>
          <w:rFonts w:ascii="Times New Roman" w:eastAsia="Times New Roman" w:hAnsi="Times New Roman"/>
          <w:sz w:val="24"/>
          <w:szCs w:val="24"/>
          <w:lang w:eastAsia="cs-CZ"/>
        </w:rPr>
        <w:t>informací na základě usnesení Kontrolního výboru č. 92 k areálu zámku Štiřín,</w:t>
      </w:r>
      <w:r w:rsidR="000B2444" w:rsidRPr="005B27C2">
        <w:rPr>
          <w:rFonts w:ascii="Times New Roman" w:eastAsia="Times New Roman" w:hAnsi="Times New Roman"/>
          <w:sz w:val="24"/>
          <w:szCs w:val="24"/>
          <w:lang w:eastAsia="cs-CZ"/>
        </w:rPr>
        <w:t xml:space="preserve"> </w:t>
      </w:r>
    </w:p>
    <w:p w:rsidR="000B2444" w:rsidRPr="00D8703C" w:rsidRDefault="000B2444" w:rsidP="00D8703C">
      <w:pPr>
        <w:pStyle w:val="Odstavecseseznamem"/>
        <w:numPr>
          <w:ilvl w:val="0"/>
          <w:numId w:val="40"/>
        </w:numPr>
        <w:suppressAutoHyphens w:val="0"/>
        <w:spacing w:after="0" w:line="240" w:lineRule="auto"/>
        <w:jc w:val="both"/>
        <w:rPr>
          <w:rFonts w:ascii="Times New Roman" w:eastAsia="Times New Roman" w:hAnsi="Times New Roman"/>
          <w:sz w:val="24"/>
          <w:szCs w:val="24"/>
          <w:lang w:eastAsia="cs-CZ"/>
        </w:rPr>
      </w:pPr>
      <w:r w:rsidRPr="005B27C2">
        <w:rPr>
          <w:rFonts w:ascii="Times New Roman" w:eastAsia="Times New Roman" w:hAnsi="Times New Roman"/>
          <w:sz w:val="24"/>
          <w:szCs w:val="24"/>
          <w:lang w:eastAsia="cs-CZ"/>
        </w:rPr>
        <w:t>tabulka s</w:t>
      </w:r>
      <w:r w:rsidR="00D8703C">
        <w:rPr>
          <w:rFonts w:ascii="Times New Roman" w:eastAsia="Times New Roman" w:hAnsi="Times New Roman"/>
          <w:sz w:val="24"/>
          <w:szCs w:val="24"/>
          <w:lang w:eastAsia="cs-CZ"/>
        </w:rPr>
        <w:t> přehledem zpravodajů</w:t>
      </w:r>
      <w:r w:rsidRPr="005B27C2">
        <w:rPr>
          <w:rFonts w:ascii="Times New Roman" w:eastAsia="Times New Roman" w:hAnsi="Times New Roman"/>
          <w:sz w:val="24"/>
          <w:szCs w:val="24"/>
          <w:lang w:eastAsia="cs-CZ"/>
        </w:rPr>
        <w:t xml:space="preserve"> a dosud neprojednanými kontrolními závěry, aby si mohli vybrat datum pro projednávání příslušného KZ na schůzi výboru</w:t>
      </w:r>
      <w:r w:rsidR="001560CE">
        <w:rPr>
          <w:rFonts w:ascii="Times New Roman" w:eastAsia="Times New Roman" w:hAnsi="Times New Roman"/>
          <w:sz w:val="24"/>
          <w:szCs w:val="24"/>
          <w:lang w:eastAsia="cs-CZ"/>
        </w:rPr>
        <w:t>.</w:t>
      </w:r>
      <w:r w:rsidRPr="00D8703C">
        <w:rPr>
          <w:rFonts w:ascii="Times New Roman" w:eastAsia="Times New Roman" w:hAnsi="Times New Roman"/>
          <w:sz w:val="24"/>
          <w:szCs w:val="24"/>
          <w:lang w:eastAsia="cs-CZ"/>
        </w:rPr>
        <w:t xml:space="preserve"> </w:t>
      </w:r>
    </w:p>
    <w:p w:rsidR="000B2444" w:rsidRDefault="000B2444" w:rsidP="000B2444">
      <w:pPr>
        <w:pStyle w:val="Zkladntext2"/>
        <w:suppressAutoHyphens w:val="0"/>
        <w:spacing w:after="0" w:line="240" w:lineRule="auto"/>
        <w:ind w:firstLine="708"/>
        <w:jc w:val="both"/>
        <w:rPr>
          <w:rFonts w:ascii="Times New Roman" w:hAnsi="Times New Roman"/>
          <w:color w:val="auto"/>
          <w:sz w:val="24"/>
          <w:szCs w:val="24"/>
        </w:rPr>
      </w:pPr>
    </w:p>
    <w:p w:rsidR="000B2444" w:rsidRPr="00937FBF" w:rsidRDefault="000B2444" w:rsidP="00986ECD">
      <w:pPr>
        <w:pStyle w:val="Zkladntext2"/>
        <w:suppressAutoHyphens w:val="0"/>
        <w:spacing w:after="0" w:line="240" w:lineRule="auto"/>
        <w:ind w:firstLine="708"/>
        <w:jc w:val="both"/>
        <w:rPr>
          <w:rFonts w:ascii="Times New Roman" w:hAnsi="Times New Roman"/>
          <w:color w:val="auto"/>
          <w:sz w:val="24"/>
          <w:szCs w:val="24"/>
        </w:rPr>
      </w:pPr>
      <w:r>
        <w:rPr>
          <w:rFonts w:ascii="Times New Roman" w:hAnsi="Times New Roman"/>
          <w:color w:val="auto"/>
          <w:sz w:val="24"/>
          <w:szCs w:val="24"/>
        </w:rPr>
        <w:t>Dále v</w:t>
      </w:r>
      <w:r w:rsidR="00DD1D1F">
        <w:rPr>
          <w:rFonts w:ascii="Times New Roman" w:hAnsi="Times New Roman"/>
          <w:color w:val="auto"/>
          <w:sz w:val="24"/>
          <w:szCs w:val="24"/>
        </w:rPr>
        <w:t xml:space="preserve"> </w:t>
      </w:r>
      <w:r>
        <w:rPr>
          <w:rFonts w:ascii="Times New Roman" w:hAnsi="Times New Roman"/>
          <w:color w:val="auto"/>
          <w:sz w:val="24"/>
          <w:szCs w:val="24"/>
        </w:rPr>
        <w:t xml:space="preserve">rámci tohoto bodu vystoupila </w:t>
      </w:r>
      <w:r w:rsidRPr="000B2444">
        <w:rPr>
          <w:rFonts w:ascii="Times New Roman" w:hAnsi="Times New Roman"/>
          <w:b/>
          <w:color w:val="auto"/>
          <w:sz w:val="24"/>
          <w:szCs w:val="24"/>
        </w:rPr>
        <w:t>posl. R. Bělohlávková</w:t>
      </w:r>
      <w:r>
        <w:rPr>
          <w:rFonts w:ascii="Times New Roman" w:hAnsi="Times New Roman"/>
          <w:color w:val="auto"/>
          <w:sz w:val="24"/>
          <w:szCs w:val="24"/>
        </w:rPr>
        <w:t>.</w:t>
      </w:r>
      <w:r w:rsidR="006B1987">
        <w:rPr>
          <w:rFonts w:ascii="Times New Roman" w:hAnsi="Times New Roman"/>
          <w:color w:val="auto"/>
          <w:sz w:val="24"/>
          <w:szCs w:val="24"/>
        </w:rPr>
        <w:t xml:space="preserve"> Uvedla, že je ráda, že</w:t>
      </w:r>
      <w:r w:rsidR="00986ECD">
        <w:rPr>
          <w:rFonts w:ascii="Times New Roman" w:hAnsi="Times New Roman"/>
          <w:color w:val="auto"/>
          <w:sz w:val="24"/>
          <w:szCs w:val="24"/>
        </w:rPr>
        <w:t xml:space="preserve"> členové </w:t>
      </w:r>
      <w:r w:rsidR="006B1987">
        <w:rPr>
          <w:rFonts w:ascii="Times New Roman" w:hAnsi="Times New Roman"/>
          <w:color w:val="auto"/>
          <w:sz w:val="24"/>
          <w:szCs w:val="24"/>
        </w:rPr>
        <w:t>Kontrolní</w:t>
      </w:r>
      <w:r w:rsidR="00986ECD">
        <w:rPr>
          <w:rFonts w:ascii="Times New Roman" w:hAnsi="Times New Roman"/>
          <w:color w:val="auto"/>
          <w:sz w:val="24"/>
          <w:szCs w:val="24"/>
        </w:rPr>
        <w:t>ho</w:t>
      </w:r>
      <w:r w:rsidR="006B1987">
        <w:rPr>
          <w:rFonts w:ascii="Times New Roman" w:hAnsi="Times New Roman"/>
          <w:color w:val="auto"/>
          <w:sz w:val="24"/>
          <w:szCs w:val="24"/>
        </w:rPr>
        <w:t xml:space="preserve"> výbor</w:t>
      </w:r>
      <w:r w:rsidR="00986ECD">
        <w:rPr>
          <w:rFonts w:ascii="Times New Roman" w:hAnsi="Times New Roman"/>
          <w:color w:val="auto"/>
          <w:sz w:val="24"/>
          <w:szCs w:val="24"/>
        </w:rPr>
        <w:t>u</w:t>
      </w:r>
      <w:r w:rsidR="006B1987">
        <w:rPr>
          <w:rFonts w:ascii="Times New Roman" w:hAnsi="Times New Roman"/>
          <w:color w:val="auto"/>
          <w:sz w:val="24"/>
          <w:szCs w:val="24"/>
        </w:rPr>
        <w:t xml:space="preserve"> obdržel</w:t>
      </w:r>
      <w:r w:rsidR="00986ECD">
        <w:rPr>
          <w:rFonts w:ascii="Times New Roman" w:hAnsi="Times New Roman"/>
          <w:color w:val="auto"/>
          <w:sz w:val="24"/>
          <w:szCs w:val="24"/>
        </w:rPr>
        <w:t>i</w:t>
      </w:r>
      <w:r w:rsidR="006B1987">
        <w:rPr>
          <w:rFonts w:ascii="Times New Roman" w:hAnsi="Times New Roman"/>
          <w:color w:val="auto"/>
          <w:sz w:val="24"/>
          <w:szCs w:val="24"/>
        </w:rPr>
        <w:t xml:space="preserve"> časový harmonogram dalšího postupu prodeje areálu zámku Štiřín. </w:t>
      </w:r>
      <w:r w:rsidR="00F27A2E">
        <w:rPr>
          <w:rFonts w:ascii="Times New Roman" w:hAnsi="Times New Roman"/>
          <w:color w:val="auto"/>
          <w:sz w:val="24"/>
          <w:szCs w:val="24"/>
        </w:rPr>
        <w:t>Nicméně n</w:t>
      </w:r>
      <w:r w:rsidR="006B1987">
        <w:rPr>
          <w:rFonts w:ascii="Times New Roman" w:hAnsi="Times New Roman"/>
          <w:color w:val="auto"/>
          <w:sz w:val="24"/>
          <w:szCs w:val="24"/>
        </w:rPr>
        <w:t>abídka areálu zámku Štiřín státním institucím bude zveřejněna pouze po dobu tří týdnů</w:t>
      </w:r>
      <w:r w:rsidR="00D465AB">
        <w:rPr>
          <w:rFonts w:ascii="Times New Roman" w:hAnsi="Times New Roman"/>
          <w:color w:val="auto"/>
          <w:sz w:val="24"/>
          <w:szCs w:val="24"/>
        </w:rPr>
        <w:t xml:space="preserve">, což </w:t>
      </w:r>
      <w:r w:rsidR="006B1987">
        <w:rPr>
          <w:rFonts w:ascii="Times New Roman" w:hAnsi="Times New Roman"/>
          <w:color w:val="auto"/>
          <w:sz w:val="24"/>
          <w:szCs w:val="24"/>
        </w:rPr>
        <w:t xml:space="preserve">jí </w:t>
      </w:r>
      <w:r w:rsidR="00D465AB">
        <w:rPr>
          <w:rFonts w:ascii="Times New Roman" w:hAnsi="Times New Roman"/>
          <w:color w:val="auto"/>
          <w:sz w:val="24"/>
          <w:szCs w:val="24"/>
        </w:rPr>
        <w:t>připadá</w:t>
      </w:r>
      <w:r w:rsidR="006B1987">
        <w:rPr>
          <w:rFonts w:ascii="Times New Roman" w:hAnsi="Times New Roman"/>
          <w:color w:val="auto"/>
          <w:sz w:val="24"/>
          <w:szCs w:val="24"/>
        </w:rPr>
        <w:t xml:space="preserve"> jako velmi krátká doba. </w:t>
      </w:r>
      <w:r w:rsidR="00B6487B">
        <w:rPr>
          <w:rFonts w:ascii="Times New Roman" w:hAnsi="Times New Roman"/>
          <w:color w:val="auto"/>
          <w:sz w:val="24"/>
          <w:szCs w:val="24"/>
        </w:rPr>
        <w:t xml:space="preserve">Takto krátká doba jí připadá jako pouze „kosmetická“ záležitost, ale nikoliv jako termín, který dává někomu reálnou šanci splnit zákonné požadavky a o tento majetek se přihlásit. </w:t>
      </w:r>
      <w:proofErr w:type="spellStart"/>
      <w:r w:rsidR="00F27A2E" w:rsidRPr="00F27A2E">
        <w:rPr>
          <w:rFonts w:ascii="Times New Roman" w:hAnsi="Times New Roman"/>
          <w:b/>
          <w:color w:val="auto"/>
          <w:sz w:val="24"/>
          <w:szCs w:val="24"/>
        </w:rPr>
        <w:t>Posl</w:t>
      </w:r>
      <w:proofErr w:type="spellEnd"/>
      <w:r w:rsidR="00F27A2E" w:rsidRPr="00F27A2E">
        <w:rPr>
          <w:rFonts w:ascii="Times New Roman" w:hAnsi="Times New Roman"/>
          <w:b/>
          <w:color w:val="auto"/>
          <w:sz w:val="24"/>
          <w:szCs w:val="24"/>
        </w:rPr>
        <w:t>. R. Vích</w:t>
      </w:r>
      <w:r w:rsidR="00F27A2E">
        <w:rPr>
          <w:rFonts w:ascii="Times New Roman" w:hAnsi="Times New Roman"/>
          <w:color w:val="auto"/>
          <w:sz w:val="24"/>
          <w:szCs w:val="24"/>
        </w:rPr>
        <w:t xml:space="preserve"> uvedl, že ne</w:t>
      </w:r>
      <w:r w:rsidR="00B6487B">
        <w:rPr>
          <w:rFonts w:ascii="Times New Roman" w:hAnsi="Times New Roman"/>
          <w:color w:val="auto"/>
          <w:sz w:val="24"/>
          <w:szCs w:val="24"/>
        </w:rPr>
        <w:t>ví</w:t>
      </w:r>
      <w:r w:rsidR="00F27A2E">
        <w:rPr>
          <w:rFonts w:ascii="Times New Roman" w:hAnsi="Times New Roman"/>
          <w:color w:val="auto"/>
          <w:sz w:val="24"/>
          <w:szCs w:val="24"/>
        </w:rPr>
        <w:t>, kdo tento termín stanovil, ale pokud bude zájem, obrátí se s</w:t>
      </w:r>
      <w:r w:rsidR="00DD1D1F">
        <w:rPr>
          <w:rFonts w:ascii="Times New Roman" w:hAnsi="Times New Roman"/>
          <w:color w:val="auto"/>
          <w:sz w:val="24"/>
          <w:szCs w:val="24"/>
        </w:rPr>
        <w:t xml:space="preserve"> </w:t>
      </w:r>
      <w:r w:rsidR="00F27A2E">
        <w:rPr>
          <w:rFonts w:ascii="Times New Roman" w:hAnsi="Times New Roman"/>
          <w:color w:val="auto"/>
          <w:sz w:val="24"/>
          <w:szCs w:val="24"/>
        </w:rPr>
        <w:t xml:space="preserve">tímto dotazem na generální ředitelku ÚZSVM K. Arajmu. </w:t>
      </w:r>
      <w:r w:rsidR="00F27A2E" w:rsidRPr="00F27A2E">
        <w:rPr>
          <w:rFonts w:ascii="Times New Roman" w:hAnsi="Times New Roman"/>
          <w:b/>
          <w:color w:val="auto"/>
          <w:sz w:val="24"/>
          <w:szCs w:val="24"/>
        </w:rPr>
        <w:t>Posl. P. Quittová</w:t>
      </w:r>
      <w:r w:rsidR="00F27A2E">
        <w:rPr>
          <w:rFonts w:ascii="Times New Roman" w:hAnsi="Times New Roman"/>
          <w:color w:val="auto"/>
          <w:sz w:val="24"/>
          <w:szCs w:val="24"/>
        </w:rPr>
        <w:t xml:space="preserve"> vyslovila souhlas s</w:t>
      </w:r>
      <w:r w:rsidR="00DD1D1F">
        <w:rPr>
          <w:rFonts w:ascii="Times New Roman" w:hAnsi="Times New Roman"/>
          <w:color w:val="auto"/>
          <w:sz w:val="24"/>
          <w:szCs w:val="24"/>
        </w:rPr>
        <w:t xml:space="preserve"> </w:t>
      </w:r>
      <w:r w:rsidR="00F27A2E">
        <w:rPr>
          <w:rFonts w:ascii="Times New Roman" w:hAnsi="Times New Roman"/>
          <w:color w:val="auto"/>
          <w:sz w:val="24"/>
          <w:szCs w:val="24"/>
        </w:rPr>
        <w:t>názorem posl. R. Bělohlávkové</w:t>
      </w:r>
      <w:r w:rsidR="00345843">
        <w:rPr>
          <w:rFonts w:ascii="Times New Roman" w:hAnsi="Times New Roman"/>
          <w:color w:val="auto"/>
          <w:sz w:val="24"/>
          <w:szCs w:val="24"/>
        </w:rPr>
        <w:t xml:space="preserve"> a</w:t>
      </w:r>
      <w:r w:rsidR="00720E65">
        <w:rPr>
          <w:rFonts w:ascii="Times New Roman" w:hAnsi="Times New Roman"/>
          <w:color w:val="auto"/>
          <w:sz w:val="24"/>
          <w:szCs w:val="24"/>
        </w:rPr>
        <w:t> </w:t>
      </w:r>
      <w:r w:rsidR="00345843">
        <w:rPr>
          <w:rFonts w:ascii="Times New Roman" w:hAnsi="Times New Roman"/>
          <w:color w:val="auto"/>
          <w:sz w:val="24"/>
          <w:szCs w:val="24"/>
        </w:rPr>
        <w:t>konstatovala, že prodloužení tohoto termínu je namístě.</w:t>
      </w:r>
      <w:r w:rsidR="00F27A2E">
        <w:rPr>
          <w:rFonts w:ascii="Times New Roman" w:hAnsi="Times New Roman"/>
          <w:color w:val="auto"/>
          <w:sz w:val="24"/>
          <w:szCs w:val="24"/>
        </w:rPr>
        <w:t xml:space="preserve"> </w:t>
      </w:r>
      <w:r w:rsidR="00F27A2E" w:rsidRPr="00F27A2E">
        <w:rPr>
          <w:rFonts w:ascii="Times New Roman" w:hAnsi="Times New Roman"/>
          <w:b/>
          <w:color w:val="auto"/>
          <w:sz w:val="24"/>
          <w:szCs w:val="24"/>
        </w:rPr>
        <w:t>Posl. R. Bělohlá</w:t>
      </w:r>
      <w:r w:rsidR="00FC4EAD">
        <w:rPr>
          <w:rFonts w:ascii="Times New Roman" w:hAnsi="Times New Roman"/>
          <w:b/>
          <w:color w:val="auto"/>
          <w:sz w:val="24"/>
          <w:szCs w:val="24"/>
        </w:rPr>
        <w:t>v</w:t>
      </w:r>
      <w:r w:rsidR="00F27A2E" w:rsidRPr="00F27A2E">
        <w:rPr>
          <w:rFonts w:ascii="Times New Roman" w:hAnsi="Times New Roman"/>
          <w:b/>
          <w:color w:val="auto"/>
          <w:sz w:val="24"/>
          <w:szCs w:val="24"/>
        </w:rPr>
        <w:t>ková</w:t>
      </w:r>
      <w:r w:rsidR="00F27A2E">
        <w:rPr>
          <w:rFonts w:ascii="Times New Roman" w:hAnsi="Times New Roman"/>
          <w:color w:val="auto"/>
          <w:sz w:val="24"/>
          <w:szCs w:val="24"/>
        </w:rPr>
        <w:t xml:space="preserve"> navrhla, že dle jejího názoru by </w:t>
      </w:r>
      <w:r w:rsidR="00E66433">
        <w:rPr>
          <w:rFonts w:ascii="Times New Roman" w:hAnsi="Times New Roman"/>
          <w:color w:val="auto"/>
          <w:sz w:val="24"/>
          <w:szCs w:val="24"/>
        </w:rPr>
        <w:t xml:space="preserve">termín </w:t>
      </w:r>
      <w:r w:rsidR="00436B44">
        <w:rPr>
          <w:rFonts w:ascii="Times New Roman" w:hAnsi="Times New Roman"/>
          <w:color w:val="auto"/>
          <w:sz w:val="24"/>
          <w:szCs w:val="24"/>
        </w:rPr>
        <w:t xml:space="preserve">měl </w:t>
      </w:r>
      <w:r w:rsidR="00F27A2E">
        <w:rPr>
          <w:rFonts w:ascii="Times New Roman" w:hAnsi="Times New Roman"/>
          <w:color w:val="auto"/>
          <w:sz w:val="24"/>
          <w:szCs w:val="24"/>
        </w:rPr>
        <w:t>b</w:t>
      </w:r>
      <w:r w:rsidR="00436B44">
        <w:rPr>
          <w:rFonts w:ascii="Times New Roman" w:hAnsi="Times New Roman"/>
          <w:color w:val="auto"/>
          <w:sz w:val="24"/>
          <w:szCs w:val="24"/>
        </w:rPr>
        <w:t>ý</w:t>
      </w:r>
      <w:r w:rsidR="008B23E9">
        <w:rPr>
          <w:rFonts w:ascii="Times New Roman" w:hAnsi="Times New Roman"/>
          <w:color w:val="auto"/>
          <w:sz w:val="24"/>
          <w:szCs w:val="24"/>
        </w:rPr>
        <w:t>t</w:t>
      </w:r>
      <w:r w:rsidR="00F27A2E">
        <w:rPr>
          <w:rFonts w:ascii="Times New Roman" w:hAnsi="Times New Roman"/>
          <w:color w:val="auto"/>
          <w:sz w:val="24"/>
          <w:szCs w:val="24"/>
        </w:rPr>
        <w:t xml:space="preserve"> alespoň tři měsíce. </w:t>
      </w:r>
      <w:proofErr w:type="spellStart"/>
      <w:r w:rsidR="00F27A2E" w:rsidRPr="00F27A2E">
        <w:rPr>
          <w:rFonts w:ascii="Times New Roman" w:hAnsi="Times New Roman"/>
          <w:b/>
          <w:color w:val="auto"/>
          <w:sz w:val="24"/>
          <w:szCs w:val="24"/>
        </w:rPr>
        <w:t>Posl</w:t>
      </w:r>
      <w:proofErr w:type="spellEnd"/>
      <w:r w:rsidR="00F27A2E" w:rsidRPr="00F27A2E">
        <w:rPr>
          <w:rFonts w:ascii="Times New Roman" w:hAnsi="Times New Roman"/>
          <w:b/>
          <w:color w:val="auto"/>
          <w:sz w:val="24"/>
          <w:szCs w:val="24"/>
        </w:rPr>
        <w:t>.</w:t>
      </w:r>
      <w:r w:rsidR="00B6487B">
        <w:rPr>
          <w:rFonts w:ascii="Times New Roman" w:hAnsi="Times New Roman"/>
          <w:b/>
          <w:color w:val="auto"/>
          <w:sz w:val="24"/>
          <w:szCs w:val="24"/>
        </w:rPr>
        <w:t> </w:t>
      </w:r>
      <w:r w:rsidR="00F27A2E" w:rsidRPr="00F27A2E">
        <w:rPr>
          <w:rFonts w:ascii="Times New Roman" w:hAnsi="Times New Roman"/>
          <w:b/>
          <w:color w:val="auto"/>
          <w:sz w:val="24"/>
          <w:szCs w:val="24"/>
        </w:rPr>
        <w:t>V. Vomáčka</w:t>
      </w:r>
      <w:r w:rsidR="00F27A2E">
        <w:rPr>
          <w:rFonts w:ascii="Times New Roman" w:hAnsi="Times New Roman"/>
          <w:color w:val="auto"/>
          <w:sz w:val="24"/>
          <w:szCs w:val="24"/>
        </w:rPr>
        <w:t xml:space="preserve"> uvedl, že</w:t>
      </w:r>
      <w:r w:rsidR="00E66433">
        <w:rPr>
          <w:rFonts w:ascii="Times New Roman" w:hAnsi="Times New Roman"/>
          <w:color w:val="auto"/>
          <w:sz w:val="24"/>
          <w:szCs w:val="24"/>
        </w:rPr>
        <w:t xml:space="preserve"> termín tři týdny je krátký a souhlasil s prodloužením termínu. Konstatoval, že </w:t>
      </w:r>
      <w:r w:rsidR="00F27A2E">
        <w:rPr>
          <w:rFonts w:ascii="Times New Roman" w:hAnsi="Times New Roman"/>
          <w:color w:val="auto"/>
          <w:sz w:val="24"/>
          <w:szCs w:val="24"/>
        </w:rPr>
        <w:t xml:space="preserve">pokud takový areál nechce </w:t>
      </w:r>
      <w:r w:rsidR="00E66433">
        <w:rPr>
          <w:rFonts w:ascii="Times New Roman" w:hAnsi="Times New Roman"/>
          <w:color w:val="auto"/>
          <w:sz w:val="24"/>
          <w:szCs w:val="24"/>
        </w:rPr>
        <w:t xml:space="preserve">ani </w:t>
      </w:r>
      <w:r w:rsidR="00F27A2E">
        <w:rPr>
          <w:rFonts w:ascii="Times New Roman" w:hAnsi="Times New Roman"/>
          <w:color w:val="auto"/>
          <w:sz w:val="24"/>
          <w:szCs w:val="24"/>
        </w:rPr>
        <w:t>MZV, nedovede si z</w:t>
      </w:r>
      <w:r w:rsidR="00DD1D1F">
        <w:rPr>
          <w:rFonts w:ascii="Times New Roman" w:hAnsi="Times New Roman"/>
          <w:color w:val="auto"/>
          <w:sz w:val="24"/>
          <w:szCs w:val="24"/>
        </w:rPr>
        <w:t xml:space="preserve"> </w:t>
      </w:r>
      <w:r w:rsidR="00F27A2E">
        <w:rPr>
          <w:rFonts w:ascii="Times New Roman" w:hAnsi="Times New Roman"/>
          <w:color w:val="auto"/>
          <w:sz w:val="24"/>
          <w:szCs w:val="24"/>
        </w:rPr>
        <w:t xml:space="preserve">praktického hlediska představit, že ho bude chtít jakákoliv jiná státní instituce. </w:t>
      </w:r>
    </w:p>
    <w:p w:rsidR="000B2444" w:rsidRDefault="000B2444">
      <w:pPr>
        <w:suppressAutoHyphens w:val="0"/>
        <w:spacing w:after="0" w:line="240" w:lineRule="auto"/>
        <w:rPr>
          <w:rFonts w:ascii="Times New Roman" w:eastAsia="Times New Roman" w:hAnsi="Times New Roman"/>
          <w:color w:val="000000"/>
          <w:spacing w:val="-4"/>
          <w:sz w:val="24"/>
          <w:szCs w:val="24"/>
          <w:lang w:eastAsia="cs-CZ"/>
        </w:rPr>
      </w:pPr>
    </w:p>
    <w:p w:rsidR="000B2444" w:rsidRDefault="000B2444">
      <w:pPr>
        <w:suppressAutoHyphens w:val="0"/>
        <w:spacing w:after="0" w:line="240" w:lineRule="auto"/>
        <w:rPr>
          <w:rFonts w:ascii="Times New Roman" w:eastAsia="Times New Roman" w:hAnsi="Times New Roman"/>
          <w:color w:val="000000"/>
          <w:spacing w:val="-4"/>
          <w:sz w:val="24"/>
          <w:szCs w:val="24"/>
          <w:lang w:eastAsia="cs-CZ"/>
        </w:rPr>
      </w:pPr>
    </w:p>
    <w:p w:rsidR="009A5889" w:rsidRDefault="009A5889">
      <w:pPr>
        <w:suppressAutoHyphens w:val="0"/>
        <w:spacing w:after="0" w:line="240" w:lineRule="auto"/>
        <w:rPr>
          <w:rFonts w:ascii="Times New Roman" w:eastAsia="Times New Roman" w:hAnsi="Times New Roman"/>
          <w:color w:val="000000"/>
          <w:spacing w:val="-4"/>
          <w:sz w:val="24"/>
          <w:szCs w:val="24"/>
          <w:lang w:eastAsia="cs-CZ"/>
        </w:rPr>
      </w:pPr>
    </w:p>
    <w:p w:rsidR="000B2444" w:rsidRDefault="000B2444">
      <w:pPr>
        <w:suppressAutoHyphens w:val="0"/>
        <w:spacing w:after="0" w:line="240" w:lineRule="auto"/>
        <w:rPr>
          <w:rFonts w:ascii="Times New Roman" w:eastAsia="Times New Roman" w:hAnsi="Times New Roman"/>
          <w:color w:val="000000"/>
          <w:spacing w:val="-4"/>
          <w:sz w:val="24"/>
          <w:szCs w:val="24"/>
          <w:lang w:eastAsia="cs-CZ"/>
        </w:rPr>
      </w:pPr>
    </w:p>
    <w:p w:rsidR="000B2444" w:rsidRDefault="000B2444" w:rsidP="000B2444">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4.</w:t>
      </w:r>
    </w:p>
    <w:p w:rsidR="000B2444" w:rsidRDefault="000B2444" w:rsidP="000B2444">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pořadu příští schůze výboru</w:t>
      </w:r>
    </w:p>
    <w:p w:rsidR="000B2444" w:rsidRPr="005F66FA" w:rsidRDefault="000B2444" w:rsidP="000B2444">
      <w:pPr>
        <w:spacing w:after="0" w:line="240" w:lineRule="auto"/>
        <w:jc w:val="both"/>
        <w:rPr>
          <w:rFonts w:ascii="Times New Roman" w:eastAsia="Times New Roman" w:hAnsi="Times New Roman"/>
          <w:color w:val="000000"/>
          <w:sz w:val="24"/>
          <w:szCs w:val="24"/>
          <w:lang w:eastAsia="cs-CZ"/>
        </w:rPr>
      </w:pPr>
    </w:p>
    <w:p w:rsidR="001560CE" w:rsidRDefault="000B2444" w:rsidP="001560C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001560CE" w:rsidRPr="00DB72F7">
        <w:rPr>
          <w:rFonts w:ascii="Times New Roman" w:hAnsi="Times New Roman"/>
          <w:color w:val="000000"/>
          <w:sz w:val="24"/>
          <w:szCs w:val="24"/>
          <w:lang w:eastAsia="cs-CZ"/>
        </w:rPr>
        <w:t>V</w:t>
      </w:r>
      <w:r w:rsidR="00DD1D1F">
        <w:rPr>
          <w:rFonts w:ascii="Times New Roman" w:hAnsi="Times New Roman"/>
          <w:color w:val="000000"/>
          <w:sz w:val="24"/>
          <w:szCs w:val="24"/>
          <w:lang w:eastAsia="cs-CZ"/>
        </w:rPr>
        <w:t xml:space="preserve"> </w:t>
      </w:r>
      <w:r w:rsidR="001560CE" w:rsidRPr="00DB72F7">
        <w:rPr>
          <w:rFonts w:ascii="Times New Roman" w:hAnsi="Times New Roman"/>
          <w:color w:val="000000"/>
          <w:sz w:val="24"/>
          <w:szCs w:val="24"/>
          <w:lang w:eastAsia="cs-CZ"/>
        </w:rPr>
        <w:t xml:space="preserve">rámci tohoto bodu </w:t>
      </w:r>
      <w:r w:rsidR="001560CE" w:rsidRPr="0030435D">
        <w:rPr>
          <w:rFonts w:ascii="Times New Roman" w:hAnsi="Times New Roman"/>
          <w:b/>
          <w:color w:val="000000"/>
          <w:sz w:val="24"/>
          <w:szCs w:val="24"/>
          <w:lang w:eastAsia="cs-CZ"/>
        </w:rPr>
        <w:t>předseda výboru posl. R. Vích</w:t>
      </w:r>
      <w:r w:rsidR="001560CE">
        <w:rPr>
          <w:rFonts w:ascii="Times New Roman" w:hAnsi="Times New Roman"/>
          <w:color w:val="000000"/>
          <w:sz w:val="24"/>
          <w:szCs w:val="24"/>
          <w:lang w:eastAsia="cs-CZ"/>
        </w:rPr>
        <w:t xml:space="preserve"> </w:t>
      </w:r>
      <w:r w:rsidR="001560CE">
        <w:rPr>
          <w:rFonts w:ascii="Times New Roman" w:hAnsi="Times New Roman"/>
          <w:sz w:val="24"/>
          <w:szCs w:val="24"/>
        </w:rPr>
        <w:t>navrhl</w:t>
      </w:r>
      <w:r w:rsidR="001560CE" w:rsidRPr="00AC567F">
        <w:rPr>
          <w:rFonts w:ascii="Times New Roman" w:hAnsi="Times New Roman"/>
          <w:sz w:val="24"/>
          <w:szCs w:val="24"/>
        </w:rPr>
        <w:t xml:space="preserve">, aby se příští schůze KV konala </w:t>
      </w:r>
      <w:r w:rsidR="001560CE">
        <w:rPr>
          <w:rFonts w:ascii="Times New Roman" w:hAnsi="Times New Roman"/>
          <w:sz w:val="24"/>
          <w:szCs w:val="24"/>
        </w:rPr>
        <w:t>ve čtvrtek 22. 6. 2023 od 9.00</w:t>
      </w:r>
      <w:r w:rsidR="00DD1D1F">
        <w:rPr>
          <w:rFonts w:ascii="Times New Roman" w:hAnsi="Times New Roman"/>
          <w:sz w:val="24"/>
          <w:szCs w:val="24"/>
        </w:rPr>
        <w:t xml:space="preserve"> </w:t>
      </w:r>
      <w:r w:rsidR="001560CE">
        <w:rPr>
          <w:rFonts w:ascii="Times New Roman" w:hAnsi="Times New Roman"/>
          <w:sz w:val="24"/>
          <w:szCs w:val="24"/>
        </w:rPr>
        <w:t xml:space="preserve">hodin v Poslanecké sněmovně </w:t>
      </w:r>
      <w:r w:rsidR="001560CE" w:rsidRPr="00AC567F">
        <w:rPr>
          <w:rFonts w:ascii="Times New Roman" w:hAnsi="Times New Roman"/>
          <w:sz w:val="24"/>
          <w:szCs w:val="24"/>
        </w:rPr>
        <w:t>a KV přijal usnesení následujícího znění</w:t>
      </w:r>
      <w:r w:rsidR="001560CE" w:rsidRPr="00AC567F">
        <w:rPr>
          <w:rFonts w:ascii="Times New Roman" w:eastAsia="Times New Roman" w:hAnsi="Times New Roman"/>
          <w:color w:val="000000"/>
          <w:sz w:val="24"/>
          <w:szCs w:val="24"/>
          <w:lang w:eastAsia="cs-CZ"/>
        </w:rPr>
        <w:t>:</w:t>
      </w:r>
    </w:p>
    <w:p w:rsidR="001560CE" w:rsidRPr="00FE3A6F" w:rsidRDefault="001560CE" w:rsidP="001560CE">
      <w:pPr>
        <w:spacing w:after="0" w:line="240" w:lineRule="auto"/>
        <w:jc w:val="both"/>
        <w:rPr>
          <w:rFonts w:ascii="Times New Roman" w:eastAsia="Times New Roman" w:hAnsi="Times New Roman"/>
          <w:i/>
          <w:color w:val="000000"/>
          <w:spacing w:val="-4"/>
          <w:sz w:val="24"/>
          <w:szCs w:val="24"/>
          <w:lang w:eastAsia="cs-CZ"/>
        </w:rPr>
      </w:pPr>
      <w:r w:rsidRPr="00FE3A6F">
        <w:rPr>
          <w:rFonts w:ascii="Times New Roman" w:eastAsia="Times New Roman" w:hAnsi="Times New Roman"/>
          <w:i/>
          <w:color w:val="000000"/>
          <w:spacing w:val="-4"/>
          <w:sz w:val="24"/>
          <w:szCs w:val="24"/>
          <w:lang w:eastAsia="cs-CZ"/>
        </w:rPr>
        <w:t>Kontrolní výbor Poslanecké sněmovny Parlamentu ČR po úvodním slově předsedy Kontrolního výboru poslance Radovana Vícha a po rozpravě</w:t>
      </w:r>
    </w:p>
    <w:p w:rsidR="001560CE" w:rsidRPr="00FE3A6F" w:rsidRDefault="001560CE" w:rsidP="001560CE">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hAnsi="Times New Roman"/>
          <w:i/>
          <w:spacing w:val="-4"/>
          <w:sz w:val="24"/>
          <w:szCs w:val="24"/>
        </w:rPr>
        <w:t>I.</w:t>
      </w:r>
      <w:r>
        <w:rPr>
          <w:rFonts w:ascii="Times New Roman" w:hAnsi="Times New Roman"/>
          <w:bCs/>
          <w:i/>
          <w:spacing w:val="80"/>
          <w:sz w:val="24"/>
          <w:szCs w:val="24"/>
        </w:rPr>
        <w:tab/>
      </w:r>
      <w:r w:rsidRPr="00FE3A6F">
        <w:rPr>
          <w:rFonts w:ascii="Times New Roman" w:hAnsi="Times New Roman"/>
          <w:bCs/>
          <w:i/>
          <w:spacing w:val="80"/>
          <w:sz w:val="24"/>
          <w:szCs w:val="24"/>
        </w:rPr>
        <w:t>stanoví,</w:t>
      </w:r>
      <w:r w:rsidRPr="00FE3A6F">
        <w:rPr>
          <w:rFonts w:ascii="Times New Roman" w:hAnsi="Times New Roman"/>
          <w:i/>
          <w:sz w:val="24"/>
          <w:szCs w:val="24"/>
        </w:rPr>
        <w:t xml:space="preserve"> </w:t>
      </w:r>
      <w:r w:rsidRPr="00FE3A6F">
        <w:rPr>
          <w:rFonts w:ascii="Times New Roman" w:hAnsi="Times New Roman"/>
          <w:i/>
          <w:spacing w:val="-4"/>
          <w:sz w:val="24"/>
          <w:szCs w:val="24"/>
        </w:rPr>
        <w:t xml:space="preserve">že příští schůze Kontrolního výboru se bude konat ve čtvrtek </w:t>
      </w:r>
      <w:r>
        <w:rPr>
          <w:rFonts w:ascii="Times New Roman" w:hAnsi="Times New Roman"/>
          <w:i/>
          <w:spacing w:val="-4"/>
          <w:sz w:val="24"/>
          <w:szCs w:val="24"/>
        </w:rPr>
        <w:t>22</w:t>
      </w:r>
      <w:r w:rsidRPr="00FE3A6F">
        <w:rPr>
          <w:rFonts w:ascii="Times New Roman" w:hAnsi="Times New Roman"/>
          <w:i/>
          <w:spacing w:val="-4"/>
          <w:sz w:val="24"/>
          <w:szCs w:val="24"/>
        </w:rPr>
        <w:t>.</w:t>
      </w:r>
      <w:r w:rsidR="006F3675">
        <w:t> </w:t>
      </w:r>
      <w:r>
        <w:rPr>
          <w:rFonts w:ascii="Times New Roman" w:hAnsi="Times New Roman"/>
          <w:i/>
          <w:spacing w:val="-4"/>
          <w:sz w:val="24"/>
          <w:szCs w:val="24"/>
        </w:rPr>
        <w:t>6</w:t>
      </w:r>
      <w:r w:rsidRPr="00FE3A6F">
        <w:rPr>
          <w:rFonts w:ascii="Times New Roman" w:hAnsi="Times New Roman"/>
          <w:i/>
          <w:spacing w:val="-4"/>
          <w:sz w:val="24"/>
          <w:szCs w:val="24"/>
        </w:rPr>
        <w:t>.</w:t>
      </w:r>
      <w:r w:rsidR="006F3675">
        <w:rPr>
          <w:rFonts w:ascii="Times New Roman" w:hAnsi="Times New Roman"/>
          <w:i/>
          <w:spacing w:val="-4"/>
          <w:sz w:val="24"/>
          <w:szCs w:val="24"/>
        </w:rPr>
        <w:t> </w:t>
      </w:r>
      <w:r w:rsidRPr="00FE3A6F">
        <w:rPr>
          <w:rFonts w:ascii="Times New Roman" w:hAnsi="Times New Roman"/>
          <w:i/>
          <w:spacing w:val="-4"/>
          <w:sz w:val="24"/>
          <w:szCs w:val="24"/>
        </w:rPr>
        <w:t>202</w:t>
      </w:r>
      <w:r>
        <w:rPr>
          <w:rFonts w:ascii="Times New Roman" w:hAnsi="Times New Roman"/>
          <w:i/>
          <w:spacing w:val="-4"/>
          <w:sz w:val="24"/>
          <w:szCs w:val="24"/>
        </w:rPr>
        <w:t>3</w:t>
      </w:r>
      <w:r w:rsidRPr="00FE3A6F">
        <w:rPr>
          <w:rFonts w:ascii="Times New Roman" w:hAnsi="Times New Roman"/>
          <w:i/>
          <w:spacing w:val="-4"/>
          <w:sz w:val="24"/>
          <w:szCs w:val="24"/>
        </w:rPr>
        <w:t xml:space="preserve"> od 9.00</w:t>
      </w:r>
      <w:r>
        <w:rPr>
          <w:rFonts w:ascii="Times New Roman" w:hAnsi="Times New Roman"/>
          <w:i/>
          <w:spacing w:val="-4"/>
          <w:sz w:val="24"/>
          <w:szCs w:val="24"/>
        </w:rPr>
        <w:t> </w:t>
      </w:r>
      <w:r w:rsidRPr="00FE3A6F">
        <w:rPr>
          <w:rFonts w:ascii="Times New Roman" w:hAnsi="Times New Roman"/>
          <w:i/>
          <w:spacing w:val="-4"/>
          <w:sz w:val="24"/>
          <w:szCs w:val="24"/>
        </w:rPr>
        <w:t xml:space="preserve">hodin </w:t>
      </w:r>
      <w:r w:rsidRPr="00FE3A6F">
        <w:rPr>
          <w:rFonts w:ascii="Times New Roman" w:hAnsi="Times New Roman"/>
          <w:i/>
          <w:sz w:val="24"/>
          <w:szCs w:val="24"/>
        </w:rPr>
        <w:t>v Poslanecké sněmovně;</w:t>
      </w:r>
    </w:p>
    <w:p w:rsidR="001560CE" w:rsidRPr="00FE3A6F" w:rsidRDefault="001560CE" w:rsidP="001560CE">
      <w:pPr>
        <w:pStyle w:val="Odstavecseseznamem"/>
        <w:numPr>
          <w:ilvl w:val="0"/>
          <w:numId w:val="4"/>
        </w:numPr>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eastAsia="Times New Roman" w:hAnsi="Times New Roman"/>
          <w:bCs/>
          <w:i/>
          <w:color w:val="000000"/>
          <w:spacing w:val="80"/>
          <w:sz w:val="24"/>
          <w:szCs w:val="24"/>
          <w:lang w:eastAsia="cs-CZ"/>
        </w:rPr>
        <w:t>zmocňuje</w:t>
      </w:r>
      <w:r w:rsidRPr="00FE3A6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1560CE" w:rsidRDefault="001560CE" w:rsidP="001560CE">
      <w:pPr>
        <w:spacing w:after="0" w:line="240" w:lineRule="auto"/>
        <w:ind w:left="141" w:firstLine="567"/>
        <w:jc w:val="both"/>
        <w:rPr>
          <w:rFonts w:ascii="Times New Roman" w:eastAsia="Times New Roman" w:hAnsi="Times New Roman"/>
          <w:color w:val="000000"/>
          <w:sz w:val="24"/>
          <w:szCs w:val="24"/>
          <w:lang w:eastAsia="cs-CZ"/>
        </w:rPr>
      </w:pPr>
    </w:p>
    <w:p w:rsidR="000B2444" w:rsidRDefault="001560CE" w:rsidP="001560CE">
      <w:pPr>
        <w:suppressAutoHyphens w:val="0"/>
        <w:spacing w:after="0" w:line="240" w:lineRule="auto"/>
        <w:ind w:firstLine="567"/>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95 </w:t>
      </w:r>
      <w:r w:rsidRPr="002C1418">
        <w:rPr>
          <w:rFonts w:ascii="Times New Roman" w:eastAsia="Times New Roman" w:hAnsi="Times New Roman"/>
          <w:color w:val="auto"/>
          <w:sz w:val="24"/>
          <w:szCs w:val="24"/>
          <w:lang w:eastAsia="cs-CZ"/>
        </w:rPr>
        <w:t>(</w:t>
      </w:r>
      <w:r w:rsidR="000C3ED6">
        <w:rPr>
          <w:rFonts w:ascii="Times New Roman" w:eastAsia="Times New Roman" w:hAnsi="Times New Roman"/>
          <w:color w:val="auto"/>
          <w:sz w:val="24"/>
          <w:szCs w:val="24"/>
          <w:lang w:eastAsia="cs-CZ"/>
        </w:rPr>
        <w:t>8</w:t>
      </w:r>
      <w:r w:rsidRPr="002C1418">
        <w:rPr>
          <w:rFonts w:ascii="Times New Roman" w:eastAsia="Times New Roman" w:hAnsi="Times New Roman"/>
          <w:color w:val="auto"/>
          <w:sz w:val="24"/>
          <w:szCs w:val="24"/>
          <w:lang w:eastAsia="cs-CZ"/>
        </w:rPr>
        <w:t xml:space="preserve"> pro; 0 proti; 0 se zdrželo). Hlasování se zúčastnili: posl. R. Bělohlávková, </w:t>
      </w:r>
      <w:r w:rsidR="004360C9">
        <w:rPr>
          <w:rFonts w:ascii="Times New Roman" w:eastAsia="Times New Roman" w:hAnsi="Times New Roman"/>
          <w:color w:val="auto"/>
          <w:sz w:val="24"/>
          <w:szCs w:val="24"/>
          <w:lang w:eastAsia="cs-CZ"/>
        </w:rPr>
        <w:t xml:space="preserve">posl. K. Farhan, </w:t>
      </w:r>
      <w:r w:rsidRPr="002C1418">
        <w:rPr>
          <w:rFonts w:ascii="Times New Roman" w:eastAsia="Times New Roman" w:hAnsi="Times New Roman"/>
          <w:color w:val="auto"/>
          <w:sz w:val="24"/>
          <w:szCs w:val="24"/>
          <w:lang w:eastAsia="cs-CZ"/>
        </w:rPr>
        <w:t>posl. H. </w:t>
      </w:r>
      <w:proofErr w:type="spellStart"/>
      <w:r w:rsidRPr="002C1418">
        <w:rPr>
          <w:rFonts w:ascii="Times New Roman" w:eastAsia="Times New Roman" w:hAnsi="Times New Roman"/>
          <w:color w:val="auto"/>
          <w:sz w:val="24"/>
          <w:szCs w:val="24"/>
          <w:lang w:eastAsia="cs-CZ"/>
        </w:rPr>
        <w:t>Naiclerová</w:t>
      </w:r>
      <w:proofErr w:type="spellEnd"/>
      <w:r w:rsidRPr="002C1418">
        <w:rPr>
          <w:rFonts w:ascii="Times New Roman" w:eastAsia="Times New Roman" w:hAnsi="Times New Roman"/>
          <w:color w:val="auto"/>
          <w:sz w:val="24"/>
          <w:szCs w:val="24"/>
          <w:lang w:eastAsia="cs-CZ"/>
        </w:rPr>
        <w:t xml:space="preserve">, </w:t>
      </w:r>
      <w:proofErr w:type="spellStart"/>
      <w:r w:rsidR="000C3ED6">
        <w:rPr>
          <w:rFonts w:ascii="Times New Roman" w:eastAsia="Times New Roman" w:hAnsi="Times New Roman"/>
          <w:color w:val="auto"/>
          <w:sz w:val="24"/>
          <w:szCs w:val="24"/>
          <w:lang w:eastAsia="cs-CZ"/>
        </w:rPr>
        <w:t>posl</w:t>
      </w:r>
      <w:proofErr w:type="spellEnd"/>
      <w:r w:rsidR="000C3ED6">
        <w:rPr>
          <w:rFonts w:ascii="Times New Roman" w:eastAsia="Times New Roman" w:hAnsi="Times New Roman"/>
          <w:color w:val="auto"/>
          <w:sz w:val="24"/>
          <w:szCs w:val="24"/>
          <w:lang w:eastAsia="cs-CZ"/>
        </w:rPr>
        <w:t xml:space="preserve">. P. </w:t>
      </w:r>
      <w:proofErr w:type="spellStart"/>
      <w:r w:rsidR="000C3ED6">
        <w:rPr>
          <w:rFonts w:ascii="Times New Roman" w:eastAsia="Times New Roman" w:hAnsi="Times New Roman"/>
          <w:color w:val="auto"/>
          <w:sz w:val="24"/>
          <w:szCs w:val="24"/>
          <w:lang w:eastAsia="cs-CZ"/>
        </w:rPr>
        <w:t>Quittová</w:t>
      </w:r>
      <w:proofErr w:type="spellEnd"/>
      <w:r w:rsidR="000C3ED6">
        <w:rPr>
          <w:rFonts w:ascii="Times New Roman" w:eastAsia="Times New Roman" w:hAnsi="Times New Roman"/>
          <w:color w:val="auto"/>
          <w:sz w:val="24"/>
          <w:szCs w:val="24"/>
          <w:lang w:eastAsia="cs-CZ"/>
        </w:rPr>
        <w:t xml:space="preserve">, </w:t>
      </w:r>
      <w:proofErr w:type="spellStart"/>
      <w:r w:rsidR="004360C9">
        <w:rPr>
          <w:rFonts w:ascii="Times New Roman" w:eastAsia="Times New Roman" w:hAnsi="Times New Roman"/>
          <w:color w:val="auto"/>
          <w:sz w:val="24"/>
          <w:szCs w:val="24"/>
          <w:lang w:eastAsia="cs-CZ"/>
        </w:rPr>
        <w:t>posl</w:t>
      </w:r>
      <w:proofErr w:type="spellEnd"/>
      <w:r w:rsidR="004360C9">
        <w:rPr>
          <w:rFonts w:ascii="Times New Roman" w:eastAsia="Times New Roman" w:hAnsi="Times New Roman"/>
          <w:color w:val="auto"/>
          <w:sz w:val="24"/>
          <w:szCs w:val="24"/>
          <w:lang w:eastAsia="cs-CZ"/>
        </w:rPr>
        <w:t xml:space="preserve">. M. Šebelová, </w:t>
      </w:r>
      <w:r w:rsidRPr="002C1418">
        <w:rPr>
          <w:rFonts w:ascii="Times New Roman" w:eastAsia="Times New Roman" w:hAnsi="Times New Roman"/>
          <w:color w:val="auto"/>
          <w:sz w:val="24"/>
          <w:szCs w:val="24"/>
          <w:lang w:eastAsia="cs-CZ"/>
        </w:rPr>
        <w:t xml:space="preserve">posl. R. Vích, </w:t>
      </w:r>
      <w:r w:rsidR="004360C9">
        <w:rPr>
          <w:rFonts w:ascii="Times New Roman" w:eastAsia="Times New Roman" w:hAnsi="Times New Roman"/>
          <w:color w:val="auto"/>
          <w:sz w:val="24"/>
          <w:szCs w:val="24"/>
          <w:lang w:eastAsia="cs-CZ"/>
        </w:rPr>
        <w:t xml:space="preserve">posl. V. Vomáčka, posl. M. Wenzl </w:t>
      </w:r>
      <w:r w:rsidRPr="002C1418">
        <w:rPr>
          <w:rFonts w:ascii="Times New Roman" w:eastAsia="Times New Roman" w:hAnsi="Times New Roman"/>
          <w:color w:val="auto"/>
          <w:sz w:val="24"/>
          <w:szCs w:val="24"/>
          <w:lang w:eastAsia="cs-CZ"/>
        </w:rPr>
        <w:t xml:space="preserve">/viz </w:t>
      </w:r>
      <w:r>
        <w:rPr>
          <w:rFonts w:ascii="Times New Roman" w:eastAsia="Times New Roman" w:hAnsi="Times New Roman"/>
          <w:color w:val="000000"/>
          <w:sz w:val="24"/>
          <w:szCs w:val="24"/>
          <w:lang w:eastAsia="cs-CZ"/>
        </w:rPr>
        <w:t>příloha zápisu č. 1, str. </w:t>
      </w:r>
      <w:r w:rsidR="004360C9">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w:t>
      </w:r>
    </w:p>
    <w:p w:rsidR="000B2444" w:rsidRDefault="000B2444">
      <w:pPr>
        <w:suppressAutoHyphens w:val="0"/>
        <w:spacing w:after="0" w:line="240" w:lineRule="auto"/>
        <w:rPr>
          <w:rFonts w:ascii="Times New Roman" w:eastAsia="Times New Roman" w:hAnsi="Times New Roman"/>
          <w:color w:val="000000"/>
          <w:spacing w:val="-4"/>
          <w:sz w:val="24"/>
          <w:szCs w:val="24"/>
          <w:lang w:eastAsia="cs-CZ"/>
        </w:rPr>
      </w:pPr>
    </w:p>
    <w:p w:rsidR="000B2444" w:rsidRDefault="000B2444">
      <w:pPr>
        <w:suppressAutoHyphens w:val="0"/>
        <w:spacing w:after="0" w:line="240" w:lineRule="auto"/>
        <w:rPr>
          <w:rFonts w:ascii="Times New Roman" w:eastAsia="Times New Roman" w:hAnsi="Times New Roman"/>
          <w:color w:val="000000"/>
          <w:spacing w:val="-4"/>
          <w:sz w:val="24"/>
          <w:szCs w:val="24"/>
          <w:lang w:eastAsia="cs-CZ"/>
        </w:rPr>
      </w:pPr>
    </w:p>
    <w:p w:rsidR="009A5889" w:rsidRDefault="009A5889">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EE02FB" w:rsidRDefault="001560CE" w:rsidP="00EE02F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r w:rsidR="00EE02FB">
        <w:rPr>
          <w:rFonts w:ascii="Times New Roman" w:eastAsia="Times New Roman" w:hAnsi="Times New Roman" w:cs="CG Times"/>
          <w:color w:val="auto"/>
          <w:sz w:val="24"/>
          <w:szCs w:val="20"/>
          <w:lang w:eastAsia="zh-CN"/>
        </w:rPr>
        <w:t>.</w:t>
      </w:r>
    </w:p>
    <w:p w:rsidR="00EE02FB" w:rsidRPr="00C13F6C" w:rsidRDefault="00C13F6C" w:rsidP="00EE02FB">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C13F6C">
        <w:rPr>
          <w:rFonts w:ascii="Times New Roman" w:hAnsi="Times New Roman"/>
          <w:sz w:val="24"/>
          <w:szCs w:val="24"/>
        </w:rPr>
        <w:t>Návrh státního závěrečného účtu České republiky za rok 2022, kapitola 381 – Nejvyšší kontrolní úřad</w:t>
      </w:r>
    </w:p>
    <w:p w:rsidR="00EE02FB" w:rsidRPr="00F76A63" w:rsidRDefault="00EE02FB" w:rsidP="00EE02FB">
      <w:pPr>
        <w:spacing w:after="0" w:line="240" w:lineRule="auto"/>
        <w:jc w:val="both"/>
        <w:rPr>
          <w:rFonts w:ascii="Times New Roman" w:eastAsia="Times New Roman" w:hAnsi="Times New Roman"/>
          <w:color w:val="000000"/>
          <w:sz w:val="24"/>
          <w:szCs w:val="24"/>
          <w:lang w:eastAsia="cs-CZ"/>
        </w:rPr>
      </w:pPr>
    </w:p>
    <w:p w:rsidR="00EE02FB" w:rsidRPr="00F35DFA" w:rsidRDefault="00EE02FB" w:rsidP="009A01F4">
      <w:pPr>
        <w:spacing w:after="0" w:line="240" w:lineRule="auto"/>
        <w:ind w:firstLine="709"/>
        <w:jc w:val="both"/>
        <w:rPr>
          <w:rFonts w:ascii="Times New Roman" w:eastAsia="Times New Roman" w:hAnsi="Times New Roman"/>
          <w:i/>
          <w:color w:val="auto"/>
          <w:spacing w:val="-4"/>
          <w:sz w:val="24"/>
          <w:szCs w:val="24"/>
          <w:lang w:eastAsia="cs-CZ"/>
        </w:rPr>
      </w:pPr>
      <w:r>
        <w:rPr>
          <w:rFonts w:ascii="Times New Roman" w:eastAsia="Times New Roman" w:hAnsi="Times New Roman"/>
          <w:color w:val="auto"/>
          <w:spacing w:val="-4"/>
          <w:sz w:val="24"/>
          <w:szCs w:val="24"/>
          <w:lang w:eastAsia="cs-CZ"/>
        </w:rPr>
        <w:t>S</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úvodním slovem k</w:t>
      </w:r>
      <w:r w:rsidR="004A468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5479BC">
        <w:rPr>
          <w:rFonts w:ascii="Times New Roman" w:eastAsia="Times New Roman" w:hAnsi="Times New Roman"/>
          <w:color w:val="auto"/>
          <w:spacing w:val="-4"/>
          <w:sz w:val="24"/>
          <w:szCs w:val="24"/>
          <w:lang w:eastAsia="cs-CZ"/>
        </w:rPr>
        <w:t>schválený rozpočet kapitoly 381 – NKÚ tvořily příjmy ve výši 625,52 tis. Kč a výdaje 787</w:t>
      </w:r>
      <w:r w:rsidR="00443B23">
        <w:rPr>
          <w:rFonts w:ascii="Times New Roman" w:eastAsia="Times New Roman" w:hAnsi="Times New Roman"/>
          <w:color w:val="auto"/>
          <w:spacing w:val="-4"/>
          <w:sz w:val="24"/>
          <w:szCs w:val="24"/>
          <w:lang w:eastAsia="cs-CZ"/>
        </w:rPr>
        <w:t>,91</w:t>
      </w:r>
      <w:r w:rsidR="00F35DFA">
        <w:rPr>
          <w:rFonts w:ascii="Times New Roman" w:eastAsia="Times New Roman" w:hAnsi="Times New Roman"/>
          <w:color w:val="auto"/>
          <w:spacing w:val="-4"/>
          <w:sz w:val="24"/>
          <w:szCs w:val="24"/>
          <w:lang w:eastAsia="cs-CZ"/>
        </w:rPr>
        <w:t xml:space="preserve"> mil. Kč. Schválený rozpočet příjmů ve výši 625 tis. Kč byl přeplněn na částku 1,01 mil. Kč. Nárůst byl především v oblasti vyúčtování služeb, úhrad za překročení limitů telefonních hovorů, prodej drobného majetku atd. Rozpočet výdajů kapitoly byl ve výši 787,91 mil. Kč a byl navýšen rozpočtovým opatřením </w:t>
      </w:r>
      <w:r w:rsidR="00326FAF">
        <w:rPr>
          <w:rFonts w:ascii="Times New Roman" w:eastAsia="Times New Roman" w:hAnsi="Times New Roman"/>
          <w:color w:val="auto"/>
          <w:spacing w:val="-4"/>
          <w:sz w:val="24"/>
          <w:szCs w:val="24"/>
          <w:lang w:eastAsia="cs-CZ"/>
        </w:rPr>
        <w:t>o</w:t>
      </w:r>
      <w:r w:rsidR="00F35DFA">
        <w:rPr>
          <w:rFonts w:ascii="Times New Roman" w:eastAsia="Times New Roman" w:hAnsi="Times New Roman"/>
          <w:color w:val="auto"/>
          <w:spacing w:val="-4"/>
          <w:sz w:val="24"/>
          <w:szCs w:val="24"/>
          <w:lang w:eastAsia="cs-CZ"/>
        </w:rPr>
        <w:t xml:space="preserve"> částku 10,17 mil. Kč</w:t>
      </w:r>
      <w:r w:rsidR="00326FAF">
        <w:rPr>
          <w:rFonts w:ascii="Times New Roman" w:eastAsia="Times New Roman" w:hAnsi="Times New Roman"/>
          <w:color w:val="auto"/>
          <w:spacing w:val="-4"/>
          <w:sz w:val="24"/>
          <w:szCs w:val="24"/>
          <w:lang w:eastAsia="cs-CZ"/>
        </w:rPr>
        <w:t xml:space="preserve">. Rozpočtovým opatřením byly navýšeny prostředky </w:t>
      </w:r>
      <w:r w:rsidR="00326FAF">
        <w:rPr>
          <w:rFonts w:ascii="Times New Roman" w:eastAsia="Times New Roman" w:hAnsi="Times New Roman"/>
          <w:color w:val="auto"/>
          <w:spacing w:val="-4"/>
          <w:sz w:val="24"/>
          <w:szCs w:val="24"/>
          <w:lang w:eastAsia="cs-CZ"/>
        </w:rPr>
        <w:lastRenderedPageBreak/>
        <w:t>na platy zaměstnanců a s</w:t>
      </w:r>
      <w:r w:rsidR="00DD1D1F">
        <w:rPr>
          <w:rFonts w:ascii="Times New Roman" w:eastAsia="Times New Roman" w:hAnsi="Times New Roman"/>
          <w:color w:val="auto"/>
          <w:spacing w:val="-4"/>
          <w:sz w:val="24"/>
          <w:szCs w:val="24"/>
          <w:lang w:eastAsia="cs-CZ"/>
        </w:rPr>
        <w:t xml:space="preserve"> </w:t>
      </w:r>
      <w:r w:rsidR="00326FAF">
        <w:rPr>
          <w:rFonts w:ascii="Times New Roman" w:eastAsia="Times New Roman" w:hAnsi="Times New Roman"/>
          <w:color w:val="auto"/>
          <w:spacing w:val="-4"/>
          <w:sz w:val="24"/>
          <w:szCs w:val="24"/>
          <w:lang w:eastAsia="cs-CZ"/>
        </w:rPr>
        <w:t xml:space="preserve">nimi související výdaje. Podle nařízení vlády č. 264/2022 Sb. </w:t>
      </w:r>
      <w:r w:rsidR="00902291">
        <w:rPr>
          <w:rFonts w:ascii="Times New Roman" w:eastAsia="Times New Roman" w:hAnsi="Times New Roman"/>
          <w:color w:val="auto"/>
          <w:spacing w:val="-4"/>
          <w:sz w:val="24"/>
          <w:szCs w:val="24"/>
          <w:lang w:eastAsia="cs-CZ"/>
        </w:rPr>
        <w:t>b</w:t>
      </w:r>
      <w:r w:rsidR="00326FAF">
        <w:rPr>
          <w:rFonts w:ascii="Times New Roman" w:eastAsia="Times New Roman" w:hAnsi="Times New Roman"/>
          <w:color w:val="auto"/>
          <w:spacing w:val="-4"/>
          <w:sz w:val="24"/>
          <w:szCs w:val="24"/>
          <w:lang w:eastAsia="cs-CZ"/>
        </w:rPr>
        <w:t>yly zapojeny nespotřebované výdaje z</w:t>
      </w:r>
      <w:r w:rsidR="00DD1D1F">
        <w:rPr>
          <w:rFonts w:ascii="Times New Roman" w:eastAsia="Times New Roman" w:hAnsi="Times New Roman"/>
          <w:color w:val="auto"/>
          <w:spacing w:val="-4"/>
          <w:sz w:val="24"/>
          <w:szCs w:val="24"/>
          <w:lang w:eastAsia="cs-CZ"/>
        </w:rPr>
        <w:t xml:space="preserve"> </w:t>
      </w:r>
      <w:r w:rsidR="00326FAF">
        <w:rPr>
          <w:rFonts w:ascii="Times New Roman" w:eastAsia="Times New Roman" w:hAnsi="Times New Roman"/>
          <w:color w:val="auto"/>
          <w:spacing w:val="-4"/>
          <w:sz w:val="24"/>
          <w:szCs w:val="24"/>
          <w:lang w:eastAsia="cs-CZ"/>
        </w:rPr>
        <w:t>minulých let v</w:t>
      </w:r>
      <w:r w:rsidR="00DD1D1F">
        <w:rPr>
          <w:rFonts w:ascii="Times New Roman" w:eastAsia="Times New Roman" w:hAnsi="Times New Roman"/>
          <w:color w:val="auto"/>
          <w:spacing w:val="-4"/>
          <w:sz w:val="24"/>
          <w:szCs w:val="24"/>
          <w:lang w:eastAsia="cs-CZ"/>
        </w:rPr>
        <w:t xml:space="preserve"> </w:t>
      </w:r>
      <w:r w:rsidR="00326FAF">
        <w:rPr>
          <w:rFonts w:ascii="Times New Roman" w:eastAsia="Times New Roman" w:hAnsi="Times New Roman"/>
          <w:color w:val="auto"/>
          <w:spacing w:val="-4"/>
          <w:sz w:val="24"/>
          <w:szCs w:val="24"/>
          <w:lang w:eastAsia="cs-CZ"/>
        </w:rPr>
        <w:t>celkové částce 573 mil. Kč a vázány prostředky v</w:t>
      </w:r>
      <w:r w:rsidR="00DD1D1F">
        <w:rPr>
          <w:rFonts w:ascii="Times New Roman" w:eastAsia="Times New Roman" w:hAnsi="Times New Roman"/>
          <w:color w:val="auto"/>
          <w:spacing w:val="-4"/>
          <w:sz w:val="24"/>
          <w:szCs w:val="24"/>
          <w:lang w:eastAsia="cs-CZ"/>
        </w:rPr>
        <w:t xml:space="preserve"> </w:t>
      </w:r>
      <w:r w:rsidR="00326FAF">
        <w:rPr>
          <w:rFonts w:ascii="Times New Roman" w:eastAsia="Times New Roman" w:hAnsi="Times New Roman"/>
          <w:color w:val="auto"/>
          <w:spacing w:val="-4"/>
          <w:sz w:val="24"/>
          <w:szCs w:val="24"/>
          <w:lang w:eastAsia="cs-CZ"/>
        </w:rPr>
        <w:t>celkové výši 16,76 mil. Kč. Konečný rozpočet výdajů dosáhl částky 1,35 mld. Kč a byl tak čerpán částkou 1,03 mld. Kč. Převážná část úprav rozpočtu souvisela s</w:t>
      </w:r>
      <w:r w:rsidR="00DD1D1F">
        <w:rPr>
          <w:rFonts w:ascii="Times New Roman" w:eastAsia="Times New Roman" w:hAnsi="Times New Roman"/>
          <w:color w:val="auto"/>
          <w:spacing w:val="-4"/>
          <w:sz w:val="24"/>
          <w:szCs w:val="24"/>
          <w:lang w:eastAsia="cs-CZ"/>
        </w:rPr>
        <w:t xml:space="preserve"> </w:t>
      </w:r>
      <w:r w:rsidR="00326FAF">
        <w:rPr>
          <w:rFonts w:ascii="Times New Roman" w:eastAsia="Times New Roman" w:hAnsi="Times New Roman"/>
          <w:color w:val="auto"/>
          <w:spacing w:val="-4"/>
          <w:sz w:val="24"/>
          <w:szCs w:val="24"/>
          <w:lang w:eastAsia="cs-CZ"/>
        </w:rPr>
        <w:t>dokončováním výstavby sídla, které bylo v</w:t>
      </w:r>
      <w:r w:rsidR="00480408">
        <w:rPr>
          <w:rFonts w:ascii="Times New Roman" w:eastAsia="Times New Roman" w:hAnsi="Times New Roman"/>
          <w:color w:val="auto"/>
          <w:spacing w:val="-4"/>
          <w:sz w:val="24"/>
          <w:szCs w:val="24"/>
          <w:lang w:eastAsia="cs-CZ"/>
        </w:rPr>
        <w:t xml:space="preserve"> </w:t>
      </w:r>
      <w:r w:rsidR="00326FAF">
        <w:rPr>
          <w:rFonts w:ascii="Times New Roman" w:eastAsia="Times New Roman" w:hAnsi="Times New Roman"/>
          <w:color w:val="auto"/>
          <w:spacing w:val="-4"/>
          <w:sz w:val="24"/>
          <w:szCs w:val="24"/>
          <w:lang w:eastAsia="cs-CZ"/>
        </w:rPr>
        <w:t>prosinci zkolaudováno, poté vybaveno. V</w:t>
      </w:r>
      <w:r w:rsidR="00DD1D1F">
        <w:rPr>
          <w:rFonts w:ascii="Times New Roman" w:eastAsia="Times New Roman" w:hAnsi="Times New Roman"/>
          <w:color w:val="auto"/>
          <w:spacing w:val="-4"/>
          <w:sz w:val="24"/>
          <w:szCs w:val="24"/>
          <w:lang w:eastAsia="cs-CZ"/>
        </w:rPr>
        <w:t xml:space="preserve"> </w:t>
      </w:r>
      <w:r w:rsidR="00326FAF">
        <w:rPr>
          <w:rFonts w:ascii="Times New Roman" w:eastAsia="Times New Roman" w:hAnsi="Times New Roman"/>
          <w:color w:val="auto"/>
          <w:spacing w:val="-4"/>
          <w:sz w:val="24"/>
          <w:szCs w:val="24"/>
          <w:lang w:eastAsia="cs-CZ"/>
        </w:rPr>
        <w:t xml:space="preserve">současné době již probíhá etapa stěhování do tohoto sídla. Pozval členy Kontrolního výboru na prohlídku nového sídla NKÚ, jehož součástí je také knihovna a archiv Poslanecké sněmovny. </w:t>
      </w:r>
      <w:r w:rsidR="004E067F">
        <w:rPr>
          <w:rFonts w:ascii="Times New Roman" w:eastAsia="Times New Roman" w:hAnsi="Times New Roman"/>
          <w:color w:val="auto"/>
          <w:spacing w:val="-4"/>
          <w:sz w:val="24"/>
          <w:szCs w:val="24"/>
          <w:lang w:eastAsia="cs-CZ"/>
        </w:rPr>
        <w:t>Zdůraznil, že všechny ukazatele stanovené zákonem o státním rozpočtu ČR na rok 2022 pro kapitolu 381 – NKÚ byly dodrženy. Investiční výdaje ve výši 410,6 mil. Kč představovaly výdaje související s</w:t>
      </w:r>
      <w:r w:rsidR="00DD1D1F">
        <w:rPr>
          <w:rFonts w:ascii="Times New Roman" w:eastAsia="Times New Roman" w:hAnsi="Times New Roman"/>
          <w:color w:val="auto"/>
          <w:spacing w:val="-4"/>
          <w:sz w:val="24"/>
          <w:szCs w:val="24"/>
          <w:lang w:eastAsia="cs-CZ"/>
        </w:rPr>
        <w:t xml:space="preserve"> </w:t>
      </w:r>
      <w:r w:rsidR="004E067F">
        <w:rPr>
          <w:rFonts w:ascii="Times New Roman" w:eastAsia="Times New Roman" w:hAnsi="Times New Roman"/>
          <w:color w:val="auto"/>
          <w:spacing w:val="-4"/>
          <w:sz w:val="24"/>
          <w:szCs w:val="24"/>
          <w:lang w:eastAsia="cs-CZ"/>
        </w:rPr>
        <w:t>výstavbou sídla. V</w:t>
      </w:r>
      <w:r w:rsidR="00DD1D1F">
        <w:rPr>
          <w:rFonts w:ascii="Times New Roman" w:eastAsia="Times New Roman" w:hAnsi="Times New Roman"/>
          <w:color w:val="auto"/>
          <w:spacing w:val="-4"/>
          <w:sz w:val="24"/>
          <w:szCs w:val="24"/>
          <w:lang w:eastAsia="cs-CZ"/>
        </w:rPr>
        <w:t xml:space="preserve"> </w:t>
      </w:r>
      <w:r w:rsidR="004E067F">
        <w:rPr>
          <w:rFonts w:ascii="Times New Roman" w:eastAsia="Times New Roman" w:hAnsi="Times New Roman"/>
          <w:color w:val="auto"/>
          <w:spacing w:val="-4"/>
          <w:sz w:val="24"/>
          <w:szCs w:val="24"/>
          <w:lang w:eastAsia="cs-CZ"/>
        </w:rPr>
        <w:t>souladu se zákonem č. 166/1993 Sb., o Nejvyšším kontrolním úřadu, obsahuje závěrečný účet zprávu nezávislého auditora s</w:t>
      </w:r>
      <w:r w:rsidR="00DD1D1F">
        <w:rPr>
          <w:rFonts w:ascii="Times New Roman" w:eastAsia="Times New Roman" w:hAnsi="Times New Roman"/>
          <w:color w:val="auto"/>
          <w:spacing w:val="-4"/>
          <w:sz w:val="24"/>
          <w:szCs w:val="24"/>
          <w:lang w:eastAsia="cs-CZ"/>
        </w:rPr>
        <w:t xml:space="preserve"> </w:t>
      </w:r>
      <w:r w:rsidR="004E067F">
        <w:rPr>
          <w:rFonts w:ascii="Times New Roman" w:eastAsia="Times New Roman" w:hAnsi="Times New Roman"/>
          <w:color w:val="auto"/>
          <w:spacing w:val="-4"/>
          <w:sz w:val="24"/>
          <w:szCs w:val="24"/>
          <w:lang w:eastAsia="cs-CZ"/>
        </w:rPr>
        <w:t>výrokem o ověření roční účetní závěrky a účetní závěrka je samostatným materiálem na jednání Kolegia NKÚ. Dále uvedl, že v</w:t>
      </w:r>
      <w:r w:rsidR="00DD1D1F">
        <w:rPr>
          <w:rFonts w:ascii="Times New Roman" w:eastAsia="Times New Roman" w:hAnsi="Times New Roman"/>
          <w:color w:val="auto"/>
          <w:spacing w:val="-4"/>
          <w:sz w:val="24"/>
          <w:szCs w:val="24"/>
          <w:lang w:eastAsia="cs-CZ"/>
        </w:rPr>
        <w:t xml:space="preserve"> </w:t>
      </w:r>
      <w:r w:rsidR="004E067F">
        <w:rPr>
          <w:rFonts w:ascii="Times New Roman" w:eastAsia="Times New Roman" w:hAnsi="Times New Roman"/>
          <w:color w:val="auto"/>
          <w:spacing w:val="-4"/>
          <w:sz w:val="24"/>
          <w:szCs w:val="24"/>
          <w:lang w:eastAsia="cs-CZ"/>
        </w:rPr>
        <w:t xml:space="preserve">přepočtu má NKÚ zaměstnaných 10,82 % osob se zdravotním postižením, zbývající část povinného podílu bylo třeba plnit odebráním výrobků a služeb od dodavatelů zaměstnávajících více než 50 % </w:t>
      </w:r>
      <w:r w:rsidR="00E41D2D">
        <w:rPr>
          <w:rFonts w:ascii="Times New Roman" w:eastAsia="Times New Roman" w:hAnsi="Times New Roman"/>
          <w:color w:val="auto"/>
          <w:spacing w:val="-4"/>
          <w:sz w:val="24"/>
          <w:szCs w:val="24"/>
          <w:lang w:eastAsia="cs-CZ"/>
        </w:rPr>
        <w:t>osob se zdravotním postižením</w:t>
      </w:r>
      <w:r w:rsidR="004E067F">
        <w:rPr>
          <w:rFonts w:ascii="Times New Roman" w:eastAsia="Times New Roman" w:hAnsi="Times New Roman"/>
          <w:color w:val="auto"/>
          <w:spacing w:val="-4"/>
          <w:sz w:val="24"/>
          <w:szCs w:val="24"/>
          <w:lang w:eastAsia="cs-CZ"/>
        </w:rPr>
        <w:t>, a to minimálně ve výši 2 000 055 Kč. NKÚ se podařilo zajistit téměř 3 mil. Kč bez DPH</w:t>
      </w:r>
      <w:r w:rsidR="007D4B56">
        <w:rPr>
          <w:rFonts w:ascii="Times New Roman" w:eastAsia="Times New Roman" w:hAnsi="Times New Roman"/>
          <w:color w:val="auto"/>
          <w:spacing w:val="-4"/>
          <w:sz w:val="24"/>
          <w:szCs w:val="24"/>
          <w:lang w:eastAsia="cs-CZ"/>
        </w:rPr>
        <w:t>, takže přeplnil tuto povinnost</w:t>
      </w:r>
      <w:r w:rsidR="004E067F">
        <w:rPr>
          <w:rFonts w:ascii="Times New Roman" w:eastAsia="Times New Roman" w:hAnsi="Times New Roman"/>
          <w:color w:val="auto"/>
          <w:spacing w:val="-4"/>
          <w:sz w:val="24"/>
          <w:szCs w:val="24"/>
          <w:lang w:eastAsia="cs-CZ"/>
        </w:rPr>
        <w:t>.</w:t>
      </w:r>
    </w:p>
    <w:p w:rsidR="00EE02FB" w:rsidRDefault="00EE02FB" w:rsidP="004A349E">
      <w:pPr>
        <w:spacing w:after="0" w:line="240" w:lineRule="auto"/>
        <w:ind w:right="182"/>
        <w:jc w:val="both"/>
        <w:rPr>
          <w:rFonts w:ascii="Times New Roman" w:eastAsia="Times New Roman" w:hAnsi="Times New Roman"/>
          <w:color w:val="auto"/>
          <w:spacing w:val="-4"/>
          <w:sz w:val="24"/>
          <w:szCs w:val="24"/>
          <w:lang w:eastAsia="cs-CZ"/>
        </w:rPr>
      </w:pPr>
    </w:p>
    <w:p w:rsidR="00EE02FB" w:rsidRPr="005B4D0F" w:rsidRDefault="00EE02FB" w:rsidP="005B4D0F">
      <w:pPr>
        <w:spacing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00C13F6C">
        <w:rPr>
          <w:rFonts w:ascii="Times New Roman" w:eastAsia="Times New Roman" w:hAnsi="Times New Roman"/>
          <w:b/>
          <w:color w:val="auto"/>
          <w:spacing w:val="-4"/>
          <w:sz w:val="24"/>
          <w:szCs w:val="24"/>
          <w:lang w:eastAsia="cs-CZ"/>
        </w:rPr>
        <w:t xml:space="preserve">předseda – zpravodaj výboru posl. </w:t>
      </w:r>
      <w:r w:rsidR="00C13F6C" w:rsidRPr="00241E46">
        <w:rPr>
          <w:rFonts w:ascii="Times New Roman" w:eastAsia="Times New Roman" w:hAnsi="Times New Roman"/>
          <w:b/>
          <w:color w:val="auto"/>
          <w:spacing w:val="-4"/>
          <w:sz w:val="24"/>
          <w:szCs w:val="24"/>
          <w:lang w:eastAsia="cs-CZ"/>
        </w:rPr>
        <w:t>R. Vích</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 že</w:t>
      </w:r>
      <w:r w:rsidR="00C60766">
        <w:rPr>
          <w:rFonts w:ascii="Times New Roman" w:eastAsia="Times New Roman" w:hAnsi="Times New Roman"/>
          <w:color w:val="auto"/>
          <w:spacing w:val="-4"/>
          <w:sz w:val="24"/>
          <w:szCs w:val="24"/>
          <w:lang w:eastAsia="cs-CZ"/>
        </w:rPr>
        <w:t xml:space="preserve"> </w:t>
      </w:r>
      <w:r w:rsidR="00E704A6" w:rsidRPr="00E704A6">
        <w:rPr>
          <w:rFonts w:ascii="Times New Roman" w:eastAsia="Times New Roman" w:hAnsi="Times New Roman"/>
          <w:color w:val="auto"/>
          <w:spacing w:val="-4"/>
          <w:sz w:val="24"/>
          <w:szCs w:val="24"/>
          <w:lang w:eastAsia="cs-CZ"/>
        </w:rPr>
        <w:t xml:space="preserve">všechny ukazatele stanovené zákonem o státním rozpočtu ČR pro kapitolu 381 – </w:t>
      </w:r>
      <w:r w:rsidR="00E704A6">
        <w:rPr>
          <w:rFonts w:ascii="Times New Roman" w:eastAsia="Times New Roman" w:hAnsi="Times New Roman"/>
          <w:color w:val="auto"/>
          <w:spacing w:val="-4"/>
          <w:sz w:val="24"/>
          <w:szCs w:val="24"/>
          <w:lang w:eastAsia="cs-CZ"/>
        </w:rPr>
        <w:t>NKÚ</w:t>
      </w:r>
      <w:r w:rsidR="00E704A6" w:rsidRPr="00E704A6">
        <w:rPr>
          <w:rFonts w:ascii="Times New Roman" w:eastAsia="Times New Roman" w:hAnsi="Times New Roman"/>
          <w:color w:val="auto"/>
          <w:spacing w:val="-4"/>
          <w:sz w:val="24"/>
          <w:szCs w:val="24"/>
          <w:lang w:eastAsia="cs-CZ"/>
        </w:rPr>
        <w:t xml:space="preserve"> byly dodrženy. Zmínil skutečnost, že v</w:t>
      </w:r>
      <w:r w:rsidR="00DD1D1F">
        <w:rPr>
          <w:rFonts w:ascii="Times New Roman" w:eastAsia="Times New Roman" w:hAnsi="Times New Roman"/>
          <w:color w:val="auto"/>
          <w:spacing w:val="-4"/>
          <w:sz w:val="24"/>
          <w:szCs w:val="24"/>
          <w:lang w:eastAsia="cs-CZ"/>
        </w:rPr>
        <w:t xml:space="preserve"> </w:t>
      </w:r>
      <w:r w:rsidR="00E704A6" w:rsidRPr="00E704A6">
        <w:rPr>
          <w:rFonts w:ascii="Times New Roman" w:eastAsia="Times New Roman" w:hAnsi="Times New Roman"/>
          <w:color w:val="auto"/>
          <w:spacing w:val="-4"/>
          <w:sz w:val="24"/>
          <w:szCs w:val="24"/>
          <w:lang w:eastAsia="cs-CZ"/>
        </w:rPr>
        <w:t>rámci bezúplatných převodů majetku se NKÚ aktivně zapojil do pomoci uprchlíkům z</w:t>
      </w:r>
      <w:r w:rsidR="00855446">
        <w:rPr>
          <w:rFonts w:ascii="Times New Roman" w:eastAsia="Times New Roman" w:hAnsi="Times New Roman"/>
          <w:color w:val="auto"/>
          <w:spacing w:val="-4"/>
          <w:sz w:val="24"/>
          <w:szCs w:val="24"/>
          <w:lang w:eastAsia="cs-CZ"/>
        </w:rPr>
        <w:t xml:space="preserve"> </w:t>
      </w:r>
      <w:r w:rsidR="00E704A6" w:rsidRPr="00E704A6">
        <w:rPr>
          <w:rFonts w:ascii="Times New Roman" w:eastAsia="Times New Roman" w:hAnsi="Times New Roman"/>
          <w:color w:val="auto"/>
          <w:spacing w:val="-4"/>
          <w:sz w:val="24"/>
          <w:szCs w:val="24"/>
          <w:lang w:eastAsia="cs-CZ"/>
        </w:rPr>
        <w:t xml:space="preserve">Ukrajiny, a to poskytnutím 110 kusů nepotřebných notebooků pro potřeby obecně prospěšných společností. Obdarovaní se zavázali využít dar ve veřejném zájmu ke své činnosti zajišťující humanitární pomoc obětem válečného konfliktu na Ukrajině. Závěrečný účet byl potom ověřen nezávislým auditorem, který podle jeho výroku podává věrný a poctivý obraz aktiv a pasiv </w:t>
      </w:r>
      <w:r w:rsidR="00241E46">
        <w:rPr>
          <w:rFonts w:ascii="Times New Roman" w:eastAsia="Times New Roman" w:hAnsi="Times New Roman"/>
          <w:color w:val="auto"/>
          <w:spacing w:val="-4"/>
          <w:sz w:val="24"/>
          <w:szCs w:val="24"/>
          <w:lang w:eastAsia="cs-CZ"/>
        </w:rPr>
        <w:t xml:space="preserve">kapitoly </w:t>
      </w:r>
      <w:r w:rsidR="00E704A6" w:rsidRPr="00E704A6">
        <w:rPr>
          <w:rFonts w:ascii="Times New Roman" w:eastAsia="Times New Roman" w:hAnsi="Times New Roman"/>
          <w:color w:val="auto"/>
          <w:spacing w:val="-4"/>
          <w:sz w:val="24"/>
          <w:szCs w:val="24"/>
          <w:lang w:eastAsia="cs-CZ"/>
        </w:rPr>
        <w:t>NKÚ a nákladů, výnosů a výsledků jeho hospodaření k 31.</w:t>
      </w:r>
      <w:r w:rsidR="00AF0600">
        <w:rPr>
          <w:rFonts w:ascii="Times New Roman" w:eastAsia="Times New Roman" w:hAnsi="Times New Roman"/>
          <w:color w:val="auto"/>
          <w:spacing w:val="-4"/>
          <w:sz w:val="24"/>
          <w:szCs w:val="24"/>
          <w:lang w:eastAsia="cs-CZ"/>
        </w:rPr>
        <w:t> </w:t>
      </w:r>
      <w:r w:rsidR="00E704A6" w:rsidRPr="00E704A6">
        <w:rPr>
          <w:rFonts w:ascii="Times New Roman" w:eastAsia="Times New Roman" w:hAnsi="Times New Roman"/>
          <w:color w:val="auto"/>
          <w:spacing w:val="-4"/>
          <w:sz w:val="24"/>
          <w:szCs w:val="24"/>
          <w:lang w:eastAsia="cs-CZ"/>
        </w:rPr>
        <w:t>12.</w:t>
      </w:r>
      <w:r w:rsidR="00AF0600">
        <w:rPr>
          <w:rFonts w:ascii="Times New Roman" w:eastAsia="Times New Roman" w:hAnsi="Times New Roman"/>
          <w:color w:val="auto"/>
          <w:spacing w:val="-4"/>
          <w:sz w:val="24"/>
          <w:szCs w:val="24"/>
          <w:lang w:eastAsia="cs-CZ"/>
        </w:rPr>
        <w:t> </w:t>
      </w:r>
      <w:r w:rsidR="00E704A6" w:rsidRPr="00E704A6">
        <w:rPr>
          <w:rFonts w:ascii="Times New Roman" w:eastAsia="Times New Roman" w:hAnsi="Times New Roman"/>
          <w:color w:val="auto"/>
          <w:spacing w:val="-4"/>
          <w:sz w:val="24"/>
          <w:szCs w:val="24"/>
          <w:lang w:eastAsia="cs-CZ"/>
        </w:rPr>
        <w:t>2022 v</w:t>
      </w:r>
      <w:r w:rsidR="00DD1D1F">
        <w:rPr>
          <w:rFonts w:ascii="Times New Roman" w:eastAsia="Times New Roman" w:hAnsi="Times New Roman"/>
          <w:color w:val="auto"/>
          <w:spacing w:val="-4"/>
          <w:sz w:val="24"/>
          <w:szCs w:val="24"/>
          <w:lang w:eastAsia="cs-CZ"/>
        </w:rPr>
        <w:t xml:space="preserve"> </w:t>
      </w:r>
      <w:r w:rsidR="00E704A6" w:rsidRPr="00E704A6">
        <w:rPr>
          <w:rFonts w:ascii="Times New Roman" w:eastAsia="Times New Roman" w:hAnsi="Times New Roman"/>
          <w:color w:val="auto"/>
          <w:spacing w:val="-4"/>
          <w:sz w:val="24"/>
          <w:szCs w:val="24"/>
          <w:lang w:eastAsia="cs-CZ"/>
        </w:rPr>
        <w:t>souladu s</w:t>
      </w:r>
      <w:r w:rsidR="00AF0600">
        <w:rPr>
          <w:rFonts w:ascii="Times New Roman" w:eastAsia="Times New Roman" w:hAnsi="Times New Roman"/>
          <w:color w:val="auto"/>
          <w:spacing w:val="-4"/>
          <w:sz w:val="24"/>
          <w:szCs w:val="24"/>
          <w:lang w:eastAsia="cs-CZ"/>
        </w:rPr>
        <w:t xml:space="preserve"> </w:t>
      </w:r>
      <w:r w:rsidR="00E704A6" w:rsidRPr="00E704A6">
        <w:rPr>
          <w:rFonts w:ascii="Times New Roman" w:eastAsia="Times New Roman" w:hAnsi="Times New Roman"/>
          <w:color w:val="auto"/>
          <w:spacing w:val="-4"/>
          <w:sz w:val="24"/>
          <w:szCs w:val="24"/>
          <w:lang w:eastAsia="cs-CZ"/>
        </w:rPr>
        <w:t>českými účetními předpisy. Kontrolní činnost je potom předmětem výroční zprávy NKÚ, kterou NKÚ zpracovává podle zákona č. 166/1993 Sb., o NKÚ, ve znění pozdějších předpisů.</w:t>
      </w:r>
    </w:p>
    <w:p w:rsidR="00EE02FB" w:rsidRPr="00F771FE" w:rsidRDefault="00EE02FB" w:rsidP="00F771FE">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w:t>
      </w:r>
      <w:r w:rsidR="00C13F6C">
        <w:rPr>
          <w:rFonts w:ascii="Times New Roman" w:hAnsi="Times New Roman"/>
          <w:sz w:val="24"/>
          <w:szCs w:val="24"/>
        </w:rPr>
        <w:t xml:space="preserve">za Ministerstvo financí </w:t>
      </w:r>
      <w:r w:rsidR="0043134E">
        <w:rPr>
          <w:rFonts w:ascii="Times New Roman" w:hAnsi="Times New Roman"/>
          <w:sz w:val="24"/>
          <w:szCs w:val="24"/>
        </w:rPr>
        <w:t>vystoupil</w:t>
      </w:r>
      <w:r w:rsidR="00C13F6C">
        <w:rPr>
          <w:rFonts w:ascii="Times New Roman" w:hAnsi="Times New Roman"/>
          <w:sz w:val="24"/>
          <w:szCs w:val="24"/>
        </w:rPr>
        <w:t>a</w:t>
      </w:r>
      <w:r w:rsidR="0043134E">
        <w:rPr>
          <w:rFonts w:ascii="Times New Roman" w:hAnsi="Times New Roman"/>
          <w:sz w:val="24"/>
          <w:szCs w:val="24"/>
        </w:rPr>
        <w:t xml:space="preserve"> </w:t>
      </w:r>
      <w:r w:rsidR="00C13F6C">
        <w:rPr>
          <w:rFonts w:ascii="Times New Roman" w:hAnsi="Times New Roman"/>
          <w:b/>
          <w:sz w:val="24"/>
          <w:szCs w:val="24"/>
        </w:rPr>
        <w:t>ředitelka odboru Rozpočtová politika společensky významných odvětví MF H. Doktorová</w:t>
      </w:r>
      <w:r>
        <w:rPr>
          <w:rFonts w:ascii="Times New Roman" w:hAnsi="Times New Roman"/>
          <w:sz w:val="24"/>
          <w:szCs w:val="24"/>
        </w:rPr>
        <w:t>. Uvedl</w:t>
      </w:r>
      <w:r w:rsidR="00C13F6C">
        <w:rPr>
          <w:rFonts w:ascii="Times New Roman" w:hAnsi="Times New Roman"/>
          <w:sz w:val="24"/>
          <w:szCs w:val="24"/>
        </w:rPr>
        <w:t>a</w:t>
      </w:r>
      <w:r>
        <w:rPr>
          <w:rFonts w:ascii="Times New Roman" w:hAnsi="Times New Roman"/>
          <w:sz w:val="24"/>
          <w:szCs w:val="24"/>
        </w:rPr>
        <w:t xml:space="preserve">, že </w:t>
      </w:r>
      <w:r w:rsidR="00F82276" w:rsidRPr="00F82276">
        <w:rPr>
          <w:rFonts w:ascii="Times New Roman" w:hAnsi="Times New Roman"/>
          <w:sz w:val="24"/>
          <w:szCs w:val="24"/>
        </w:rPr>
        <w:t xml:space="preserve">NKÚ </w:t>
      </w:r>
      <w:r w:rsidR="00AF0600" w:rsidRPr="00F82276">
        <w:rPr>
          <w:rFonts w:ascii="Times New Roman" w:hAnsi="Times New Roman"/>
          <w:sz w:val="24"/>
          <w:szCs w:val="24"/>
        </w:rPr>
        <w:t xml:space="preserve">vypracoval </w:t>
      </w:r>
      <w:r w:rsidR="00AF0600">
        <w:rPr>
          <w:rFonts w:ascii="Times New Roman" w:hAnsi="Times New Roman"/>
          <w:sz w:val="24"/>
          <w:szCs w:val="24"/>
        </w:rPr>
        <w:t xml:space="preserve">závěrečný účet </w:t>
      </w:r>
      <w:r w:rsidR="00F82276">
        <w:rPr>
          <w:rFonts w:ascii="Times New Roman" w:hAnsi="Times New Roman"/>
          <w:sz w:val="24"/>
          <w:szCs w:val="24"/>
        </w:rPr>
        <w:t xml:space="preserve">své kapitoly za rok 2022 </w:t>
      </w:r>
      <w:r w:rsidR="00AF0600">
        <w:rPr>
          <w:rFonts w:ascii="Times New Roman" w:hAnsi="Times New Roman"/>
          <w:sz w:val="24"/>
          <w:szCs w:val="24"/>
        </w:rPr>
        <w:t>v</w:t>
      </w:r>
      <w:r w:rsidR="00DD1D1F">
        <w:rPr>
          <w:rFonts w:ascii="Times New Roman" w:hAnsi="Times New Roman"/>
          <w:sz w:val="24"/>
          <w:szCs w:val="24"/>
        </w:rPr>
        <w:t xml:space="preserve"> </w:t>
      </w:r>
      <w:r w:rsidR="00AF0600">
        <w:rPr>
          <w:rFonts w:ascii="Times New Roman" w:hAnsi="Times New Roman"/>
          <w:sz w:val="24"/>
          <w:szCs w:val="24"/>
        </w:rPr>
        <w:t>souladu s</w:t>
      </w:r>
      <w:r w:rsidR="00DD1D1F">
        <w:rPr>
          <w:rFonts w:ascii="Times New Roman" w:hAnsi="Times New Roman"/>
          <w:sz w:val="24"/>
          <w:szCs w:val="24"/>
        </w:rPr>
        <w:t xml:space="preserve"> </w:t>
      </w:r>
      <w:r w:rsidR="00AF0600">
        <w:rPr>
          <w:rFonts w:ascii="Times New Roman" w:hAnsi="Times New Roman"/>
          <w:sz w:val="24"/>
          <w:szCs w:val="24"/>
        </w:rPr>
        <w:t xml:space="preserve">vyhláškou </w:t>
      </w:r>
      <w:r w:rsidR="00C76B82">
        <w:rPr>
          <w:rFonts w:ascii="Times New Roman" w:hAnsi="Times New Roman"/>
          <w:sz w:val="24"/>
          <w:szCs w:val="24"/>
        </w:rPr>
        <w:t xml:space="preserve">č. </w:t>
      </w:r>
      <w:r w:rsidR="00AF0600">
        <w:rPr>
          <w:rFonts w:ascii="Times New Roman" w:hAnsi="Times New Roman"/>
          <w:sz w:val="24"/>
          <w:szCs w:val="24"/>
        </w:rPr>
        <w:t>419/2001 Sb. a všechny předložené údaje byly také v</w:t>
      </w:r>
      <w:r w:rsidR="00DD1D1F">
        <w:rPr>
          <w:rFonts w:ascii="Times New Roman" w:hAnsi="Times New Roman"/>
          <w:sz w:val="24"/>
          <w:szCs w:val="24"/>
        </w:rPr>
        <w:t xml:space="preserve"> </w:t>
      </w:r>
      <w:r w:rsidR="00AF0600">
        <w:rPr>
          <w:rFonts w:ascii="Times New Roman" w:hAnsi="Times New Roman"/>
          <w:sz w:val="24"/>
          <w:szCs w:val="24"/>
        </w:rPr>
        <w:t>souladu s</w:t>
      </w:r>
      <w:r w:rsidR="00DD1D1F">
        <w:rPr>
          <w:rFonts w:ascii="Times New Roman" w:hAnsi="Times New Roman"/>
          <w:sz w:val="24"/>
          <w:szCs w:val="24"/>
        </w:rPr>
        <w:t xml:space="preserve"> </w:t>
      </w:r>
      <w:r w:rsidR="00AF0600">
        <w:rPr>
          <w:rFonts w:ascii="Times New Roman" w:hAnsi="Times New Roman"/>
          <w:sz w:val="24"/>
          <w:szCs w:val="24"/>
        </w:rPr>
        <w:t>informačním systémem Státní pokladny. MF nemá se státním závěrečným účtem kapitoly NKÚ žádný problém.</w:t>
      </w:r>
    </w:p>
    <w:p w:rsidR="00DA57A9" w:rsidRPr="00F771FE" w:rsidRDefault="00DA57A9" w:rsidP="00763D6A">
      <w:pPr>
        <w:spacing w:after="0" w:line="240" w:lineRule="auto"/>
        <w:jc w:val="both"/>
        <w:rPr>
          <w:rFonts w:ascii="Times New Roman" w:hAnsi="Times New Roman"/>
          <w:sz w:val="24"/>
          <w:szCs w:val="24"/>
        </w:rPr>
      </w:pPr>
    </w:p>
    <w:p w:rsidR="00EE02FB" w:rsidRPr="00DB1363" w:rsidRDefault="00EE02FB" w:rsidP="00F771FE">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sidR="00DD1D1F">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AF0600">
        <w:rPr>
          <w:rFonts w:ascii="Times New Roman" w:eastAsia="Times New Roman" w:hAnsi="Times New Roman"/>
          <w:color w:val="auto"/>
          <w:sz w:val="24"/>
          <w:szCs w:val="24"/>
          <w:lang w:eastAsia="cs-CZ"/>
        </w:rPr>
        <w:t xml:space="preserve">vystoupili: </w:t>
      </w:r>
      <w:r w:rsidR="00AF0600" w:rsidRPr="00AF0600">
        <w:rPr>
          <w:rFonts w:ascii="Times New Roman" w:eastAsia="Times New Roman" w:hAnsi="Times New Roman"/>
          <w:b/>
          <w:color w:val="auto"/>
          <w:sz w:val="24"/>
          <w:szCs w:val="24"/>
          <w:lang w:eastAsia="cs-CZ"/>
        </w:rPr>
        <w:t>posl. R. Bělohlávková</w:t>
      </w:r>
      <w:r w:rsidR="00AF0600">
        <w:rPr>
          <w:rFonts w:ascii="Times New Roman" w:eastAsia="Times New Roman" w:hAnsi="Times New Roman"/>
          <w:color w:val="auto"/>
          <w:sz w:val="24"/>
          <w:szCs w:val="24"/>
          <w:lang w:eastAsia="cs-CZ"/>
        </w:rPr>
        <w:t xml:space="preserve"> (Dotázala se, na jaký</w:t>
      </w:r>
      <w:r w:rsidR="00A87BAD">
        <w:rPr>
          <w:rFonts w:ascii="Times New Roman" w:eastAsia="Times New Roman" w:hAnsi="Times New Roman"/>
          <w:color w:val="auto"/>
          <w:sz w:val="24"/>
          <w:szCs w:val="24"/>
          <w:lang w:eastAsia="cs-CZ"/>
        </w:rPr>
        <w:t>ch</w:t>
      </w:r>
      <w:r w:rsidR="00AF0600">
        <w:rPr>
          <w:rFonts w:ascii="Times New Roman" w:eastAsia="Times New Roman" w:hAnsi="Times New Roman"/>
          <w:color w:val="auto"/>
          <w:sz w:val="24"/>
          <w:szCs w:val="24"/>
          <w:lang w:eastAsia="cs-CZ"/>
        </w:rPr>
        <w:t xml:space="preserve"> pozicích NKÚ zaměstnává osoby se zdravotním postižením.) a </w:t>
      </w:r>
      <w:r w:rsidR="00AF0600" w:rsidRPr="00AF0600">
        <w:rPr>
          <w:rFonts w:ascii="Times New Roman" w:eastAsia="Times New Roman" w:hAnsi="Times New Roman"/>
          <w:b/>
          <w:color w:val="auto"/>
          <w:sz w:val="24"/>
          <w:szCs w:val="24"/>
          <w:lang w:eastAsia="cs-CZ"/>
        </w:rPr>
        <w:t>ředitelka finančního odboru NKÚ V.</w:t>
      </w:r>
      <w:r w:rsidR="00AF0600">
        <w:rPr>
          <w:rFonts w:ascii="Times New Roman" w:eastAsia="Times New Roman" w:hAnsi="Times New Roman"/>
          <w:b/>
          <w:color w:val="auto"/>
          <w:sz w:val="24"/>
          <w:szCs w:val="24"/>
          <w:lang w:eastAsia="cs-CZ"/>
        </w:rPr>
        <w:t> </w:t>
      </w:r>
      <w:r w:rsidR="00AF0600" w:rsidRPr="00AF0600">
        <w:rPr>
          <w:rFonts w:ascii="Times New Roman" w:eastAsia="Times New Roman" w:hAnsi="Times New Roman"/>
          <w:b/>
          <w:color w:val="auto"/>
          <w:sz w:val="24"/>
          <w:szCs w:val="24"/>
          <w:lang w:eastAsia="cs-CZ"/>
        </w:rPr>
        <w:t>Veselá</w:t>
      </w:r>
      <w:r w:rsidR="00AF0600">
        <w:rPr>
          <w:rFonts w:ascii="Times New Roman" w:eastAsia="Times New Roman" w:hAnsi="Times New Roman"/>
          <w:color w:val="auto"/>
          <w:sz w:val="24"/>
          <w:szCs w:val="24"/>
          <w:lang w:eastAsia="cs-CZ"/>
        </w:rPr>
        <w:t xml:space="preserve"> (Uvedla, že převážná většina zaměstnanců</w:t>
      </w:r>
      <w:r w:rsidR="00C76B82" w:rsidRPr="00C76B82">
        <w:rPr>
          <w:rFonts w:ascii="Times New Roman" w:eastAsia="Times New Roman" w:hAnsi="Times New Roman"/>
          <w:color w:val="auto"/>
          <w:sz w:val="24"/>
          <w:szCs w:val="24"/>
          <w:lang w:eastAsia="cs-CZ"/>
        </w:rPr>
        <w:t xml:space="preserve"> </w:t>
      </w:r>
      <w:r w:rsidR="00C76B82">
        <w:rPr>
          <w:rFonts w:ascii="Times New Roman" w:eastAsia="Times New Roman" w:hAnsi="Times New Roman"/>
          <w:color w:val="auto"/>
          <w:sz w:val="24"/>
          <w:szCs w:val="24"/>
          <w:lang w:eastAsia="cs-CZ"/>
        </w:rPr>
        <w:t>se zdravotním postižením</w:t>
      </w:r>
      <w:r w:rsidR="00AF0600">
        <w:rPr>
          <w:rFonts w:ascii="Times New Roman" w:eastAsia="Times New Roman" w:hAnsi="Times New Roman"/>
          <w:color w:val="auto"/>
          <w:sz w:val="24"/>
          <w:szCs w:val="24"/>
          <w:lang w:eastAsia="cs-CZ"/>
        </w:rPr>
        <w:t xml:space="preserve"> je zaměstnána v</w:t>
      </w:r>
      <w:r w:rsidR="00DD1D1F">
        <w:rPr>
          <w:rFonts w:ascii="Times New Roman" w:eastAsia="Times New Roman" w:hAnsi="Times New Roman"/>
          <w:color w:val="auto"/>
          <w:sz w:val="24"/>
          <w:szCs w:val="24"/>
          <w:lang w:eastAsia="cs-CZ"/>
        </w:rPr>
        <w:t xml:space="preserve"> </w:t>
      </w:r>
      <w:r w:rsidR="00AF0600">
        <w:rPr>
          <w:rFonts w:ascii="Times New Roman" w:eastAsia="Times New Roman" w:hAnsi="Times New Roman"/>
          <w:color w:val="auto"/>
          <w:sz w:val="24"/>
          <w:szCs w:val="24"/>
          <w:lang w:eastAsia="cs-CZ"/>
        </w:rPr>
        <w:t>rámci správní sekce</w:t>
      </w:r>
      <w:r w:rsidR="00C76B82">
        <w:rPr>
          <w:rFonts w:ascii="Times New Roman" w:eastAsia="Times New Roman" w:hAnsi="Times New Roman"/>
          <w:color w:val="auto"/>
          <w:sz w:val="24"/>
          <w:szCs w:val="24"/>
          <w:lang w:eastAsia="cs-CZ"/>
        </w:rPr>
        <w:t xml:space="preserve"> a kontrolní sekce</w:t>
      </w:r>
      <w:r w:rsidR="00AF0600">
        <w:rPr>
          <w:rFonts w:ascii="Times New Roman" w:eastAsia="Times New Roman" w:hAnsi="Times New Roman"/>
          <w:color w:val="auto"/>
          <w:sz w:val="24"/>
          <w:szCs w:val="24"/>
          <w:lang w:eastAsia="cs-CZ"/>
        </w:rPr>
        <w:t>. Pracují na referentských pozicích a jsou to většinou vysokoškolské pozice.).</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A73070" w:rsidRDefault="00EE02FB" w:rsidP="00A7307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C13F6C">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C13F6C" w:rsidRPr="003F6B81" w:rsidRDefault="00C13F6C" w:rsidP="003F6B81">
      <w:pPr>
        <w:spacing w:after="0" w:line="240" w:lineRule="auto"/>
        <w:jc w:val="both"/>
        <w:rPr>
          <w:rFonts w:ascii="Times New Roman" w:eastAsia="Times New Roman" w:hAnsi="Times New Roman"/>
          <w:i/>
          <w:color w:val="000000"/>
          <w:spacing w:val="-4"/>
          <w:sz w:val="24"/>
          <w:szCs w:val="24"/>
          <w:lang w:eastAsia="cs-CZ"/>
        </w:rPr>
      </w:pPr>
      <w:r w:rsidRPr="003F6B81">
        <w:rPr>
          <w:rFonts w:ascii="Times New Roman" w:eastAsia="Times New Roman" w:hAnsi="Times New Roman"/>
          <w:i/>
          <w:color w:val="000000"/>
          <w:spacing w:val="-4"/>
          <w:sz w:val="24"/>
          <w:szCs w:val="24"/>
          <w:lang w:eastAsia="cs-CZ"/>
        </w:rPr>
        <w:t>Kontrolní výbor Poslanecké sněmovny Parlamentu ČR po úvodním výkladu prezidenta Nejvyššího kontrolního úřadu Miloslava Kaly, zpravodajské zprávě poslance Radovana Vícha,</w:t>
      </w:r>
      <w:r w:rsidRPr="003F6B81">
        <w:rPr>
          <w:rFonts w:ascii="Times New Roman" w:eastAsia="Times New Roman" w:hAnsi="Times New Roman"/>
          <w:b/>
          <w:i/>
          <w:color w:val="000000"/>
          <w:spacing w:val="-4"/>
          <w:sz w:val="24"/>
          <w:szCs w:val="24"/>
          <w:lang w:eastAsia="cs-CZ"/>
        </w:rPr>
        <w:t xml:space="preserve"> </w:t>
      </w:r>
      <w:r w:rsidRPr="003F6B81">
        <w:rPr>
          <w:rFonts w:ascii="Times New Roman" w:eastAsia="Times New Roman" w:hAnsi="Times New Roman"/>
          <w:i/>
          <w:color w:val="000000"/>
          <w:spacing w:val="-4"/>
          <w:sz w:val="24"/>
          <w:szCs w:val="24"/>
          <w:lang w:eastAsia="cs-CZ"/>
        </w:rPr>
        <w:t>stanovisku ředitelky odboru Rozpočtová politika společensky významných odvětví Ministerstva financí Heleny Doktorové a po rozpravě</w:t>
      </w:r>
    </w:p>
    <w:p w:rsidR="00C13F6C" w:rsidRPr="003F6B81" w:rsidRDefault="00C13F6C" w:rsidP="003F6B81">
      <w:pPr>
        <w:pStyle w:val="Odstavecseseznamem"/>
        <w:numPr>
          <w:ilvl w:val="0"/>
          <w:numId w:val="28"/>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3F6B81">
        <w:rPr>
          <w:rFonts w:ascii="Times New Roman" w:eastAsia="Times New Roman" w:hAnsi="Times New Roman"/>
          <w:bCs/>
          <w:i/>
          <w:color w:val="000000"/>
          <w:spacing w:val="80"/>
          <w:sz w:val="24"/>
          <w:szCs w:val="24"/>
          <w:lang w:eastAsia="cs-CZ"/>
        </w:rPr>
        <w:t>souhlasí</w:t>
      </w:r>
      <w:r w:rsidRPr="003F6B81">
        <w:rPr>
          <w:rFonts w:ascii="Times New Roman" w:eastAsia="Times New Roman" w:hAnsi="Times New Roman"/>
          <w:i/>
          <w:color w:val="000000"/>
          <w:sz w:val="24"/>
          <w:szCs w:val="24"/>
          <w:lang w:eastAsia="cs-CZ"/>
        </w:rPr>
        <w:t xml:space="preserve"> se státním závěrečným účtem České republiky za rok 2022, kapitola 381 – Nejvyšší kontrolní úřad ve výši příjmů 1 011 220 Kč a ve výši výdajů 1 034 547 960 Kč;</w:t>
      </w:r>
    </w:p>
    <w:p w:rsidR="00C13F6C" w:rsidRPr="003F6B81" w:rsidRDefault="00C13F6C" w:rsidP="003F6B81">
      <w:pPr>
        <w:pStyle w:val="Odstavecseseznamem"/>
        <w:numPr>
          <w:ilvl w:val="0"/>
          <w:numId w:val="28"/>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3F6B81">
        <w:rPr>
          <w:rFonts w:ascii="Times New Roman" w:eastAsia="Times New Roman" w:hAnsi="Times New Roman"/>
          <w:bCs/>
          <w:i/>
          <w:color w:val="000000"/>
          <w:spacing w:val="80"/>
          <w:sz w:val="24"/>
          <w:szCs w:val="24"/>
          <w:lang w:eastAsia="cs-CZ"/>
        </w:rPr>
        <w:t>doporučuje</w:t>
      </w:r>
      <w:r w:rsidRPr="003F6B81">
        <w:rPr>
          <w:rFonts w:ascii="Times New Roman" w:eastAsia="Times New Roman" w:hAnsi="Times New Roman"/>
          <w:b/>
          <w:bCs/>
          <w:i/>
          <w:color w:val="000000"/>
          <w:spacing w:val="80"/>
          <w:sz w:val="24"/>
          <w:szCs w:val="24"/>
          <w:lang w:eastAsia="cs-CZ"/>
        </w:rPr>
        <w:t xml:space="preserve"> </w:t>
      </w:r>
      <w:r w:rsidRPr="003F6B81">
        <w:rPr>
          <w:rFonts w:ascii="Times New Roman" w:eastAsia="Times New Roman" w:hAnsi="Times New Roman"/>
          <w:i/>
          <w:color w:val="000000"/>
          <w:sz w:val="24"/>
          <w:szCs w:val="24"/>
          <w:lang w:eastAsia="cs-CZ"/>
        </w:rPr>
        <w:t xml:space="preserve">Poslanecké sněmovně Parlamentu ČR, aby státní závěrečný účet České republiky za rok 2022, kapitola 381 – Nejvyšší kontrolní úřad  </w:t>
      </w:r>
      <w:r w:rsidRPr="003F6B81">
        <w:rPr>
          <w:rFonts w:ascii="Times New Roman" w:eastAsia="Times New Roman" w:hAnsi="Times New Roman"/>
          <w:i/>
          <w:color w:val="000000"/>
          <w:spacing w:val="80"/>
          <w:sz w:val="24"/>
          <w:szCs w:val="24"/>
          <w:lang w:eastAsia="cs-CZ"/>
        </w:rPr>
        <w:t>schválil</w:t>
      </w:r>
      <w:r w:rsidRPr="003F6B81">
        <w:rPr>
          <w:rFonts w:ascii="Times New Roman" w:eastAsia="Times New Roman" w:hAnsi="Times New Roman"/>
          <w:i/>
          <w:color w:val="000000"/>
          <w:sz w:val="24"/>
          <w:szCs w:val="24"/>
          <w:lang w:eastAsia="cs-CZ"/>
        </w:rPr>
        <w:t>a  ve výši příjmů a výdajů podle bodu I.;</w:t>
      </w:r>
    </w:p>
    <w:p w:rsidR="00C13F6C" w:rsidRPr="003F6B81" w:rsidRDefault="00C13F6C" w:rsidP="003F6B81">
      <w:pPr>
        <w:pStyle w:val="Odstavecseseznamem"/>
        <w:numPr>
          <w:ilvl w:val="0"/>
          <w:numId w:val="28"/>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3F6B81">
        <w:rPr>
          <w:rFonts w:ascii="Times New Roman" w:eastAsia="Times New Roman" w:hAnsi="Times New Roman"/>
          <w:bCs/>
          <w:i/>
          <w:color w:val="000000"/>
          <w:spacing w:val="80"/>
          <w:sz w:val="24"/>
          <w:szCs w:val="24"/>
          <w:lang w:eastAsia="cs-CZ"/>
        </w:rPr>
        <w:lastRenderedPageBreak/>
        <w:t>žádá</w:t>
      </w:r>
      <w:r w:rsidRPr="003F6B81">
        <w:rPr>
          <w:rFonts w:ascii="Times New Roman" w:eastAsia="Times New Roman" w:hAnsi="Times New Roman"/>
          <w:i/>
          <w:color w:val="000000"/>
          <w:sz w:val="24"/>
          <w:szCs w:val="24"/>
          <w:lang w:eastAsia="cs-CZ"/>
        </w:rPr>
        <w:t xml:space="preserve"> správce kapitoly 381 – Nejvyšší kontrolní úřad, aby</w:t>
      </w:r>
    </w:p>
    <w:p w:rsidR="00C13F6C" w:rsidRPr="003F6B81" w:rsidRDefault="00C13F6C" w:rsidP="003F6B81">
      <w:pPr>
        <w:pStyle w:val="Odstavecseseznamem"/>
        <w:numPr>
          <w:ilvl w:val="0"/>
          <w:numId w:val="27"/>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3F6B81">
        <w:rPr>
          <w:rFonts w:ascii="Times New Roman" w:eastAsia="Times New Roman" w:hAnsi="Times New Roman"/>
          <w:i/>
          <w:color w:val="000000"/>
          <w:sz w:val="24"/>
          <w:szCs w:val="24"/>
          <w:lang w:eastAsia="cs-CZ"/>
        </w:rPr>
        <w:t>státní závěrečný účet předkládaný Kontrolnímu výboru (kapitolní sešit) byl předkládán v jednom elektronickém souboru, ve formátu .pdf, a to od státního závěrečného účtu za rok 2023,</w:t>
      </w:r>
    </w:p>
    <w:p w:rsidR="00C13F6C" w:rsidRPr="003F6B81" w:rsidRDefault="00C13F6C" w:rsidP="003F6B81">
      <w:pPr>
        <w:pStyle w:val="Odstavecseseznamem"/>
        <w:numPr>
          <w:ilvl w:val="0"/>
          <w:numId w:val="27"/>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3F6B81">
        <w:rPr>
          <w:rFonts w:ascii="Times New Roman" w:eastAsia="Times New Roman" w:hAnsi="Times New Roman"/>
          <w:i/>
          <w:color w:val="000000"/>
          <w:sz w:val="24"/>
          <w:szCs w:val="24"/>
          <w:lang w:eastAsia="cs-CZ"/>
        </w:rPr>
        <w:t>závazné ukazatele státního závěrečného účtu kapitoly byly vyjádřené v celých korunách českých;</w:t>
      </w:r>
    </w:p>
    <w:p w:rsidR="00EE02FB" w:rsidRPr="00570E31" w:rsidRDefault="00C13F6C" w:rsidP="003F6B81">
      <w:pPr>
        <w:pStyle w:val="Odstavecseseznamem"/>
        <w:numPr>
          <w:ilvl w:val="0"/>
          <w:numId w:val="28"/>
        </w:numPr>
        <w:spacing w:after="0" w:line="240" w:lineRule="auto"/>
        <w:ind w:left="567" w:hanging="567"/>
        <w:jc w:val="both"/>
        <w:rPr>
          <w:rFonts w:ascii="Times New Roman" w:eastAsia="Times New Roman" w:hAnsi="Times New Roman"/>
          <w:i/>
          <w:color w:val="000000"/>
          <w:spacing w:val="-4"/>
          <w:sz w:val="24"/>
          <w:szCs w:val="24"/>
          <w:lang w:eastAsia="cs-CZ"/>
        </w:rPr>
      </w:pPr>
      <w:r w:rsidRPr="00570E31">
        <w:rPr>
          <w:rFonts w:ascii="Times New Roman" w:eastAsia="Times New Roman" w:hAnsi="Times New Roman"/>
          <w:bCs/>
          <w:i/>
          <w:color w:val="000000"/>
          <w:spacing w:val="80"/>
          <w:sz w:val="24"/>
          <w:szCs w:val="24"/>
          <w:lang w:eastAsia="cs-CZ"/>
        </w:rPr>
        <w:t>zmocňuje</w:t>
      </w:r>
      <w:r w:rsidRPr="00570E31">
        <w:rPr>
          <w:rFonts w:ascii="Times New Roman" w:eastAsia="Times New Roman" w:hAnsi="Times New Roman"/>
          <w:i/>
          <w:color w:val="000000"/>
          <w:spacing w:val="-4"/>
          <w:sz w:val="24"/>
          <w:szCs w:val="24"/>
          <w:lang w:eastAsia="cs-CZ"/>
        </w:rPr>
        <w:t xml:space="preserve"> předsedu – zpravodaje výboru, aby s tímto usnesením seznámil schůzku zpravodajů ke státnímu závěrečnému účtu České republiky za rok 2022.</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EE02FB" w:rsidRDefault="00EE02FB" w:rsidP="00EE02FB">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F47BF9">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w:t>
      </w:r>
      <w:r w:rsidR="00F47BF9">
        <w:rPr>
          <w:rFonts w:ascii="Times New Roman" w:eastAsia="Times New Roman" w:hAnsi="Times New Roman"/>
          <w:color w:val="000000"/>
          <w:sz w:val="24"/>
          <w:szCs w:val="24"/>
          <w:lang w:eastAsia="cs-CZ"/>
        </w:rPr>
        <w:t>a doplněn</w:t>
      </w:r>
      <w:r w:rsidR="00132416">
        <w:rPr>
          <w:rFonts w:ascii="Times New Roman" w:eastAsia="Times New Roman" w:hAnsi="Times New Roman"/>
          <w:color w:val="000000"/>
          <w:sz w:val="24"/>
          <w:szCs w:val="24"/>
          <w:lang w:eastAsia="cs-CZ"/>
        </w:rPr>
        <w:t>ý</w:t>
      </w:r>
      <w:r w:rsidR="00F47BF9">
        <w:rPr>
          <w:rFonts w:ascii="Times New Roman" w:eastAsia="Times New Roman" w:hAnsi="Times New Roman"/>
          <w:color w:val="000000"/>
          <w:sz w:val="24"/>
          <w:szCs w:val="24"/>
          <w:lang w:eastAsia="cs-CZ"/>
        </w:rPr>
        <w:t xml:space="preserve">m </w:t>
      </w:r>
      <w:r>
        <w:rPr>
          <w:rFonts w:ascii="Times New Roman" w:eastAsia="Times New Roman" w:hAnsi="Times New Roman"/>
          <w:color w:val="000000"/>
          <w:sz w:val="24"/>
          <w:szCs w:val="24"/>
          <w:lang w:eastAsia="cs-CZ"/>
        </w:rPr>
        <w:t xml:space="preserve">usnesením byl vysloven souhlas a bylo přijato </w:t>
      </w:r>
      <w:r w:rsidRPr="00A807AE">
        <w:rPr>
          <w:rFonts w:ascii="Times New Roman" w:eastAsia="Times New Roman" w:hAnsi="Times New Roman"/>
          <w:color w:val="000000"/>
          <w:sz w:val="24"/>
          <w:szCs w:val="24"/>
          <w:u w:val="single"/>
          <w:lang w:eastAsia="cs-CZ"/>
        </w:rPr>
        <w:t>usnesení č.</w:t>
      </w:r>
      <w:r w:rsidR="003F1416">
        <w:rPr>
          <w:rFonts w:ascii="Times New Roman" w:eastAsia="Times New Roman" w:hAnsi="Times New Roman"/>
          <w:color w:val="000000"/>
          <w:sz w:val="24"/>
          <w:szCs w:val="24"/>
          <w:u w:val="single"/>
          <w:lang w:eastAsia="cs-CZ"/>
        </w:rPr>
        <w:t> </w:t>
      </w:r>
      <w:r w:rsidR="003F6B81">
        <w:rPr>
          <w:rFonts w:ascii="Times New Roman" w:eastAsia="Times New Roman" w:hAnsi="Times New Roman"/>
          <w:color w:val="000000"/>
          <w:sz w:val="24"/>
          <w:szCs w:val="24"/>
          <w:u w:val="single"/>
          <w:lang w:eastAsia="cs-CZ"/>
        </w:rPr>
        <w:t>96</w:t>
      </w:r>
      <w:r w:rsidR="00132416">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902291">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w:t>
      </w:r>
      <w:r w:rsidR="00733A1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433F4F">
        <w:rPr>
          <w:rFonts w:ascii="Times New Roman" w:eastAsia="Times New Roman" w:hAnsi="Times New Roman"/>
          <w:color w:val="auto"/>
          <w:sz w:val="24"/>
          <w:szCs w:val="24"/>
          <w:lang w:eastAsia="cs-CZ"/>
        </w:rPr>
        <w:t>posl.</w:t>
      </w:r>
      <w:r w:rsidR="00733A10">
        <w:rPr>
          <w:rFonts w:ascii="Times New Roman" w:eastAsia="Times New Roman" w:hAnsi="Times New Roman"/>
          <w:color w:val="auto"/>
          <w:sz w:val="24"/>
          <w:szCs w:val="24"/>
          <w:lang w:eastAsia="cs-CZ"/>
        </w:rPr>
        <w:t xml:space="preserve"> </w:t>
      </w:r>
      <w:r w:rsidR="00433F4F">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 xml:space="preserve">Bělohlávková, </w:t>
      </w:r>
      <w:proofErr w:type="spellStart"/>
      <w:r w:rsidR="00433F4F">
        <w:rPr>
          <w:rFonts w:ascii="Times New Roman" w:eastAsia="Times New Roman" w:hAnsi="Times New Roman"/>
          <w:color w:val="auto"/>
          <w:sz w:val="24"/>
          <w:szCs w:val="24"/>
          <w:lang w:eastAsia="cs-CZ"/>
        </w:rPr>
        <w:t>posl</w:t>
      </w:r>
      <w:proofErr w:type="spellEnd"/>
      <w:r w:rsidR="00433F4F">
        <w:rPr>
          <w:rFonts w:ascii="Times New Roman" w:eastAsia="Times New Roman" w:hAnsi="Times New Roman"/>
          <w:color w:val="auto"/>
          <w:sz w:val="24"/>
          <w:szCs w:val="24"/>
          <w:lang w:eastAsia="cs-CZ"/>
        </w:rPr>
        <w:t>.</w:t>
      </w:r>
      <w:r w:rsidR="004A265E">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proofErr w:type="spellStart"/>
      <w:r w:rsidR="00433F4F">
        <w:rPr>
          <w:rFonts w:ascii="Times New Roman" w:eastAsia="Times New Roman" w:hAnsi="Times New Roman"/>
          <w:color w:val="auto"/>
          <w:sz w:val="24"/>
          <w:szCs w:val="24"/>
          <w:lang w:eastAsia="cs-CZ"/>
        </w:rPr>
        <w:t>Farhan</w:t>
      </w:r>
      <w:proofErr w:type="spellEnd"/>
      <w:r w:rsidR="00433F4F">
        <w:rPr>
          <w:rFonts w:ascii="Times New Roman" w:eastAsia="Times New Roman" w:hAnsi="Times New Roman"/>
          <w:color w:val="auto"/>
          <w:sz w:val="24"/>
          <w:szCs w:val="24"/>
          <w:lang w:eastAsia="cs-CZ"/>
        </w:rPr>
        <w:t>,</w:t>
      </w:r>
      <w:r w:rsidR="00433F4F">
        <w:rPr>
          <w:rFonts w:ascii="Times New Roman" w:eastAsia="Times New Roman" w:hAnsi="Times New Roman"/>
          <w:color w:val="000000"/>
          <w:sz w:val="24"/>
          <w:szCs w:val="24"/>
          <w:lang w:eastAsia="cs-CZ"/>
        </w:rPr>
        <w:t xml:space="preserve"> </w:t>
      </w:r>
      <w:proofErr w:type="spellStart"/>
      <w:r w:rsidR="00433F4F">
        <w:rPr>
          <w:rFonts w:ascii="Times New Roman" w:eastAsia="Times New Roman" w:hAnsi="Times New Roman"/>
          <w:color w:val="000000"/>
          <w:sz w:val="24"/>
          <w:szCs w:val="24"/>
          <w:lang w:eastAsia="cs-CZ"/>
        </w:rPr>
        <w:t>posl</w:t>
      </w:r>
      <w:proofErr w:type="spellEnd"/>
      <w:r w:rsidR="00433F4F">
        <w:rPr>
          <w:rFonts w:ascii="Times New Roman" w:eastAsia="Times New Roman" w:hAnsi="Times New Roman"/>
          <w:color w:val="000000"/>
          <w:sz w:val="24"/>
          <w:szCs w:val="24"/>
          <w:lang w:eastAsia="cs-CZ"/>
        </w:rPr>
        <w:t>.</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proofErr w:type="spellStart"/>
      <w:r w:rsidR="00433F4F">
        <w:rPr>
          <w:rFonts w:ascii="Times New Roman" w:eastAsia="Times New Roman" w:hAnsi="Times New Roman"/>
          <w:color w:val="000000"/>
          <w:sz w:val="24"/>
          <w:szCs w:val="24"/>
          <w:lang w:eastAsia="cs-CZ"/>
        </w:rPr>
        <w:t>Naiclerová</w:t>
      </w:r>
      <w:proofErr w:type="spellEnd"/>
      <w:r w:rsidR="00433F4F">
        <w:rPr>
          <w:rFonts w:ascii="Times New Roman" w:eastAsia="Times New Roman" w:hAnsi="Times New Roman"/>
          <w:color w:val="000000"/>
          <w:sz w:val="24"/>
          <w:szCs w:val="24"/>
          <w:lang w:eastAsia="cs-CZ"/>
        </w:rPr>
        <w:t xml:space="preserve">, </w:t>
      </w:r>
      <w:proofErr w:type="spellStart"/>
      <w:r w:rsidR="00902291">
        <w:rPr>
          <w:rFonts w:ascii="Times New Roman" w:eastAsia="Times New Roman" w:hAnsi="Times New Roman"/>
          <w:color w:val="000000"/>
          <w:sz w:val="24"/>
          <w:szCs w:val="24"/>
          <w:lang w:eastAsia="cs-CZ"/>
        </w:rPr>
        <w:t>posl</w:t>
      </w:r>
      <w:proofErr w:type="spellEnd"/>
      <w:r w:rsidR="00902291">
        <w:rPr>
          <w:rFonts w:ascii="Times New Roman" w:eastAsia="Times New Roman" w:hAnsi="Times New Roman"/>
          <w:color w:val="000000"/>
          <w:sz w:val="24"/>
          <w:szCs w:val="24"/>
          <w:lang w:eastAsia="cs-CZ"/>
        </w:rPr>
        <w:t>.</w:t>
      </w:r>
      <w:r w:rsidR="00A53676">
        <w:rPr>
          <w:rFonts w:ascii="Times New Roman" w:eastAsia="Times New Roman" w:hAnsi="Times New Roman"/>
          <w:color w:val="000000"/>
          <w:sz w:val="24"/>
          <w:szCs w:val="24"/>
          <w:lang w:eastAsia="cs-CZ"/>
        </w:rPr>
        <w:t> </w:t>
      </w:r>
      <w:r w:rsidR="00902291">
        <w:rPr>
          <w:rFonts w:ascii="Times New Roman" w:eastAsia="Times New Roman" w:hAnsi="Times New Roman"/>
          <w:color w:val="000000"/>
          <w:sz w:val="24"/>
          <w:szCs w:val="24"/>
          <w:lang w:eastAsia="cs-CZ"/>
        </w:rPr>
        <w:t>P.</w:t>
      </w:r>
      <w:r w:rsidR="00A53676">
        <w:rPr>
          <w:rFonts w:ascii="Times New Roman" w:eastAsia="Times New Roman" w:hAnsi="Times New Roman"/>
          <w:color w:val="000000"/>
          <w:sz w:val="24"/>
          <w:szCs w:val="24"/>
          <w:lang w:eastAsia="cs-CZ"/>
        </w:rPr>
        <w:t> </w:t>
      </w:r>
      <w:proofErr w:type="spellStart"/>
      <w:r w:rsidR="00902291">
        <w:rPr>
          <w:rFonts w:ascii="Times New Roman" w:eastAsia="Times New Roman" w:hAnsi="Times New Roman"/>
          <w:color w:val="000000"/>
          <w:sz w:val="24"/>
          <w:szCs w:val="24"/>
          <w:lang w:eastAsia="cs-CZ"/>
        </w:rPr>
        <w:t>Quittová</w:t>
      </w:r>
      <w:proofErr w:type="spellEnd"/>
      <w:r w:rsidR="00902291">
        <w:rPr>
          <w:rFonts w:ascii="Times New Roman" w:eastAsia="Times New Roman" w:hAnsi="Times New Roman"/>
          <w:color w:val="000000"/>
          <w:sz w:val="24"/>
          <w:szCs w:val="24"/>
          <w:lang w:eastAsia="cs-CZ"/>
        </w:rPr>
        <w:t xml:space="preserve">, </w:t>
      </w:r>
      <w:proofErr w:type="spellStart"/>
      <w:r w:rsidR="00433F4F">
        <w:rPr>
          <w:rFonts w:ascii="Times New Roman" w:eastAsia="Times New Roman" w:hAnsi="Times New Roman"/>
          <w:color w:val="000000"/>
          <w:sz w:val="24"/>
          <w:szCs w:val="24"/>
          <w:lang w:eastAsia="cs-CZ"/>
        </w:rPr>
        <w:t>posl</w:t>
      </w:r>
      <w:proofErr w:type="spellEnd"/>
      <w:r w:rsidR="00433F4F">
        <w:rPr>
          <w:rFonts w:ascii="Times New Roman" w:eastAsia="Times New Roman" w:hAnsi="Times New Roman"/>
          <w:color w:val="000000"/>
          <w:sz w:val="24"/>
          <w:szCs w:val="24"/>
          <w:lang w:eastAsia="cs-CZ"/>
        </w:rPr>
        <w:t>.</w:t>
      </w:r>
      <w:r w:rsidR="00A53676">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Šebelová, posl.</w:t>
      </w:r>
      <w:r w:rsidR="000D4290">
        <w:rPr>
          <w:rFonts w:ascii="Times New Roman" w:eastAsia="Times New Roman" w:hAnsi="Times New Roman"/>
          <w:color w:val="000000"/>
          <w:sz w:val="24"/>
          <w:szCs w:val="24"/>
          <w:lang w:eastAsia="cs-CZ"/>
        </w:rPr>
        <w:t> </w:t>
      </w:r>
      <w:r w:rsidR="00A53676">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 xml:space="preserve">Vích, </w:t>
      </w:r>
      <w:proofErr w:type="spellStart"/>
      <w:r w:rsidR="00433F4F">
        <w:rPr>
          <w:rFonts w:ascii="Times New Roman" w:eastAsia="Times New Roman" w:hAnsi="Times New Roman"/>
          <w:color w:val="000000"/>
          <w:sz w:val="24"/>
          <w:szCs w:val="24"/>
          <w:lang w:eastAsia="cs-CZ"/>
        </w:rPr>
        <w:t>posl</w:t>
      </w:r>
      <w:proofErr w:type="spellEnd"/>
      <w:r w:rsidR="00433F4F">
        <w:rPr>
          <w:rFonts w:ascii="Times New Roman" w:eastAsia="Times New Roman" w:hAnsi="Times New Roman"/>
          <w:color w:val="000000"/>
          <w:sz w:val="24"/>
          <w:szCs w:val="24"/>
          <w:lang w:eastAsia="cs-CZ"/>
        </w:rPr>
        <w:t>.</w:t>
      </w:r>
      <w:r w:rsidR="00AC7F26">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proofErr w:type="spellStart"/>
      <w:r w:rsidR="00902291">
        <w:rPr>
          <w:rFonts w:ascii="Times New Roman" w:eastAsia="Times New Roman" w:hAnsi="Times New Roman"/>
          <w:color w:val="000000"/>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w:t>
      </w:r>
      <w:r w:rsidR="006F6668">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EE02FB" w:rsidRDefault="00EE02FB" w:rsidP="00433F4F">
      <w:pPr>
        <w:tabs>
          <w:tab w:val="left" w:pos="3681"/>
        </w:tabs>
        <w:suppressAutoHyphens w:val="0"/>
        <w:spacing w:after="0" w:line="240" w:lineRule="auto"/>
        <w:rPr>
          <w:rFonts w:ascii="Times New Roman" w:eastAsia="Times New Roman" w:hAnsi="Times New Roman"/>
          <w:color w:val="000000"/>
          <w:spacing w:val="-4"/>
          <w:sz w:val="24"/>
          <w:szCs w:val="24"/>
          <w:lang w:eastAsia="cs-CZ"/>
        </w:rPr>
      </w:pPr>
    </w:p>
    <w:p w:rsidR="00763D6A" w:rsidRDefault="00763D6A">
      <w:pPr>
        <w:suppressAutoHyphens w:val="0"/>
        <w:spacing w:after="0" w:line="240" w:lineRule="auto"/>
        <w:rPr>
          <w:rFonts w:ascii="Times New Roman" w:eastAsia="Times New Roman" w:hAnsi="Times New Roman"/>
          <w:color w:val="000000"/>
          <w:spacing w:val="-4"/>
          <w:sz w:val="24"/>
          <w:szCs w:val="24"/>
          <w:lang w:eastAsia="cs-CZ"/>
        </w:rPr>
      </w:pPr>
    </w:p>
    <w:p w:rsidR="009A5889" w:rsidRDefault="009A5889">
      <w:pPr>
        <w:suppressAutoHyphens w:val="0"/>
        <w:spacing w:after="0" w:line="240" w:lineRule="auto"/>
        <w:rPr>
          <w:rFonts w:ascii="Times New Roman" w:eastAsia="Times New Roman" w:hAnsi="Times New Roman"/>
          <w:color w:val="000000"/>
          <w:spacing w:val="-4"/>
          <w:sz w:val="24"/>
          <w:szCs w:val="24"/>
          <w:lang w:eastAsia="cs-CZ"/>
        </w:rPr>
      </w:pPr>
    </w:p>
    <w:p w:rsidR="0079749E" w:rsidRDefault="0079749E">
      <w:pPr>
        <w:suppressAutoHyphens w:val="0"/>
        <w:spacing w:after="0" w:line="240" w:lineRule="auto"/>
        <w:rPr>
          <w:rFonts w:ascii="Times New Roman" w:eastAsia="Times New Roman" w:hAnsi="Times New Roman"/>
          <w:color w:val="000000"/>
          <w:spacing w:val="-4"/>
          <w:sz w:val="24"/>
          <w:szCs w:val="24"/>
          <w:lang w:eastAsia="cs-CZ"/>
        </w:rPr>
      </w:pPr>
    </w:p>
    <w:p w:rsidR="001F0B62" w:rsidRDefault="003F6B81" w:rsidP="001F0B6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6</w:t>
      </w:r>
      <w:r w:rsidR="001F0B62">
        <w:rPr>
          <w:rFonts w:ascii="Times New Roman" w:eastAsia="Times New Roman" w:hAnsi="Times New Roman" w:cs="CG Times"/>
          <w:color w:val="auto"/>
          <w:sz w:val="24"/>
          <w:szCs w:val="20"/>
          <w:lang w:eastAsia="zh-CN"/>
        </w:rPr>
        <w:t>.</w:t>
      </w:r>
    </w:p>
    <w:p w:rsidR="001F0B62" w:rsidRPr="003F6B81" w:rsidRDefault="003F6B81" w:rsidP="001F0B62">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3F6B81">
        <w:rPr>
          <w:rFonts w:ascii="Times New Roman" w:hAnsi="Times New Roman"/>
          <w:sz w:val="24"/>
          <w:szCs w:val="24"/>
          <w:lang w:eastAsia="cs-CZ"/>
        </w:rPr>
        <w:t>Výroční zpráva o činnosti Nejvyššího kontrolního úřadu za rok 2022 /sněmovní tisk 421/</w:t>
      </w:r>
    </w:p>
    <w:p w:rsidR="001F0B62" w:rsidRPr="00F76A63" w:rsidRDefault="001F0B62" w:rsidP="001F0B62">
      <w:pPr>
        <w:spacing w:after="0" w:line="240" w:lineRule="auto"/>
        <w:jc w:val="both"/>
        <w:rPr>
          <w:rFonts w:ascii="Times New Roman" w:eastAsia="Times New Roman" w:hAnsi="Times New Roman"/>
          <w:color w:val="000000"/>
          <w:sz w:val="24"/>
          <w:szCs w:val="24"/>
          <w:lang w:eastAsia="cs-CZ"/>
        </w:rPr>
      </w:pPr>
    </w:p>
    <w:p w:rsidR="001F0B62" w:rsidRDefault="001F0B62" w:rsidP="004A6A64">
      <w:pPr>
        <w:spacing w:after="0" w:line="240" w:lineRule="auto"/>
        <w:ind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úvodním slovem k</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prezident NKÚ M.</w:t>
      </w:r>
      <w:r w:rsidR="004A6A64">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Uvedl, že</w:t>
      </w:r>
      <w:r w:rsidR="00A67E36">
        <w:rPr>
          <w:rFonts w:ascii="Times New Roman" w:eastAsia="Times New Roman" w:hAnsi="Times New Roman"/>
          <w:color w:val="auto"/>
          <w:spacing w:val="-4"/>
          <w:sz w:val="24"/>
          <w:szCs w:val="24"/>
          <w:lang w:eastAsia="cs-CZ"/>
        </w:rPr>
        <w:t xml:space="preserve"> </w:t>
      </w:r>
      <w:r w:rsidR="00AF732B">
        <w:rPr>
          <w:rFonts w:ascii="Times New Roman" w:eastAsia="Times New Roman" w:hAnsi="Times New Roman"/>
          <w:color w:val="auto"/>
          <w:spacing w:val="-4"/>
          <w:sz w:val="24"/>
          <w:szCs w:val="24"/>
          <w:lang w:eastAsia="cs-CZ"/>
        </w:rPr>
        <w:t>Výroční zpráva NKÚ je dokument, který není prioritně o činnosti NKÚ, ale prioritně jde o to, aby NKÚ upozornil na výsledky kontrolní činnosti a na trendy, které se v</w:t>
      </w:r>
      <w:r w:rsidR="00DD1D1F">
        <w:rPr>
          <w:rFonts w:ascii="Times New Roman" w:eastAsia="Times New Roman" w:hAnsi="Times New Roman"/>
          <w:color w:val="auto"/>
          <w:spacing w:val="-4"/>
          <w:sz w:val="24"/>
          <w:szCs w:val="24"/>
          <w:lang w:eastAsia="cs-CZ"/>
        </w:rPr>
        <w:t xml:space="preserve"> </w:t>
      </w:r>
      <w:r w:rsidR="00AF732B">
        <w:rPr>
          <w:rFonts w:ascii="Times New Roman" w:eastAsia="Times New Roman" w:hAnsi="Times New Roman"/>
          <w:color w:val="auto"/>
          <w:spacing w:val="-4"/>
          <w:sz w:val="24"/>
          <w:szCs w:val="24"/>
          <w:lang w:eastAsia="cs-CZ"/>
        </w:rPr>
        <w:t xml:space="preserve">hospodaření státu projevují a které </w:t>
      </w:r>
      <w:r w:rsidR="003733A7">
        <w:rPr>
          <w:rFonts w:ascii="Times New Roman" w:eastAsia="Times New Roman" w:hAnsi="Times New Roman"/>
          <w:color w:val="auto"/>
          <w:spacing w:val="-4"/>
          <w:sz w:val="24"/>
          <w:szCs w:val="24"/>
          <w:lang w:eastAsia="cs-CZ"/>
        </w:rPr>
        <w:t xml:space="preserve">NKÚ </w:t>
      </w:r>
      <w:r w:rsidR="00AF732B">
        <w:rPr>
          <w:rFonts w:ascii="Times New Roman" w:eastAsia="Times New Roman" w:hAnsi="Times New Roman"/>
          <w:color w:val="auto"/>
          <w:spacing w:val="-4"/>
          <w:sz w:val="24"/>
          <w:szCs w:val="24"/>
          <w:lang w:eastAsia="cs-CZ"/>
        </w:rPr>
        <w:t>identifikuje.</w:t>
      </w:r>
      <w:r w:rsidR="009542CF">
        <w:rPr>
          <w:rFonts w:ascii="Times New Roman" w:eastAsia="Times New Roman" w:hAnsi="Times New Roman"/>
          <w:color w:val="auto"/>
          <w:spacing w:val="-4"/>
          <w:sz w:val="24"/>
          <w:szCs w:val="24"/>
          <w:lang w:eastAsia="cs-CZ"/>
        </w:rPr>
        <w:t xml:space="preserve"> </w:t>
      </w:r>
      <w:r w:rsidR="00AF732B">
        <w:rPr>
          <w:rFonts w:ascii="Times New Roman" w:eastAsia="Times New Roman" w:hAnsi="Times New Roman"/>
          <w:color w:val="auto"/>
          <w:spacing w:val="-4"/>
          <w:sz w:val="24"/>
          <w:szCs w:val="24"/>
          <w:lang w:eastAsia="cs-CZ"/>
        </w:rPr>
        <w:t>Je to obsáhlý dokument a více než 100 stran se věnuje výsledkům kontrolní činnosti</w:t>
      </w:r>
      <w:r w:rsidR="009542CF">
        <w:rPr>
          <w:rFonts w:ascii="Times New Roman" w:eastAsia="Times New Roman" w:hAnsi="Times New Roman"/>
          <w:color w:val="auto"/>
          <w:spacing w:val="-4"/>
          <w:sz w:val="24"/>
          <w:szCs w:val="24"/>
          <w:lang w:eastAsia="cs-CZ"/>
        </w:rPr>
        <w:t xml:space="preserve"> a dalších 30 stran je klasická výroční zpráva</w:t>
      </w:r>
      <w:r w:rsidR="00AF732B">
        <w:rPr>
          <w:rFonts w:ascii="Times New Roman" w:eastAsia="Times New Roman" w:hAnsi="Times New Roman"/>
          <w:color w:val="auto"/>
          <w:spacing w:val="-4"/>
          <w:sz w:val="24"/>
          <w:szCs w:val="24"/>
          <w:lang w:eastAsia="cs-CZ"/>
        </w:rPr>
        <w:t>. NKÚ se v</w:t>
      </w:r>
      <w:r w:rsidR="00DD1D1F">
        <w:rPr>
          <w:rFonts w:ascii="Times New Roman" w:eastAsia="Times New Roman" w:hAnsi="Times New Roman"/>
          <w:color w:val="auto"/>
          <w:spacing w:val="-4"/>
          <w:sz w:val="24"/>
          <w:szCs w:val="24"/>
          <w:lang w:eastAsia="cs-CZ"/>
        </w:rPr>
        <w:t xml:space="preserve"> </w:t>
      </w:r>
      <w:r w:rsidR="00AF732B">
        <w:rPr>
          <w:rFonts w:ascii="Times New Roman" w:eastAsia="Times New Roman" w:hAnsi="Times New Roman"/>
          <w:color w:val="auto"/>
          <w:spacing w:val="-4"/>
          <w:sz w:val="24"/>
          <w:szCs w:val="24"/>
          <w:lang w:eastAsia="cs-CZ"/>
        </w:rPr>
        <w:t>loňském roce zabýval 33</w:t>
      </w:r>
      <w:r w:rsidR="00337F4F">
        <w:rPr>
          <w:rFonts w:ascii="Times New Roman" w:eastAsia="Times New Roman" w:hAnsi="Times New Roman"/>
          <w:color w:val="auto"/>
          <w:spacing w:val="-4"/>
          <w:sz w:val="24"/>
          <w:szCs w:val="24"/>
          <w:lang w:eastAsia="cs-CZ"/>
        </w:rPr>
        <w:t> </w:t>
      </w:r>
      <w:r w:rsidR="00AF732B">
        <w:rPr>
          <w:rFonts w:ascii="Times New Roman" w:eastAsia="Times New Roman" w:hAnsi="Times New Roman"/>
          <w:color w:val="auto"/>
          <w:spacing w:val="-4"/>
          <w:sz w:val="24"/>
          <w:szCs w:val="24"/>
          <w:lang w:eastAsia="cs-CZ"/>
        </w:rPr>
        <w:t>kontrolami</w:t>
      </w:r>
      <w:r w:rsidR="00F06ED3">
        <w:rPr>
          <w:rFonts w:ascii="Times New Roman" w:eastAsia="Times New Roman" w:hAnsi="Times New Roman"/>
          <w:color w:val="auto"/>
          <w:spacing w:val="-4"/>
          <w:sz w:val="24"/>
          <w:szCs w:val="24"/>
          <w:lang w:eastAsia="cs-CZ"/>
        </w:rPr>
        <w:t xml:space="preserve"> a z</w:t>
      </w:r>
      <w:r w:rsidR="00AF732B">
        <w:rPr>
          <w:rFonts w:ascii="Times New Roman" w:eastAsia="Times New Roman" w:hAnsi="Times New Roman"/>
          <w:color w:val="auto"/>
          <w:spacing w:val="-4"/>
          <w:sz w:val="24"/>
          <w:szCs w:val="24"/>
          <w:lang w:eastAsia="cs-CZ"/>
        </w:rPr>
        <w:t>kontroloval 167 institucí, majetek v</w:t>
      </w:r>
      <w:r w:rsidR="00DD1D1F">
        <w:rPr>
          <w:rFonts w:ascii="Times New Roman" w:eastAsia="Times New Roman" w:hAnsi="Times New Roman"/>
          <w:color w:val="auto"/>
          <w:spacing w:val="-4"/>
          <w:sz w:val="24"/>
          <w:szCs w:val="24"/>
          <w:lang w:eastAsia="cs-CZ"/>
        </w:rPr>
        <w:t xml:space="preserve"> </w:t>
      </w:r>
      <w:r w:rsidR="00AF732B">
        <w:rPr>
          <w:rFonts w:ascii="Times New Roman" w:eastAsia="Times New Roman" w:hAnsi="Times New Roman"/>
          <w:color w:val="auto"/>
          <w:spacing w:val="-4"/>
          <w:sz w:val="24"/>
          <w:szCs w:val="24"/>
          <w:lang w:eastAsia="cs-CZ"/>
        </w:rPr>
        <w:t>hodnotě 167</w:t>
      </w:r>
      <w:r w:rsidR="00DD1D1F">
        <w:rPr>
          <w:rFonts w:ascii="Times New Roman" w:eastAsia="Times New Roman" w:hAnsi="Times New Roman"/>
          <w:color w:val="auto"/>
          <w:spacing w:val="-4"/>
          <w:sz w:val="24"/>
          <w:szCs w:val="24"/>
          <w:lang w:eastAsia="cs-CZ"/>
        </w:rPr>
        <w:t> </w:t>
      </w:r>
      <w:r w:rsidR="00AF732B">
        <w:rPr>
          <w:rFonts w:ascii="Times New Roman" w:eastAsia="Times New Roman" w:hAnsi="Times New Roman"/>
          <w:color w:val="auto"/>
          <w:spacing w:val="-4"/>
          <w:sz w:val="24"/>
          <w:szCs w:val="24"/>
          <w:lang w:eastAsia="cs-CZ"/>
        </w:rPr>
        <w:t>mld. Kč. Hlavním problémem, který NKÚ identifikuje, je prohlubující</w:t>
      </w:r>
      <w:r w:rsidR="000D7A13">
        <w:rPr>
          <w:rFonts w:ascii="Times New Roman" w:eastAsia="Times New Roman" w:hAnsi="Times New Roman"/>
          <w:color w:val="auto"/>
          <w:spacing w:val="-4"/>
          <w:sz w:val="24"/>
          <w:szCs w:val="24"/>
          <w:lang w:eastAsia="cs-CZ"/>
        </w:rPr>
        <w:t xml:space="preserve"> se</w:t>
      </w:r>
      <w:r w:rsidR="00AF732B">
        <w:rPr>
          <w:rFonts w:ascii="Times New Roman" w:eastAsia="Times New Roman" w:hAnsi="Times New Roman"/>
          <w:color w:val="auto"/>
          <w:spacing w:val="-4"/>
          <w:sz w:val="24"/>
          <w:szCs w:val="24"/>
          <w:lang w:eastAsia="cs-CZ"/>
        </w:rPr>
        <w:t xml:space="preserve"> strukturální deficit státního rozpočtu</w:t>
      </w:r>
      <w:r w:rsidR="00A53676">
        <w:rPr>
          <w:rFonts w:ascii="Times New Roman" w:eastAsia="Times New Roman" w:hAnsi="Times New Roman"/>
          <w:color w:val="auto"/>
          <w:spacing w:val="-4"/>
          <w:sz w:val="24"/>
          <w:szCs w:val="24"/>
          <w:lang w:eastAsia="cs-CZ"/>
        </w:rPr>
        <w:t>,</w:t>
      </w:r>
      <w:r w:rsidR="00AF732B">
        <w:rPr>
          <w:rFonts w:ascii="Times New Roman" w:eastAsia="Times New Roman" w:hAnsi="Times New Roman"/>
          <w:color w:val="auto"/>
          <w:spacing w:val="-4"/>
          <w:sz w:val="24"/>
          <w:szCs w:val="24"/>
          <w:lang w:eastAsia="cs-CZ"/>
        </w:rPr>
        <w:t xml:space="preserve"> a ten je dán převážně růstem mandatorních výdajů a rostoucím tempem zadlužování. Klíčové reformy důchodového, zdravotní</w:t>
      </w:r>
      <w:r w:rsidR="00A14307">
        <w:rPr>
          <w:rFonts w:ascii="Times New Roman" w:eastAsia="Times New Roman" w:hAnsi="Times New Roman"/>
          <w:color w:val="auto"/>
          <w:spacing w:val="-4"/>
          <w:sz w:val="24"/>
          <w:szCs w:val="24"/>
          <w:lang w:eastAsia="cs-CZ"/>
        </w:rPr>
        <w:t>ho</w:t>
      </w:r>
      <w:r w:rsidR="00AF732B">
        <w:rPr>
          <w:rFonts w:ascii="Times New Roman" w:eastAsia="Times New Roman" w:hAnsi="Times New Roman"/>
          <w:color w:val="auto"/>
          <w:spacing w:val="-4"/>
          <w:sz w:val="24"/>
          <w:szCs w:val="24"/>
          <w:lang w:eastAsia="cs-CZ"/>
        </w:rPr>
        <w:t>, sociálního systému nutné k</w:t>
      </w:r>
      <w:r w:rsidR="00DD1D1F">
        <w:rPr>
          <w:rFonts w:ascii="Times New Roman" w:eastAsia="Times New Roman" w:hAnsi="Times New Roman"/>
          <w:color w:val="auto"/>
          <w:spacing w:val="-4"/>
          <w:sz w:val="24"/>
          <w:szCs w:val="24"/>
          <w:lang w:eastAsia="cs-CZ"/>
        </w:rPr>
        <w:t xml:space="preserve"> </w:t>
      </w:r>
      <w:r w:rsidR="00AF732B">
        <w:rPr>
          <w:rFonts w:ascii="Times New Roman" w:eastAsia="Times New Roman" w:hAnsi="Times New Roman"/>
          <w:color w:val="auto"/>
          <w:spacing w:val="-4"/>
          <w:sz w:val="24"/>
          <w:szCs w:val="24"/>
          <w:lang w:eastAsia="cs-CZ"/>
        </w:rPr>
        <w:t>udržení stability veřejných financí dosud chybí. Růst hrubého domácího produktu byl loni o 1,1 procentního bodu nižší než průměr EU. Naopak enormní nárůst inflace, páté nejvyšší v</w:t>
      </w:r>
      <w:r w:rsidR="00DD1D1F">
        <w:rPr>
          <w:rFonts w:ascii="Times New Roman" w:eastAsia="Times New Roman" w:hAnsi="Times New Roman"/>
          <w:color w:val="auto"/>
          <w:spacing w:val="-4"/>
          <w:sz w:val="24"/>
          <w:szCs w:val="24"/>
          <w:lang w:eastAsia="cs-CZ"/>
        </w:rPr>
        <w:t xml:space="preserve"> </w:t>
      </w:r>
      <w:r w:rsidR="00AF732B">
        <w:rPr>
          <w:rFonts w:ascii="Times New Roman" w:eastAsia="Times New Roman" w:hAnsi="Times New Roman"/>
          <w:color w:val="auto"/>
          <w:spacing w:val="-4"/>
          <w:sz w:val="24"/>
          <w:szCs w:val="24"/>
          <w:lang w:eastAsia="cs-CZ"/>
        </w:rPr>
        <w:t>EU, výrazně snížil životní úroveň obyvatelstva.</w:t>
      </w:r>
      <w:r w:rsidR="00D1015D">
        <w:rPr>
          <w:rFonts w:ascii="Times New Roman" w:eastAsia="Times New Roman" w:hAnsi="Times New Roman"/>
          <w:color w:val="auto"/>
          <w:spacing w:val="-4"/>
          <w:sz w:val="24"/>
          <w:szCs w:val="24"/>
          <w:lang w:eastAsia="cs-CZ"/>
        </w:rPr>
        <w:t xml:space="preserve"> Reálná mzda klesla o 7,5 %</w:t>
      </w:r>
      <w:r w:rsidR="00A53676">
        <w:rPr>
          <w:rFonts w:ascii="Times New Roman" w:eastAsia="Times New Roman" w:hAnsi="Times New Roman"/>
          <w:color w:val="auto"/>
          <w:spacing w:val="-4"/>
          <w:sz w:val="24"/>
          <w:szCs w:val="24"/>
          <w:lang w:eastAsia="cs-CZ"/>
        </w:rPr>
        <w:t>,</w:t>
      </w:r>
      <w:r w:rsidR="00D1015D">
        <w:rPr>
          <w:rFonts w:ascii="Times New Roman" w:eastAsia="Times New Roman" w:hAnsi="Times New Roman"/>
          <w:color w:val="auto"/>
          <w:spacing w:val="-4"/>
          <w:sz w:val="24"/>
          <w:szCs w:val="24"/>
          <w:lang w:eastAsia="cs-CZ"/>
        </w:rPr>
        <w:t xml:space="preserve"> a to je jeden z</w:t>
      </w:r>
      <w:r w:rsidR="00DD1D1F">
        <w:rPr>
          <w:rFonts w:ascii="Times New Roman" w:eastAsia="Times New Roman" w:hAnsi="Times New Roman"/>
          <w:color w:val="auto"/>
          <w:spacing w:val="-4"/>
          <w:sz w:val="24"/>
          <w:szCs w:val="24"/>
          <w:lang w:eastAsia="cs-CZ"/>
        </w:rPr>
        <w:t xml:space="preserve"> </w:t>
      </w:r>
      <w:r w:rsidR="00D1015D">
        <w:rPr>
          <w:rFonts w:ascii="Times New Roman" w:eastAsia="Times New Roman" w:hAnsi="Times New Roman"/>
          <w:color w:val="auto"/>
          <w:spacing w:val="-4"/>
          <w:sz w:val="24"/>
          <w:szCs w:val="24"/>
          <w:lang w:eastAsia="cs-CZ"/>
        </w:rPr>
        <w:t>nejhorších výsledků v</w:t>
      </w:r>
      <w:r w:rsidR="00DD1D1F">
        <w:rPr>
          <w:rFonts w:ascii="Times New Roman" w:eastAsia="Times New Roman" w:hAnsi="Times New Roman"/>
          <w:color w:val="auto"/>
          <w:spacing w:val="-4"/>
          <w:sz w:val="24"/>
          <w:szCs w:val="24"/>
          <w:lang w:eastAsia="cs-CZ"/>
        </w:rPr>
        <w:t xml:space="preserve"> </w:t>
      </w:r>
      <w:r w:rsidR="00D1015D">
        <w:rPr>
          <w:rFonts w:ascii="Times New Roman" w:eastAsia="Times New Roman" w:hAnsi="Times New Roman"/>
          <w:color w:val="auto"/>
          <w:spacing w:val="-4"/>
          <w:sz w:val="24"/>
          <w:szCs w:val="24"/>
          <w:lang w:eastAsia="cs-CZ"/>
        </w:rPr>
        <w:t>rámci zemí OECD. Vlivem vysokých deficitů státního rozpočtu se od roku 2020 výrazně zvyšuje státní dluh. Na konci roku 2022 činil téměř 2,895 bilionů korun a</w:t>
      </w:r>
      <w:r w:rsidR="009A27C4">
        <w:rPr>
          <w:rFonts w:ascii="Times New Roman" w:eastAsia="Times New Roman" w:hAnsi="Times New Roman"/>
          <w:color w:val="auto"/>
          <w:spacing w:val="-4"/>
          <w:sz w:val="24"/>
          <w:szCs w:val="24"/>
          <w:lang w:eastAsia="cs-CZ"/>
        </w:rPr>
        <w:t> </w:t>
      </w:r>
      <w:r w:rsidR="00D1015D">
        <w:rPr>
          <w:rFonts w:ascii="Times New Roman" w:eastAsia="Times New Roman" w:hAnsi="Times New Roman"/>
          <w:color w:val="auto"/>
          <w:spacing w:val="-4"/>
          <w:sz w:val="24"/>
          <w:szCs w:val="24"/>
          <w:lang w:eastAsia="cs-CZ"/>
        </w:rPr>
        <w:t>meziročně vzrostl o 429 mld. Kč. Tempo růstu státního dluhu bylo v</w:t>
      </w:r>
      <w:r w:rsidR="00DD1D1F">
        <w:rPr>
          <w:rFonts w:ascii="Times New Roman" w:eastAsia="Times New Roman" w:hAnsi="Times New Roman"/>
          <w:color w:val="auto"/>
          <w:spacing w:val="-4"/>
          <w:sz w:val="24"/>
          <w:szCs w:val="24"/>
          <w:lang w:eastAsia="cs-CZ"/>
        </w:rPr>
        <w:t xml:space="preserve"> </w:t>
      </w:r>
      <w:r w:rsidR="00D1015D">
        <w:rPr>
          <w:rFonts w:ascii="Times New Roman" w:eastAsia="Times New Roman" w:hAnsi="Times New Roman"/>
          <w:color w:val="auto"/>
          <w:spacing w:val="-4"/>
          <w:sz w:val="24"/>
          <w:szCs w:val="24"/>
          <w:lang w:eastAsia="cs-CZ"/>
        </w:rPr>
        <w:t>evropském srovnání v</w:t>
      </w:r>
      <w:r w:rsidR="00DD1D1F">
        <w:rPr>
          <w:rFonts w:ascii="Times New Roman" w:eastAsia="Times New Roman" w:hAnsi="Times New Roman"/>
          <w:color w:val="auto"/>
          <w:spacing w:val="-4"/>
          <w:sz w:val="24"/>
          <w:szCs w:val="24"/>
          <w:lang w:eastAsia="cs-CZ"/>
        </w:rPr>
        <w:t xml:space="preserve"> </w:t>
      </w:r>
      <w:r w:rsidR="00D1015D">
        <w:rPr>
          <w:rFonts w:ascii="Times New Roman" w:eastAsia="Times New Roman" w:hAnsi="Times New Roman"/>
          <w:color w:val="auto"/>
          <w:spacing w:val="-4"/>
          <w:sz w:val="24"/>
          <w:szCs w:val="24"/>
          <w:lang w:eastAsia="cs-CZ"/>
        </w:rPr>
        <w:t>roce 2022 třetí nejvyšší. NKÚ se také díval na stranu výdajů a</w:t>
      </w:r>
      <w:r w:rsidR="00A14307">
        <w:rPr>
          <w:rFonts w:ascii="Times New Roman" w:eastAsia="Times New Roman" w:hAnsi="Times New Roman"/>
          <w:color w:val="auto"/>
          <w:spacing w:val="-4"/>
          <w:sz w:val="24"/>
          <w:szCs w:val="24"/>
          <w:lang w:eastAsia="cs-CZ"/>
        </w:rPr>
        <w:t> </w:t>
      </w:r>
      <w:r w:rsidR="00D1015D">
        <w:rPr>
          <w:rFonts w:ascii="Times New Roman" w:eastAsia="Times New Roman" w:hAnsi="Times New Roman"/>
          <w:color w:val="auto"/>
          <w:spacing w:val="-4"/>
          <w:sz w:val="24"/>
          <w:szCs w:val="24"/>
          <w:lang w:eastAsia="cs-CZ"/>
        </w:rPr>
        <w:t>na to, kde by se dalo šetřit. NKÚ upozornil na přístup k</w:t>
      </w:r>
      <w:r w:rsidR="00DD1D1F">
        <w:rPr>
          <w:rFonts w:ascii="Times New Roman" w:eastAsia="Times New Roman" w:hAnsi="Times New Roman"/>
          <w:color w:val="auto"/>
          <w:spacing w:val="-4"/>
          <w:sz w:val="24"/>
          <w:szCs w:val="24"/>
          <w:lang w:eastAsia="cs-CZ"/>
        </w:rPr>
        <w:t xml:space="preserve"> </w:t>
      </w:r>
      <w:r w:rsidR="00D1015D">
        <w:rPr>
          <w:rFonts w:ascii="Times New Roman" w:eastAsia="Times New Roman" w:hAnsi="Times New Roman"/>
          <w:color w:val="auto"/>
          <w:spacing w:val="-4"/>
          <w:sz w:val="24"/>
          <w:szCs w:val="24"/>
          <w:lang w:eastAsia="cs-CZ"/>
        </w:rPr>
        <w:t xml:space="preserve">systému dotací. </w:t>
      </w:r>
      <w:r w:rsidR="009A27C4">
        <w:rPr>
          <w:rFonts w:ascii="Times New Roman" w:eastAsia="Times New Roman" w:hAnsi="Times New Roman"/>
          <w:color w:val="auto"/>
          <w:spacing w:val="-4"/>
          <w:sz w:val="24"/>
          <w:szCs w:val="24"/>
          <w:lang w:eastAsia="cs-CZ"/>
        </w:rPr>
        <w:t>NKÚ se d</w:t>
      </w:r>
      <w:r w:rsidR="00D1015D">
        <w:rPr>
          <w:rFonts w:ascii="Times New Roman" w:eastAsia="Times New Roman" w:hAnsi="Times New Roman"/>
          <w:color w:val="auto"/>
          <w:spacing w:val="-4"/>
          <w:sz w:val="24"/>
          <w:szCs w:val="24"/>
          <w:lang w:eastAsia="cs-CZ"/>
        </w:rPr>
        <w:t>omnívá, že současný systém stovek dotačních titulů (</w:t>
      </w:r>
      <w:r w:rsidR="009A27C4">
        <w:rPr>
          <w:rFonts w:ascii="Times New Roman" w:eastAsia="Times New Roman" w:hAnsi="Times New Roman"/>
          <w:color w:val="auto"/>
          <w:spacing w:val="-4"/>
          <w:sz w:val="24"/>
          <w:szCs w:val="24"/>
          <w:lang w:eastAsia="cs-CZ"/>
        </w:rPr>
        <w:t xml:space="preserve">je jich </w:t>
      </w:r>
      <w:r w:rsidR="00D1015D">
        <w:rPr>
          <w:rFonts w:ascii="Times New Roman" w:eastAsia="Times New Roman" w:hAnsi="Times New Roman"/>
          <w:color w:val="auto"/>
          <w:spacing w:val="-4"/>
          <w:sz w:val="24"/>
          <w:szCs w:val="24"/>
          <w:lang w:eastAsia="cs-CZ"/>
        </w:rPr>
        <w:t>cca 780), v jejichž rámci se rozdělují stovky miliard korun, se stal neřiditelným</w:t>
      </w:r>
      <w:r w:rsidR="009A27C4">
        <w:rPr>
          <w:rFonts w:ascii="Times New Roman" w:eastAsia="Times New Roman" w:hAnsi="Times New Roman"/>
          <w:color w:val="auto"/>
          <w:spacing w:val="-4"/>
          <w:sz w:val="24"/>
          <w:szCs w:val="24"/>
          <w:lang w:eastAsia="cs-CZ"/>
        </w:rPr>
        <w:t xml:space="preserve"> a</w:t>
      </w:r>
      <w:r w:rsidR="00D1015D">
        <w:rPr>
          <w:rFonts w:ascii="Times New Roman" w:eastAsia="Times New Roman" w:hAnsi="Times New Roman"/>
          <w:color w:val="auto"/>
          <w:spacing w:val="-4"/>
          <w:sz w:val="24"/>
          <w:szCs w:val="24"/>
          <w:lang w:eastAsia="cs-CZ"/>
        </w:rPr>
        <w:t xml:space="preserve"> administrativně náročným. Za sedmileté období existuje asi 75 tisíc jednotlivých dotací, které všechny musí být vypsány, poté nějakým způsobem vydokladovány atd. Což znamená, že systém je přebujelý, administrativně velmi náročný a vítězí formální stránka dotací na úkor faktického přínosu. Podporovaly se neúčelné a neefektivní projekty, např. dotace na průmyslový výzkum, kdy bylo v</w:t>
      </w:r>
      <w:r w:rsidR="009A27C4">
        <w:rPr>
          <w:rFonts w:ascii="Times New Roman" w:eastAsia="Times New Roman" w:hAnsi="Times New Roman"/>
          <w:color w:val="auto"/>
          <w:spacing w:val="-4"/>
          <w:sz w:val="24"/>
          <w:szCs w:val="24"/>
          <w:lang w:eastAsia="cs-CZ"/>
        </w:rPr>
        <w:t> </w:t>
      </w:r>
      <w:r w:rsidR="00D1015D">
        <w:rPr>
          <w:rFonts w:ascii="Times New Roman" w:eastAsia="Times New Roman" w:hAnsi="Times New Roman"/>
          <w:color w:val="auto"/>
          <w:spacing w:val="-4"/>
          <w:sz w:val="24"/>
          <w:szCs w:val="24"/>
          <w:lang w:eastAsia="cs-CZ"/>
        </w:rPr>
        <w:t>letech 2016 až 2022 vynaloženo téměř 10 mld. Kč a projekty ve většině kontrolovaných případů nevedly k</w:t>
      </w:r>
      <w:r w:rsidR="00DD1D1F">
        <w:rPr>
          <w:rFonts w:ascii="Times New Roman" w:eastAsia="Times New Roman" w:hAnsi="Times New Roman"/>
          <w:color w:val="auto"/>
          <w:spacing w:val="-4"/>
          <w:sz w:val="24"/>
          <w:szCs w:val="24"/>
          <w:lang w:eastAsia="cs-CZ"/>
        </w:rPr>
        <w:t xml:space="preserve"> </w:t>
      </w:r>
      <w:r w:rsidR="00D1015D">
        <w:rPr>
          <w:rFonts w:ascii="Times New Roman" w:eastAsia="Times New Roman" w:hAnsi="Times New Roman"/>
          <w:color w:val="auto"/>
          <w:spacing w:val="-4"/>
          <w:sz w:val="24"/>
          <w:szCs w:val="24"/>
          <w:lang w:eastAsia="cs-CZ"/>
        </w:rPr>
        <w:t>naplnění ekonomických přínosů v</w:t>
      </w:r>
      <w:r w:rsidR="00DD1D1F">
        <w:rPr>
          <w:rFonts w:ascii="Times New Roman" w:eastAsia="Times New Roman" w:hAnsi="Times New Roman"/>
          <w:color w:val="auto"/>
          <w:spacing w:val="-4"/>
          <w:sz w:val="24"/>
          <w:szCs w:val="24"/>
          <w:lang w:eastAsia="cs-CZ"/>
        </w:rPr>
        <w:t xml:space="preserve"> </w:t>
      </w:r>
      <w:r w:rsidR="00D1015D">
        <w:rPr>
          <w:rFonts w:ascii="Times New Roman" w:eastAsia="Times New Roman" w:hAnsi="Times New Roman"/>
          <w:color w:val="auto"/>
          <w:spacing w:val="-4"/>
          <w:sz w:val="24"/>
          <w:szCs w:val="24"/>
          <w:lang w:eastAsia="cs-CZ"/>
        </w:rPr>
        <w:t>praxi. U</w:t>
      </w:r>
      <w:r w:rsidR="00D67D64">
        <w:rPr>
          <w:rFonts w:ascii="Times New Roman" w:eastAsia="Times New Roman" w:hAnsi="Times New Roman"/>
          <w:color w:val="auto"/>
          <w:spacing w:val="-4"/>
          <w:sz w:val="24"/>
          <w:szCs w:val="24"/>
          <w:lang w:eastAsia="cs-CZ"/>
        </w:rPr>
        <w:t> </w:t>
      </w:r>
      <w:r w:rsidR="00D1015D">
        <w:rPr>
          <w:rFonts w:ascii="Times New Roman" w:eastAsia="Times New Roman" w:hAnsi="Times New Roman"/>
          <w:color w:val="auto"/>
          <w:spacing w:val="-4"/>
          <w:sz w:val="24"/>
          <w:szCs w:val="24"/>
          <w:lang w:eastAsia="cs-CZ"/>
        </w:rPr>
        <w:t>prověřovaných projektů podpořených z</w:t>
      </w:r>
      <w:r w:rsidR="0069327F">
        <w:rPr>
          <w:rFonts w:ascii="Times New Roman" w:eastAsia="Times New Roman" w:hAnsi="Times New Roman"/>
          <w:color w:val="auto"/>
          <w:spacing w:val="-4"/>
          <w:sz w:val="24"/>
          <w:szCs w:val="24"/>
          <w:lang w:eastAsia="cs-CZ"/>
        </w:rPr>
        <w:t> </w:t>
      </w:r>
      <w:r w:rsidR="00D1015D">
        <w:rPr>
          <w:rFonts w:ascii="Times New Roman" w:eastAsia="Times New Roman" w:hAnsi="Times New Roman"/>
          <w:color w:val="auto"/>
          <w:spacing w:val="-4"/>
          <w:sz w:val="24"/>
          <w:szCs w:val="24"/>
          <w:lang w:eastAsia="cs-CZ"/>
        </w:rPr>
        <w:t>programu TRIO byly po třech letech od jejich ukončení skutečné tržby na desetině plánovaných hodnot. Dalším problémem neefektivity je digitalizace agend veřejné správy. NKÚ konstatoval, že jen za rok 2022 a jen u organizačních složek státu a</w:t>
      </w:r>
      <w:r w:rsidR="00A52E9B">
        <w:rPr>
          <w:rFonts w:ascii="Times New Roman" w:eastAsia="Times New Roman" w:hAnsi="Times New Roman"/>
          <w:color w:val="auto"/>
          <w:spacing w:val="-4"/>
          <w:sz w:val="24"/>
          <w:szCs w:val="24"/>
          <w:lang w:eastAsia="cs-CZ"/>
        </w:rPr>
        <w:t> </w:t>
      </w:r>
      <w:r w:rsidR="00D1015D">
        <w:rPr>
          <w:rFonts w:ascii="Times New Roman" w:eastAsia="Times New Roman" w:hAnsi="Times New Roman"/>
          <w:color w:val="auto"/>
          <w:spacing w:val="-4"/>
          <w:sz w:val="24"/>
          <w:szCs w:val="24"/>
          <w:lang w:eastAsia="cs-CZ"/>
        </w:rPr>
        <w:t>státních fondů činily celkové výdaje více než 19 mld. Kč. Což je o třetinu více než v</w:t>
      </w:r>
      <w:r w:rsidR="00DD1D1F">
        <w:rPr>
          <w:rFonts w:ascii="Times New Roman" w:eastAsia="Times New Roman" w:hAnsi="Times New Roman"/>
          <w:color w:val="auto"/>
          <w:spacing w:val="-4"/>
          <w:sz w:val="24"/>
          <w:szCs w:val="24"/>
          <w:lang w:eastAsia="cs-CZ"/>
        </w:rPr>
        <w:t xml:space="preserve"> </w:t>
      </w:r>
      <w:r w:rsidR="00D1015D">
        <w:rPr>
          <w:rFonts w:ascii="Times New Roman" w:eastAsia="Times New Roman" w:hAnsi="Times New Roman"/>
          <w:color w:val="auto"/>
          <w:spacing w:val="-4"/>
          <w:sz w:val="24"/>
          <w:szCs w:val="24"/>
          <w:lang w:eastAsia="cs-CZ"/>
        </w:rPr>
        <w:t>roce 2018</w:t>
      </w:r>
      <w:r w:rsidR="0069327F">
        <w:rPr>
          <w:rFonts w:ascii="Times New Roman" w:eastAsia="Times New Roman" w:hAnsi="Times New Roman"/>
          <w:color w:val="auto"/>
          <w:spacing w:val="-4"/>
          <w:sz w:val="24"/>
          <w:szCs w:val="24"/>
          <w:lang w:eastAsia="cs-CZ"/>
        </w:rPr>
        <w:t>, přesto v</w:t>
      </w:r>
      <w:r w:rsidR="009B4AED">
        <w:rPr>
          <w:rFonts w:ascii="Times New Roman" w:eastAsia="Times New Roman" w:hAnsi="Times New Roman"/>
          <w:color w:val="auto"/>
          <w:spacing w:val="-4"/>
          <w:sz w:val="24"/>
          <w:szCs w:val="24"/>
          <w:lang w:eastAsia="cs-CZ"/>
        </w:rPr>
        <w:t xml:space="preserve"> </w:t>
      </w:r>
      <w:r w:rsidR="0069327F">
        <w:rPr>
          <w:rFonts w:ascii="Times New Roman" w:eastAsia="Times New Roman" w:hAnsi="Times New Roman"/>
          <w:color w:val="auto"/>
          <w:spacing w:val="-4"/>
          <w:sz w:val="24"/>
          <w:szCs w:val="24"/>
          <w:lang w:eastAsia="cs-CZ"/>
        </w:rPr>
        <w:t>mezinárodním srovnání klesáme a jsme v rámci EU na 19. místě</w:t>
      </w:r>
      <w:r w:rsidR="00D1015D">
        <w:rPr>
          <w:rFonts w:ascii="Times New Roman" w:eastAsia="Times New Roman" w:hAnsi="Times New Roman"/>
          <w:color w:val="auto"/>
          <w:spacing w:val="-4"/>
          <w:sz w:val="24"/>
          <w:szCs w:val="24"/>
          <w:lang w:eastAsia="cs-CZ"/>
        </w:rPr>
        <w:t>. Často se digitalizují postupy tak, jak jsou nastaveny, místo toho</w:t>
      </w:r>
      <w:r w:rsidR="00BF2F0A">
        <w:rPr>
          <w:rFonts w:ascii="Times New Roman" w:eastAsia="Times New Roman" w:hAnsi="Times New Roman"/>
          <w:color w:val="auto"/>
          <w:spacing w:val="-4"/>
          <w:sz w:val="24"/>
          <w:szCs w:val="24"/>
          <w:lang w:eastAsia="cs-CZ"/>
        </w:rPr>
        <w:t>,</w:t>
      </w:r>
      <w:r w:rsidR="00D1015D">
        <w:rPr>
          <w:rFonts w:ascii="Times New Roman" w:eastAsia="Times New Roman" w:hAnsi="Times New Roman"/>
          <w:color w:val="auto"/>
          <w:spacing w:val="-4"/>
          <w:sz w:val="24"/>
          <w:szCs w:val="24"/>
          <w:lang w:eastAsia="cs-CZ"/>
        </w:rPr>
        <w:t xml:space="preserve"> aby byly nastaveny nově. </w:t>
      </w:r>
      <w:r w:rsidR="00BF2F0A">
        <w:rPr>
          <w:rFonts w:ascii="Times New Roman" w:eastAsia="Times New Roman" w:hAnsi="Times New Roman"/>
          <w:color w:val="auto"/>
          <w:spacing w:val="-4"/>
          <w:sz w:val="24"/>
          <w:szCs w:val="24"/>
          <w:lang w:eastAsia="cs-CZ"/>
        </w:rPr>
        <w:t>S</w:t>
      </w:r>
      <w:r w:rsidR="00DD1D1F">
        <w:rPr>
          <w:rFonts w:ascii="Times New Roman" w:eastAsia="Times New Roman" w:hAnsi="Times New Roman"/>
          <w:color w:val="auto"/>
          <w:spacing w:val="-4"/>
          <w:sz w:val="24"/>
          <w:szCs w:val="24"/>
          <w:lang w:eastAsia="cs-CZ"/>
        </w:rPr>
        <w:t xml:space="preserve"> </w:t>
      </w:r>
      <w:r w:rsidR="00BF2F0A">
        <w:rPr>
          <w:rFonts w:ascii="Times New Roman" w:eastAsia="Times New Roman" w:hAnsi="Times New Roman"/>
          <w:color w:val="auto"/>
          <w:spacing w:val="-4"/>
          <w:sz w:val="24"/>
          <w:szCs w:val="24"/>
          <w:lang w:eastAsia="cs-CZ"/>
        </w:rPr>
        <w:t>tím souvisí také to, že jedna z</w:t>
      </w:r>
      <w:r w:rsidR="00DD1D1F">
        <w:rPr>
          <w:rFonts w:ascii="Times New Roman" w:eastAsia="Times New Roman" w:hAnsi="Times New Roman"/>
          <w:color w:val="auto"/>
          <w:spacing w:val="-4"/>
          <w:sz w:val="24"/>
          <w:szCs w:val="24"/>
          <w:lang w:eastAsia="cs-CZ"/>
        </w:rPr>
        <w:t xml:space="preserve"> </w:t>
      </w:r>
      <w:r w:rsidR="00BF2F0A">
        <w:rPr>
          <w:rFonts w:ascii="Times New Roman" w:eastAsia="Times New Roman" w:hAnsi="Times New Roman"/>
          <w:color w:val="auto"/>
          <w:spacing w:val="-4"/>
          <w:sz w:val="24"/>
          <w:szCs w:val="24"/>
          <w:lang w:eastAsia="cs-CZ"/>
        </w:rPr>
        <w:t>příčin pomalé reakce souvisela také s</w:t>
      </w:r>
      <w:r w:rsidR="00DD1D1F">
        <w:rPr>
          <w:rFonts w:ascii="Times New Roman" w:eastAsia="Times New Roman" w:hAnsi="Times New Roman"/>
          <w:color w:val="auto"/>
          <w:spacing w:val="-4"/>
          <w:sz w:val="24"/>
          <w:szCs w:val="24"/>
          <w:lang w:eastAsia="cs-CZ"/>
        </w:rPr>
        <w:t xml:space="preserve"> </w:t>
      </w:r>
      <w:r w:rsidR="00BF2F0A">
        <w:rPr>
          <w:rFonts w:ascii="Times New Roman" w:eastAsia="Times New Roman" w:hAnsi="Times New Roman"/>
          <w:color w:val="auto"/>
          <w:spacing w:val="-4"/>
          <w:sz w:val="24"/>
          <w:szCs w:val="24"/>
          <w:lang w:eastAsia="cs-CZ"/>
        </w:rPr>
        <w:t xml:space="preserve">tím, že nebyly připraveny digitální prostředky a chyběla schopnost komunikace mezi resorty digitálně. </w:t>
      </w:r>
      <w:r w:rsidR="00F50B98">
        <w:rPr>
          <w:rFonts w:ascii="Times New Roman" w:eastAsia="Times New Roman" w:hAnsi="Times New Roman"/>
          <w:color w:val="auto"/>
          <w:spacing w:val="-4"/>
          <w:sz w:val="24"/>
          <w:szCs w:val="24"/>
          <w:lang w:eastAsia="cs-CZ"/>
        </w:rPr>
        <w:t xml:space="preserve">Podařilo se realizovat </w:t>
      </w:r>
      <w:r w:rsidR="00EB1489">
        <w:rPr>
          <w:rFonts w:ascii="Times New Roman" w:eastAsia="Times New Roman" w:hAnsi="Times New Roman"/>
          <w:color w:val="auto"/>
          <w:spacing w:val="-4"/>
          <w:sz w:val="24"/>
          <w:szCs w:val="24"/>
          <w:lang w:eastAsia="cs-CZ"/>
        </w:rPr>
        <w:t xml:space="preserve">projekt </w:t>
      </w:r>
      <w:proofErr w:type="spellStart"/>
      <w:r w:rsidR="00EB1489">
        <w:rPr>
          <w:rFonts w:ascii="Times New Roman" w:eastAsia="Times New Roman" w:hAnsi="Times New Roman"/>
          <w:color w:val="auto"/>
          <w:spacing w:val="-4"/>
          <w:sz w:val="24"/>
          <w:szCs w:val="24"/>
          <w:lang w:eastAsia="cs-CZ"/>
        </w:rPr>
        <w:t>eNeschopenka</w:t>
      </w:r>
      <w:proofErr w:type="spellEnd"/>
      <w:r w:rsidR="00EB1489">
        <w:rPr>
          <w:rFonts w:ascii="Times New Roman" w:eastAsia="Times New Roman" w:hAnsi="Times New Roman"/>
          <w:color w:val="auto"/>
          <w:spacing w:val="-4"/>
          <w:sz w:val="24"/>
          <w:szCs w:val="24"/>
          <w:lang w:eastAsia="cs-CZ"/>
        </w:rPr>
        <w:t xml:space="preserve"> a</w:t>
      </w:r>
      <w:r w:rsidR="00A14307">
        <w:rPr>
          <w:rFonts w:ascii="Times New Roman" w:eastAsia="Times New Roman" w:hAnsi="Times New Roman"/>
          <w:color w:val="auto"/>
          <w:spacing w:val="-4"/>
          <w:sz w:val="24"/>
          <w:szCs w:val="24"/>
          <w:lang w:eastAsia="cs-CZ"/>
        </w:rPr>
        <w:t> </w:t>
      </w:r>
      <w:proofErr w:type="spellStart"/>
      <w:r w:rsidR="00EB1489">
        <w:rPr>
          <w:rFonts w:ascii="Times New Roman" w:eastAsia="Times New Roman" w:hAnsi="Times New Roman"/>
          <w:color w:val="auto"/>
          <w:spacing w:val="-4"/>
          <w:sz w:val="24"/>
          <w:szCs w:val="24"/>
          <w:lang w:eastAsia="cs-CZ"/>
        </w:rPr>
        <w:t>eRecept</w:t>
      </w:r>
      <w:proofErr w:type="spellEnd"/>
      <w:r w:rsidR="00EB1489">
        <w:rPr>
          <w:rFonts w:ascii="Times New Roman" w:eastAsia="Times New Roman" w:hAnsi="Times New Roman"/>
          <w:color w:val="auto"/>
          <w:spacing w:val="-4"/>
          <w:sz w:val="24"/>
          <w:szCs w:val="24"/>
          <w:lang w:eastAsia="cs-CZ"/>
        </w:rPr>
        <w:t xml:space="preserve">. </w:t>
      </w:r>
      <w:r w:rsidR="00BF2F0A">
        <w:rPr>
          <w:rFonts w:ascii="Times New Roman" w:eastAsia="Times New Roman" w:hAnsi="Times New Roman"/>
          <w:color w:val="auto"/>
          <w:spacing w:val="-4"/>
          <w:sz w:val="24"/>
          <w:szCs w:val="24"/>
          <w:lang w:eastAsia="cs-CZ"/>
        </w:rPr>
        <w:t xml:space="preserve">Dále zmínil problematiku plnění nebo spíše neplnění priorit a cílů, které </w:t>
      </w:r>
      <w:r w:rsidR="0057691D">
        <w:rPr>
          <w:rFonts w:ascii="Times New Roman" w:eastAsia="Times New Roman" w:hAnsi="Times New Roman"/>
          <w:color w:val="auto"/>
          <w:spacing w:val="-4"/>
          <w:sz w:val="24"/>
          <w:szCs w:val="24"/>
          <w:lang w:eastAsia="cs-CZ"/>
        </w:rPr>
        <w:t>si vyt</w:t>
      </w:r>
      <w:r w:rsidR="00D67D64">
        <w:rPr>
          <w:rFonts w:ascii="Times New Roman" w:eastAsia="Times New Roman" w:hAnsi="Times New Roman"/>
          <w:color w:val="auto"/>
          <w:spacing w:val="-4"/>
          <w:sz w:val="24"/>
          <w:szCs w:val="24"/>
          <w:lang w:eastAsia="cs-CZ"/>
        </w:rPr>
        <w:t>y</w:t>
      </w:r>
      <w:r w:rsidR="0057691D">
        <w:rPr>
          <w:rFonts w:ascii="Times New Roman" w:eastAsia="Times New Roman" w:hAnsi="Times New Roman"/>
          <w:color w:val="auto"/>
          <w:spacing w:val="-4"/>
          <w:sz w:val="24"/>
          <w:szCs w:val="24"/>
          <w:lang w:eastAsia="cs-CZ"/>
        </w:rPr>
        <w:t xml:space="preserve">číme. </w:t>
      </w:r>
      <w:r w:rsidR="0057691D">
        <w:rPr>
          <w:rFonts w:ascii="Times New Roman" w:eastAsia="Times New Roman" w:hAnsi="Times New Roman"/>
          <w:color w:val="auto"/>
          <w:spacing w:val="-4"/>
          <w:sz w:val="24"/>
          <w:szCs w:val="24"/>
          <w:lang w:eastAsia="cs-CZ"/>
        </w:rPr>
        <w:lastRenderedPageBreak/>
        <w:t xml:space="preserve">Například viz dnes KV projednaný KZ </w:t>
      </w:r>
      <w:r w:rsidR="0057691D" w:rsidRPr="000B2444">
        <w:rPr>
          <w:rFonts w:ascii="Times New Roman" w:hAnsi="Times New Roman"/>
          <w:sz w:val="24"/>
          <w:szCs w:val="24"/>
        </w:rPr>
        <w:t>č. 20/22 – Peněžní prostředky státu na investice v oblasti sociálních služeb</w:t>
      </w:r>
      <w:r w:rsidR="0057691D">
        <w:rPr>
          <w:rFonts w:ascii="Times New Roman" w:hAnsi="Times New Roman"/>
          <w:sz w:val="24"/>
          <w:szCs w:val="24"/>
        </w:rPr>
        <w:t>.</w:t>
      </w:r>
      <w:r w:rsidR="0057691D">
        <w:rPr>
          <w:rFonts w:ascii="Times New Roman" w:eastAsia="Times New Roman" w:hAnsi="Times New Roman"/>
          <w:color w:val="auto"/>
          <w:spacing w:val="-4"/>
          <w:sz w:val="24"/>
          <w:szCs w:val="24"/>
          <w:lang w:eastAsia="cs-CZ"/>
        </w:rPr>
        <w:t xml:space="preserve"> Dále uvedl, že </w:t>
      </w:r>
      <w:r w:rsidR="00A52E9B">
        <w:rPr>
          <w:rFonts w:ascii="Times New Roman" w:eastAsia="Times New Roman" w:hAnsi="Times New Roman"/>
          <w:color w:val="auto"/>
          <w:spacing w:val="-4"/>
          <w:sz w:val="24"/>
          <w:szCs w:val="24"/>
          <w:lang w:eastAsia="cs-CZ"/>
        </w:rPr>
        <w:t>NKÚ kontroloval také nakládání s</w:t>
      </w:r>
      <w:r w:rsidR="0057691D">
        <w:rPr>
          <w:rFonts w:ascii="Times New Roman" w:eastAsia="Times New Roman" w:hAnsi="Times New Roman"/>
          <w:color w:val="auto"/>
          <w:spacing w:val="-4"/>
          <w:sz w:val="24"/>
          <w:szCs w:val="24"/>
          <w:lang w:eastAsia="cs-CZ"/>
        </w:rPr>
        <w:t xml:space="preserve"> </w:t>
      </w:r>
      <w:r w:rsidR="00A52E9B">
        <w:rPr>
          <w:rFonts w:ascii="Times New Roman" w:eastAsia="Times New Roman" w:hAnsi="Times New Roman"/>
          <w:color w:val="auto"/>
          <w:spacing w:val="-4"/>
          <w:sz w:val="24"/>
          <w:szCs w:val="24"/>
          <w:lang w:eastAsia="cs-CZ"/>
        </w:rPr>
        <w:t>komunálními odpady. Vynaloženo bylo 9 mld. Kč s</w:t>
      </w:r>
      <w:r w:rsidR="00DD1D1F">
        <w:rPr>
          <w:rFonts w:ascii="Times New Roman" w:eastAsia="Times New Roman" w:hAnsi="Times New Roman"/>
          <w:color w:val="auto"/>
          <w:spacing w:val="-4"/>
          <w:sz w:val="24"/>
          <w:szCs w:val="24"/>
          <w:lang w:eastAsia="cs-CZ"/>
        </w:rPr>
        <w:t xml:space="preserve"> </w:t>
      </w:r>
      <w:r w:rsidR="00A52E9B">
        <w:rPr>
          <w:rFonts w:ascii="Times New Roman" w:eastAsia="Times New Roman" w:hAnsi="Times New Roman"/>
          <w:color w:val="auto"/>
          <w:spacing w:val="-4"/>
          <w:sz w:val="24"/>
          <w:szCs w:val="24"/>
          <w:lang w:eastAsia="cs-CZ"/>
        </w:rPr>
        <w:t>tím, že strategie státu je znevýhodnit skládkování oproti šetrnějším způsobům. Skládkování je doposud nejvyužívanější metodou a v</w:t>
      </w:r>
      <w:r w:rsidR="00DD1D1F">
        <w:rPr>
          <w:rFonts w:ascii="Times New Roman" w:eastAsia="Times New Roman" w:hAnsi="Times New Roman"/>
          <w:color w:val="auto"/>
          <w:spacing w:val="-4"/>
          <w:sz w:val="24"/>
          <w:szCs w:val="24"/>
          <w:lang w:eastAsia="cs-CZ"/>
        </w:rPr>
        <w:t> </w:t>
      </w:r>
      <w:r w:rsidR="00A52E9B">
        <w:rPr>
          <w:rFonts w:ascii="Times New Roman" w:eastAsia="Times New Roman" w:hAnsi="Times New Roman"/>
          <w:color w:val="auto"/>
          <w:spacing w:val="-4"/>
          <w:sz w:val="24"/>
          <w:szCs w:val="24"/>
          <w:lang w:eastAsia="cs-CZ"/>
        </w:rPr>
        <w:t xml:space="preserve">roce 2020 </w:t>
      </w:r>
      <w:r w:rsidR="00902291">
        <w:rPr>
          <w:rFonts w:ascii="Times New Roman" w:eastAsia="Times New Roman" w:hAnsi="Times New Roman"/>
          <w:color w:val="auto"/>
          <w:spacing w:val="-4"/>
          <w:sz w:val="24"/>
          <w:szCs w:val="24"/>
          <w:lang w:eastAsia="cs-CZ"/>
        </w:rPr>
        <w:t xml:space="preserve">se </w:t>
      </w:r>
      <w:r w:rsidR="00A52E9B">
        <w:rPr>
          <w:rFonts w:ascii="Times New Roman" w:eastAsia="Times New Roman" w:hAnsi="Times New Roman"/>
          <w:color w:val="auto"/>
          <w:spacing w:val="-4"/>
          <w:sz w:val="24"/>
          <w:szCs w:val="24"/>
          <w:lang w:eastAsia="cs-CZ"/>
        </w:rPr>
        <w:t xml:space="preserve">skládkovalo téměř 50 % komunálního odpadu. K podpoře </w:t>
      </w:r>
      <w:proofErr w:type="spellStart"/>
      <w:r w:rsidR="00A52E9B">
        <w:rPr>
          <w:rFonts w:ascii="Times New Roman" w:eastAsia="Times New Roman" w:hAnsi="Times New Roman"/>
          <w:color w:val="auto"/>
          <w:spacing w:val="-4"/>
          <w:sz w:val="24"/>
          <w:szCs w:val="24"/>
          <w:lang w:eastAsia="cs-CZ"/>
        </w:rPr>
        <w:t>mikropodniků</w:t>
      </w:r>
      <w:proofErr w:type="spellEnd"/>
      <w:r w:rsidR="00A52E9B">
        <w:rPr>
          <w:rFonts w:ascii="Times New Roman" w:eastAsia="Times New Roman" w:hAnsi="Times New Roman"/>
          <w:color w:val="auto"/>
          <w:spacing w:val="-4"/>
          <w:sz w:val="24"/>
          <w:szCs w:val="24"/>
          <w:lang w:eastAsia="cs-CZ"/>
        </w:rPr>
        <w:t>, malých</w:t>
      </w:r>
      <w:r w:rsidR="00B60E55">
        <w:rPr>
          <w:rFonts w:ascii="Times New Roman" w:eastAsia="Times New Roman" w:hAnsi="Times New Roman"/>
          <w:color w:val="auto"/>
          <w:spacing w:val="-4"/>
          <w:sz w:val="24"/>
          <w:szCs w:val="24"/>
          <w:lang w:eastAsia="cs-CZ"/>
        </w:rPr>
        <w:t xml:space="preserve"> a</w:t>
      </w:r>
      <w:r w:rsidR="00A52E9B">
        <w:rPr>
          <w:rFonts w:ascii="Times New Roman" w:eastAsia="Times New Roman" w:hAnsi="Times New Roman"/>
          <w:color w:val="auto"/>
          <w:spacing w:val="-4"/>
          <w:sz w:val="24"/>
          <w:szCs w:val="24"/>
          <w:lang w:eastAsia="cs-CZ"/>
        </w:rPr>
        <w:t xml:space="preserve"> středních podniků při zpracování zemědělských produktů měla podle strategie Ministerstva zemědělství přednostně mířit národní evropská dotace. Resort pro ně ale v</w:t>
      </w:r>
      <w:r w:rsidR="00DD1D1F">
        <w:rPr>
          <w:rFonts w:ascii="Times New Roman" w:eastAsia="Times New Roman" w:hAnsi="Times New Roman"/>
          <w:color w:val="auto"/>
          <w:spacing w:val="-4"/>
          <w:sz w:val="24"/>
          <w:szCs w:val="24"/>
          <w:lang w:eastAsia="cs-CZ"/>
        </w:rPr>
        <w:t xml:space="preserve"> </w:t>
      </w:r>
      <w:r w:rsidR="00A52E9B">
        <w:rPr>
          <w:rFonts w:ascii="Times New Roman" w:eastAsia="Times New Roman" w:hAnsi="Times New Roman"/>
          <w:color w:val="auto"/>
          <w:spacing w:val="-4"/>
          <w:sz w:val="24"/>
          <w:szCs w:val="24"/>
          <w:lang w:eastAsia="cs-CZ"/>
        </w:rPr>
        <w:t>konečném důsledku národní dotační program nepřipravil a</w:t>
      </w:r>
      <w:r w:rsidR="00846047">
        <w:rPr>
          <w:rFonts w:ascii="Times New Roman" w:eastAsia="Times New Roman" w:hAnsi="Times New Roman"/>
          <w:color w:val="auto"/>
          <w:spacing w:val="-4"/>
          <w:sz w:val="24"/>
          <w:szCs w:val="24"/>
          <w:lang w:eastAsia="cs-CZ"/>
        </w:rPr>
        <w:t> </w:t>
      </w:r>
      <w:r w:rsidR="00A52E9B">
        <w:rPr>
          <w:rFonts w:ascii="Times New Roman" w:eastAsia="Times New Roman" w:hAnsi="Times New Roman"/>
          <w:color w:val="auto"/>
          <w:spacing w:val="-4"/>
          <w:sz w:val="24"/>
          <w:szCs w:val="24"/>
          <w:lang w:eastAsia="cs-CZ"/>
        </w:rPr>
        <w:t>poté vypsal program na podporu velkých podniků</w:t>
      </w:r>
      <w:r w:rsidR="0057691D">
        <w:rPr>
          <w:rFonts w:ascii="Times New Roman" w:eastAsia="Times New Roman" w:hAnsi="Times New Roman"/>
          <w:color w:val="auto"/>
          <w:spacing w:val="-4"/>
          <w:sz w:val="24"/>
          <w:szCs w:val="24"/>
          <w:lang w:eastAsia="cs-CZ"/>
        </w:rPr>
        <w:t>, z</w:t>
      </w:r>
      <w:r w:rsidR="00DD1D1F">
        <w:rPr>
          <w:rFonts w:ascii="Times New Roman" w:eastAsia="Times New Roman" w:hAnsi="Times New Roman"/>
          <w:color w:val="auto"/>
          <w:spacing w:val="-4"/>
          <w:sz w:val="24"/>
          <w:szCs w:val="24"/>
          <w:lang w:eastAsia="cs-CZ"/>
        </w:rPr>
        <w:t xml:space="preserve"> </w:t>
      </w:r>
      <w:r w:rsidR="00A52E9B">
        <w:rPr>
          <w:rFonts w:ascii="Times New Roman" w:eastAsia="Times New Roman" w:hAnsi="Times New Roman"/>
          <w:color w:val="auto"/>
          <w:spacing w:val="-4"/>
          <w:sz w:val="24"/>
          <w:szCs w:val="24"/>
          <w:lang w:eastAsia="cs-CZ"/>
        </w:rPr>
        <w:t>čehož vyplati</w:t>
      </w:r>
      <w:r w:rsidR="00DD1D1F">
        <w:rPr>
          <w:rFonts w:ascii="Times New Roman" w:eastAsia="Times New Roman" w:hAnsi="Times New Roman"/>
          <w:color w:val="auto"/>
          <w:spacing w:val="-4"/>
          <w:sz w:val="24"/>
          <w:szCs w:val="24"/>
          <w:lang w:eastAsia="cs-CZ"/>
        </w:rPr>
        <w:t>l</w:t>
      </w:r>
      <w:r w:rsidR="00A52E9B">
        <w:rPr>
          <w:rFonts w:ascii="Times New Roman" w:eastAsia="Times New Roman" w:hAnsi="Times New Roman"/>
          <w:color w:val="auto"/>
          <w:spacing w:val="-4"/>
          <w:sz w:val="24"/>
          <w:szCs w:val="24"/>
          <w:lang w:eastAsia="cs-CZ"/>
        </w:rPr>
        <w:t xml:space="preserve"> 1,7 mld. Kč. </w:t>
      </w:r>
      <w:r w:rsidR="00C57508">
        <w:rPr>
          <w:rFonts w:ascii="Times New Roman" w:eastAsia="Times New Roman" w:hAnsi="Times New Roman"/>
          <w:color w:val="auto"/>
          <w:spacing w:val="-4"/>
          <w:sz w:val="24"/>
          <w:szCs w:val="24"/>
          <w:lang w:eastAsia="cs-CZ"/>
        </w:rPr>
        <w:t xml:space="preserve">Zdůraznil, že NKÚ </w:t>
      </w:r>
      <w:r w:rsidR="004F3330">
        <w:rPr>
          <w:rFonts w:ascii="Times New Roman" w:eastAsia="Times New Roman" w:hAnsi="Times New Roman"/>
          <w:color w:val="auto"/>
          <w:spacing w:val="-4"/>
          <w:sz w:val="24"/>
          <w:szCs w:val="24"/>
          <w:lang w:eastAsia="cs-CZ"/>
        </w:rPr>
        <w:t>má</w:t>
      </w:r>
      <w:r w:rsidR="00C57508">
        <w:rPr>
          <w:rFonts w:ascii="Times New Roman" w:eastAsia="Times New Roman" w:hAnsi="Times New Roman"/>
          <w:color w:val="auto"/>
          <w:spacing w:val="-4"/>
          <w:sz w:val="24"/>
          <w:szCs w:val="24"/>
          <w:lang w:eastAsia="cs-CZ"/>
        </w:rPr>
        <w:t xml:space="preserve"> v</w:t>
      </w:r>
      <w:r w:rsidR="00DD1D1F">
        <w:rPr>
          <w:rFonts w:ascii="Times New Roman" w:eastAsia="Times New Roman" w:hAnsi="Times New Roman"/>
          <w:color w:val="auto"/>
          <w:spacing w:val="-4"/>
          <w:sz w:val="24"/>
          <w:szCs w:val="24"/>
          <w:lang w:eastAsia="cs-CZ"/>
        </w:rPr>
        <w:t xml:space="preserve"> </w:t>
      </w:r>
      <w:r w:rsidR="00C57508">
        <w:rPr>
          <w:rFonts w:ascii="Times New Roman" w:eastAsia="Times New Roman" w:hAnsi="Times New Roman"/>
          <w:color w:val="auto"/>
          <w:spacing w:val="-4"/>
          <w:sz w:val="24"/>
          <w:szCs w:val="24"/>
          <w:lang w:eastAsia="cs-CZ"/>
        </w:rPr>
        <w:t xml:space="preserve">letošním roce a </w:t>
      </w:r>
      <w:r w:rsidR="00A8420E">
        <w:rPr>
          <w:rFonts w:ascii="Times New Roman" w:eastAsia="Times New Roman" w:hAnsi="Times New Roman"/>
          <w:color w:val="auto"/>
          <w:spacing w:val="-4"/>
          <w:sz w:val="24"/>
          <w:szCs w:val="24"/>
          <w:lang w:eastAsia="cs-CZ"/>
        </w:rPr>
        <w:t xml:space="preserve">až </w:t>
      </w:r>
      <w:r w:rsidR="00C57508">
        <w:rPr>
          <w:rFonts w:ascii="Times New Roman" w:eastAsia="Times New Roman" w:hAnsi="Times New Roman"/>
          <w:color w:val="auto"/>
          <w:spacing w:val="-4"/>
          <w:sz w:val="24"/>
          <w:szCs w:val="24"/>
          <w:lang w:eastAsia="cs-CZ"/>
        </w:rPr>
        <w:t xml:space="preserve">do poloviny příštího roku </w:t>
      </w:r>
      <w:r w:rsidR="004F3330">
        <w:rPr>
          <w:rFonts w:ascii="Times New Roman" w:eastAsia="Times New Roman" w:hAnsi="Times New Roman"/>
          <w:color w:val="auto"/>
          <w:spacing w:val="-4"/>
          <w:sz w:val="24"/>
          <w:szCs w:val="24"/>
          <w:lang w:eastAsia="cs-CZ"/>
        </w:rPr>
        <w:t>předsednictví</w:t>
      </w:r>
      <w:r w:rsidR="00C57508">
        <w:rPr>
          <w:rFonts w:ascii="Times New Roman" w:eastAsia="Times New Roman" w:hAnsi="Times New Roman"/>
          <w:color w:val="auto"/>
          <w:spacing w:val="-4"/>
          <w:sz w:val="24"/>
          <w:szCs w:val="24"/>
          <w:lang w:eastAsia="cs-CZ"/>
        </w:rPr>
        <w:t xml:space="preserve"> EUROSAI, kter</w:t>
      </w:r>
      <w:r w:rsidR="0090462C">
        <w:rPr>
          <w:rFonts w:ascii="Times New Roman" w:eastAsia="Times New Roman" w:hAnsi="Times New Roman"/>
          <w:color w:val="auto"/>
          <w:spacing w:val="-4"/>
          <w:sz w:val="24"/>
          <w:szCs w:val="24"/>
          <w:lang w:eastAsia="cs-CZ"/>
        </w:rPr>
        <w:t>é</w:t>
      </w:r>
      <w:r w:rsidR="00C57508">
        <w:rPr>
          <w:rFonts w:ascii="Times New Roman" w:eastAsia="Times New Roman" w:hAnsi="Times New Roman"/>
          <w:color w:val="auto"/>
          <w:spacing w:val="-4"/>
          <w:sz w:val="24"/>
          <w:szCs w:val="24"/>
          <w:lang w:eastAsia="cs-CZ"/>
        </w:rPr>
        <w:t xml:space="preserve"> sdružuje 50 zemí a 51 úřadů. NKÚ v</w:t>
      </w:r>
      <w:r w:rsidR="00DD1D1F">
        <w:rPr>
          <w:rFonts w:ascii="Times New Roman" w:eastAsia="Times New Roman" w:hAnsi="Times New Roman"/>
          <w:color w:val="auto"/>
          <w:spacing w:val="-4"/>
          <w:sz w:val="24"/>
          <w:szCs w:val="24"/>
          <w:lang w:eastAsia="cs-CZ"/>
        </w:rPr>
        <w:t xml:space="preserve"> </w:t>
      </w:r>
      <w:r w:rsidR="00C57508">
        <w:rPr>
          <w:rFonts w:ascii="Times New Roman" w:eastAsia="Times New Roman" w:hAnsi="Times New Roman"/>
          <w:color w:val="auto"/>
          <w:spacing w:val="-4"/>
          <w:sz w:val="24"/>
          <w:szCs w:val="24"/>
          <w:lang w:eastAsia="cs-CZ"/>
        </w:rPr>
        <w:t>loňském roce v</w:t>
      </w:r>
      <w:r w:rsidR="00DD1D1F">
        <w:rPr>
          <w:rFonts w:ascii="Times New Roman" w:eastAsia="Times New Roman" w:hAnsi="Times New Roman"/>
          <w:color w:val="auto"/>
          <w:spacing w:val="-4"/>
          <w:sz w:val="24"/>
          <w:szCs w:val="24"/>
          <w:lang w:eastAsia="cs-CZ"/>
        </w:rPr>
        <w:t xml:space="preserve"> </w:t>
      </w:r>
      <w:r w:rsidR="00C57508">
        <w:rPr>
          <w:rFonts w:ascii="Times New Roman" w:eastAsia="Times New Roman" w:hAnsi="Times New Roman"/>
          <w:color w:val="auto"/>
          <w:spacing w:val="-4"/>
          <w:sz w:val="24"/>
          <w:szCs w:val="24"/>
          <w:lang w:eastAsia="cs-CZ"/>
        </w:rPr>
        <w:t>rámci EUROSAI zorganizoval konferenci v</w:t>
      </w:r>
      <w:r w:rsidR="00DD1D1F">
        <w:rPr>
          <w:rFonts w:ascii="Times New Roman" w:eastAsia="Times New Roman" w:hAnsi="Times New Roman"/>
          <w:color w:val="auto"/>
          <w:spacing w:val="-4"/>
          <w:sz w:val="24"/>
          <w:szCs w:val="24"/>
          <w:lang w:eastAsia="cs-CZ"/>
        </w:rPr>
        <w:t xml:space="preserve"> </w:t>
      </w:r>
      <w:r w:rsidR="00C57508">
        <w:rPr>
          <w:rFonts w:ascii="Times New Roman" w:eastAsia="Times New Roman" w:hAnsi="Times New Roman"/>
          <w:color w:val="auto"/>
          <w:spacing w:val="-4"/>
          <w:sz w:val="24"/>
          <w:szCs w:val="24"/>
          <w:lang w:eastAsia="cs-CZ"/>
        </w:rPr>
        <w:t>Praze.</w:t>
      </w:r>
      <w:r w:rsidR="002F309B">
        <w:rPr>
          <w:rFonts w:ascii="Times New Roman" w:eastAsia="Times New Roman" w:hAnsi="Times New Roman"/>
          <w:color w:val="auto"/>
          <w:spacing w:val="-4"/>
          <w:sz w:val="24"/>
          <w:szCs w:val="24"/>
          <w:lang w:eastAsia="cs-CZ"/>
        </w:rPr>
        <w:t xml:space="preserve"> </w:t>
      </w:r>
      <w:r w:rsidR="00C57508">
        <w:rPr>
          <w:rFonts w:ascii="Times New Roman" w:eastAsia="Times New Roman" w:hAnsi="Times New Roman"/>
          <w:color w:val="auto"/>
          <w:spacing w:val="-4"/>
          <w:sz w:val="24"/>
          <w:szCs w:val="24"/>
          <w:lang w:eastAsia="cs-CZ"/>
        </w:rPr>
        <w:t>Prezidenty</w:t>
      </w:r>
      <w:r w:rsidR="002F309B">
        <w:rPr>
          <w:rFonts w:ascii="Times New Roman" w:eastAsia="Times New Roman" w:hAnsi="Times New Roman"/>
          <w:color w:val="auto"/>
          <w:spacing w:val="-4"/>
          <w:sz w:val="24"/>
          <w:szCs w:val="24"/>
          <w:lang w:eastAsia="cs-CZ"/>
        </w:rPr>
        <w:t xml:space="preserve"> </w:t>
      </w:r>
      <w:r w:rsidR="008B5CB1" w:rsidRPr="002F309B">
        <w:rPr>
          <w:rFonts w:ascii="Times New Roman" w:eastAsia="Times New Roman" w:hAnsi="Times New Roman"/>
          <w:color w:val="auto"/>
          <w:spacing w:val="-4"/>
          <w:sz w:val="24"/>
          <w:szCs w:val="24"/>
          <w:lang w:eastAsia="cs-CZ"/>
        </w:rPr>
        <w:t>nejvyšších kontrolních institucí evropských zemí</w:t>
      </w:r>
      <w:r w:rsidR="002F309B">
        <w:rPr>
          <w:rFonts w:ascii="Times New Roman" w:eastAsia="Times New Roman" w:hAnsi="Times New Roman"/>
          <w:color w:val="auto"/>
          <w:spacing w:val="-4"/>
          <w:sz w:val="24"/>
          <w:szCs w:val="24"/>
          <w:lang w:eastAsia="cs-CZ"/>
        </w:rPr>
        <w:t>, kteří se účastnili této konference,</w:t>
      </w:r>
      <w:r w:rsidR="008B5CB1" w:rsidRPr="002F309B">
        <w:rPr>
          <w:rFonts w:ascii="Times New Roman" w:eastAsia="Times New Roman" w:hAnsi="Times New Roman"/>
          <w:color w:val="auto"/>
          <w:spacing w:val="-4"/>
          <w:sz w:val="24"/>
          <w:szCs w:val="24"/>
          <w:lang w:eastAsia="cs-CZ"/>
        </w:rPr>
        <w:t> </w:t>
      </w:r>
      <w:r w:rsidR="00C57508">
        <w:rPr>
          <w:rFonts w:ascii="Times New Roman" w:eastAsia="Times New Roman" w:hAnsi="Times New Roman"/>
          <w:color w:val="auto"/>
          <w:spacing w:val="-4"/>
          <w:sz w:val="24"/>
          <w:szCs w:val="24"/>
          <w:lang w:eastAsia="cs-CZ"/>
        </w:rPr>
        <w:t xml:space="preserve">přijal </w:t>
      </w:r>
      <w:r w:rsidR="002F309B">
        <w:rPr>
          <w:rFonts w:ascii="Times New Roman" w:eastAsia="Times New Roman" w:hAnsi="Times New Roman"/>
          <w:color w:val="auto"/>
          <w:spacing w:val="-4"/>
          <w:sz w:val="24"/>
          <w:szCs w:val="24"/>
          <w:lang w:eastAsia="cs-CZ"/>
        </w:rPr>
        <w:t xml:space="preserve">i </w:t>
      </w:r>
      <w:r w:rsidR="00C57508">
        <w:rPr>
          <w:rFonts w:ascii="Times New Roman" w:eastAsia="Times New Roman" w:hAnsi="Times New Roman"/>
          <w:color w:val="auto"/>
          <w:spacing w:val="-4"/>
          <w:sz w:val="24"/>
          <w:szCs w:val="24"/>
          <w:lang w:eastAsia="cs-CZ"/>
        </w:rPr>
        <w:t xml:space="preserve">prezident M. Zeman na Pražském hradě. </w:t>
      </w:r>
      <w:r w:rsidR="00802DEB">
        <w:rPr>
          <w:rFonts w:ascii="Times New Roman" w:eastAsia="Times New Roman" w:hAnsi="Times New Roman"/>
          <w:color w:val="auto"/>
          <w:spacing w:val="-4"/>
          <w:sz w:val="24"/>
          <w:szCs w:val="24"/>
          <w:lang w:eastAsia="cs-CZ"/>
        </w:rPr>
        <w:t xml:space="preserve">Konstatoval, že </w:t>
      </w:r>
      <w:r w:rsidR="009736B1">
        <w:rPr>
          <w:rFonts w:ascii="Times New Roman" w:eastAsia="Times New Roman" w:hAnsi="Times New Roman"/>
          <w:color w:val="auto"/>
          <w:spacing w:val="-4"/>
          <w:sz w:val="24"/>
          <w:szCs w:val="24"/>
          <w:lang w:eastAsia="cs-CZ"/>
        </w:rPr>
        <w:t xml:space="preserve">NKÚ plní také oznamovací povinnosti podle daňového řádu. </w:t>
      </w:r>
      <w:r w:rsidR="00802DEB">
        <w:rPr>
          <w:rFonts w:ascii="Times New Roman" w:eastAsia="Times New Roman" w:hAnsi="Times New Roman"/>
          <w:color w:val="auto"/>
          <w:spacing w:val="-4"/>
          <w:sz w:val="24"/>
          <w:szCs w:val="24"/>
          <w:lang w:eastAsia="cs-CZ"/>
        </w:rPr>
        <w:t>NKÚ o</w:t>
      </w:r>
      <w:r w:rsidR="009736B1">
        <w:rPr>
          <w:rFonts w:ascii="Times New Roman" w:eastAsia="Times New Roman" w:hAnsi="Times New Roman"/>
          <w:color w:val="auto"/>
          <w:spacing w:val="-4"/>
          <w:sz w:val="24"/>
          <w:szCs w:val="24"/>
          <w:lang w:eastAsia="cs-CZ"/>
        </w:rPr>
        <w:t>deslal z</w:t>
      </w:r>
      <w:r w:rsidR="00C8791B">
        <w:rPr>
          <w:rFonts w:ascii="Times New Roman" w:eastAsia="Times New Roman" w:hAnsi="Times New Roman"/>
          <w:color w:val="auto"/>
          <w:spacing w:val="-4"/>
          <w:sz w:val="24"/>
          <w:szCs w:val="24"/>
          <w:lang w:eastAsia="cs-CZ"/>
        </w:rPr>
        <w:t xml:space="preserve"> </w:t>
      </w:r>
      <w:r w:rsidR="009736B1">
        <w:rPr>
          <w:rFonts w:ascii="Times New Roman" w:eastAsia="Times New Roman" w:hAnsi="Times New Roman"/>
          <w:color w:val="auto"/>
          <w:spacing w:val="-4"/>
          <w:sz w:val="24"/>
          <w:szCs w:val="24"/>
          <w:lang w:eastAsia="cs-CZ"/>
        </w:rPr>
        <w:t>15</w:t>
      </w:r>
      <w:r w:rsidR="00C8791B">
        <w:rPr>
          <w:rFonts w:ascii="Times New Roman" w:eastAsia="Times New Roman" w:hAnsi="Times New Roman"/>
          <w:color w:val="auto"/>
          <w:spacing w:val="-4"/>
          <w:sz w:val="24"/>
          <w:szCs w:val="24"/>
          <w:lang w:eastAsia="cs-CZ"/>
        </w:rPr>
        <w:t xml:space="preserve"> </w:t>
      </w:r>
      <w:r w:rsidR="009736B1">
        <w:rPr>
          <w:rFonts w:ascii="Times New Roman" w:eastAsia="Times New Roman" w:hAnsi="Times New Roman"/>
          <w:color w:val="auto"/>
          <w:spacing w:val="-4"/>
          <w:sz w:val="24"/>
          <w:szCs w:val="24"/>
          <w:lang w:eastAsia="cs-CZ"/>
        </w:rPr>
        <w:t>kontrolních akcí 23 oznámení o</w:t>
      </w:r>
      <w:r w:rsidR="00846047">
        <w:rPr>
          <w:rFonts w:ascii="Times New Roman" w:eastAsia="Times New Roman" w:hAnsi="Times New Roman"/>
          <w:color w:val="auto"/>
          <w:spacing w:val="-4"/>
          <w:sz w:val="24"/>
          <w:szCs w:val="24"/>
          <w:lang w:eastAsia="cs-CZ"/>
        </w:rPr>
        <w:t> </w:t>
      </w:r>
      <w:r w:rsidR="009736B1">
        <w:rPr>
          <w:rFonts w:ascii="Times New Roman" w:eastAsia="Times New Roman" w:hAnsi="Times New Roman"/>
          <w:color w:val="auto"/>
          <w:spacing w:val="-4"/>
          <w:sz w:val="24"/>
          <w:szCs w:val="24"/>
          <w:lang w:eastAsia="cs-CZ"/>
        </w:rPr>
        <w:t xml:space="preserve">podezření na porušení rozpočtové kázně. Celková oznámená částka činila 110 mil. Kč. </w:t>
      </w:r>
      <w:r w:rsidR="00B13A4B">
        <w:rPr>
          <w:rFonts w:ascii="Times New Roman" w:eastAsia="Times New Roman" w:hAnsi="Times New Roman"/>
          <w:color w:val="auto"/>
          <w:spacing w:val="-4"/>
          <w:sz w:val="24"/>
          <w:szCs w:val="24"/>
          <w:lang w:eastAsia="cs-CZ"/>
        </w:rPr>
        <w:t>NKÚ p</w:t>
      </w:r>
      <w:r w:rsidR="009736B1">
        <w:rPr>
          <w:rFonts w:ascii="Times New Roman" w:eastAsia="Times New Roman" w:hAnsi="Times New Roman"/>
          <w:color w:val="auto"/>
          <w:spacing w:val="-4"/>
          <w:sz w:val="24"/>
          <w:szCs w:val="24"/>
          <w:lang w:eastAsia="cs-CZ"/>
        </w:rPr>
        <w:t>odal také dvě oznámení nasvědčující, že byl spáchán trestný čin</w:t>
      </w:r>
      <w:r w:rsidR="00C8791B">
        <w:rPr>
          <w:rFonts w:ascii="Times New Roman" w:eastAsia="Times New Roman" w:hAnsi="Times New Roman"/>
          <w:color w:val="auto"/>
          <w:spacing w:val="-4"/>
          <w:sz w:val="24"/>
          <w:szCs w:val="24"/>
          <w:lang w:eastAsia="cs-CZ"/>
        </w:rPr>
        <w:t xml:space="preserve">. V </w:t>
      </w:r>
      <w:r w:rsidR="009736B1">
        <w:rPr>
          <w:rFonts w:ascii="Times New Roman" w:eastAsia="Times New Roman" w:hAnsi="Times New Roman"/>
          <w:color w:val="auto"/>
          <w:spacing w:val="-4"/>
          <w:sz w:val="24"/>
          <w:szCs w:val="24"/>
          <w:lang w:eastAsia="cs-CZ"/>
        </w:rPr>
        <w:t>dalších 13 případech NKÚ poskytoval součinnost orgánům činným v trestním řízení.</w:t>
      </w:r>
    </w:p>
    <w:p w:rsidR="001F0B62" w:rsidRDefault="001F0B62" w:rsidP="00763D6A">
      <w:pPr>
        <w:spacing w:after="0" w:line="240" w:lineRule="auto"/>
        <w:ind w:right="182"/>
        <w:jc w:val="both"/>
        <w:rPr>
          <w:rFonts w:ascii="Times New Roman" w:eastAsia="Times New Roman" w:hAnsi="Times New Roman"/>
          <w:color w:val="auto"/>
          <w:spacing w:val="-4"/>
          <w:sz w:val="24"/>
          <w:szCs w:val="24"/>
          <w:lang w:eastAsia="cs-CZ"/>
        </w:rPr>
      </w:pPr>
    </w:p>
    <w:p w:rsidR="001F0B62" w:rsidRPr="00565B14" w:rsidRDefault="001F0B62" w:rsidP="002308CF">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4A6A64">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tomuto bodu vystoupil</w:t>
      </w:r>
      <w:r w:rsidR="0043134E">
        <w:rPr>
          <w:rFonts w:ascii="Times New Roman" w:eastAsia="Times New Roman" w:hAnsi="Times New Roman"/>
          <w:color w:val="auto"/>
          <w:spacing w:val="-4"/>
          <w:sz w:val="24"/>
          <w:szCs w:val="24"/>
          <w:lang w:eastAsia="cs-CZ"/>
        </w:rPr>
        <w:t xml:space="preserve"> </w:t>
      </w:r>
      <w:r w:rsidR="003F6B81">
        <w:rPr>
          <w:rFonts w:ascii="Times New Roman" w:eastAsia="Times New Roman" w:hAnsi="Times New Roman"/>
          <w:b/>
          <w:color w:val="auto"/>
          <w:spacing w:val="-4"/>
          <w:sz w:val="24"/>
          <w:szCs w:val="24"/>
          <w:lang w:eastAsia="cs-CZ"/>
        </w:rPr>
        <w:t xml:space="preserve">předseda – zpravodaj výboru posl. </w:t>
      </w:r>
      <w:r w:rsidR="003F6B81" w:rsidRPr="00902291">
        <w:rPr>
          <w:rFonts w:ascii="Times New Roman" w:eastAsia="Times New Roman" w:hAnsi="Times New Roman"/>
          <w:b/>
          <w:color w:val="auto"/>
          <w:spacing w:val="-4"/>
          <w:sz w:val="24"/>
          <w:szCs w:val="24"/>
          <w:lang w:eastAsia="cs-CZ"/>
        </w:rPr>
        <w:t>R. Vích</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9736B1" w:rsidRPr="009736B1">
        <w:rPr>
          <w:rFonts w:ascii="Times New Roman" w:eastAsia="Times New Roman" w:hAnsi="Times New Roman"/>
          <w:color w:val="auto"/>
          <w:spacing w:val="-4"/>
          <w:sz w:val="24"/>
          <w:szCs w:val="24"/>
          <w:lang w:eastAsia="cs-CZ"/>
        </w:rPr>
        <w:t>podle výroční zprávy NKÚ mezi hlavní problémy státu patří prohlubující se strukturální deficit státního rozpočtu a nárůst zadlužování. Inflace v Č</w:t>
      </w:r>
      <w:r w:rsidR="00F579E8">
        <w:rPr>
          <w:rFonts w:ascii="Times New Roman" w:eastAsia="Times New Roman" w:hAnsi="Times New Roman"/>
          <w:color w:val="auto"/>
          <w:spacing w:val="-4"/>
          <w:sz w:val="24"/>
          <w:szCs w:val="24"/>
          <w:lang w:eastAsia="cs-CZ"/>
        </w:rPr>
        <w:t>R</w:t>
      </w:r>
      <w:r w:rsidR="009736B1" w:rsidRPr="009736B1">
        <w:rPr>
          <w:rFonts w:ascii="Times New Roman" w:eastAsia="Times New Roman" w:hAnsi="Times New Roman"/>
          <w:color w:val="auto"/>
          <w:spacing w:val="-4"/>
          <w:sz w:val="24"/>
          <w:szCs w:val="24"/>
          <w:lang w:eastAsia="cs-CZ"/>
        </w:rPr>
        <w:t xml:space="preserve"> je pátou nejvyšší v</w:t>
      </w:r>
      <w:r w:rsidR="009736B1">
        <w:rPr>
          <w:rFonts w:ascii="Times New Roman" w:eastAsia="Times New Roman" w:hAnsi="Times New Roman"/>
          <w:color w:val="auto"/>
          <w:spacing w:val="-4"/>
          <w:sz w:val="24"/>
          <w:szCs w:val="24"/>
          <w:lang w:eastAsia="cs-CZ"/>
        </w:rPr>
        <w:t> </w:t>
      </w:r>
      <w:r w:rsidR="009736B1" w:rsidRPr="009736B1">
        <w:rPr>
          <w:rFonts w:ascii="Times New Roman" w:eastAsia="Times New Roman" w:hAnsi="Times New Roman"/>
          <w:color w:val="auto"/>
          <w:spacing w:val="-4"/>
          <w:sz w:val="24"/>
          <w:szCs w:val="24"/>
          <w:lang w:eastAsia="cs-CZ"/>
        </w:rPr>
        <w:t xml:space="preserve">Evropě a výrazně snižuje životní úroveň obyvatel. Valorizace důchodů je podle NKÚ v době, kdy je inflace ve dvouciferných číslech, „časovanou rozpočtovou bombou“ a bez reforem důchodového, zdravotního i sociálního systému je stabilizace veřejných financí nemožná. Výrazné úspory lze podle </w:t>
      </w:r>
      <w:r w:rsidR="00F579E8">
        <w:rPr>
          <w:rFonts w:ascii="Times New Roman" w:eastAsia="Times New Roman" w:hAnsi="Times New Roman"/>
          <w:color w:val="auto"/>
          <w:spacing w:val="-4"/>
          <w:sz w:val="24"/>
          <w:szCs w:val="24"/>
          <w:lang w:eastAsia="cs-CZ"/>
        </w:rPr>
        <w:t>NKÚ</w:t>
      </w:r>
      <w:r w:rsidR="009736B1" w:rsidRPr="009736B1">
        <w:rPr>
          <w:rFonts w:ascii="Times New Roman" w:eastAsia="Times New Roman" w:hAnsi="Times New Roman"/>
          <w:color w:val="auto"/>
          <w:spacing w:val="-4"/>
          <w:sz w:val="24"/>
          <w:szCs w:val="24"/>
          <w:lang w:eastAsia="cs-CZ"/>
        </w:rPr>
        <w:t xml:space="preserve"> nalézt v systému dotací, který je zbytnělý a neřiditelný. Skutečný smysl dotací v Č</w:t>
      </w:r>
      <w:r w:rsidR="00F579E8">
        <w:rPr>
          <w:rFonts w:ascii="Times New Roman" w:eastAsia="Times New Roman" w:hAnsi="Times New Roman"/>
          <w:color w:val="auto"/>
          <w:spacing w:val="-4"/>
          <w:sz w:val="24"/>
          <w:szCs w:val="24"/>
          <w:lang w:eastAsia="cs-CZ"/>
        </w:rPr>
        <w:t>R</w:t>
      </w:r>
      <w:r w:rsidR="009736B1" w:rsidRPr="009736B1">
        <w:rPr>
          <w:rFonts w:ascii="Times New Roman" w:eastAsia="Times New Roman" w:hAnsi="Times New Roman"/>
          <w:color w:val="auto"/>
          <w:spacing w:val="-4"/>
          <w:sz w:val="24"/>
          <w:szCs w:val="24"/>
          <w:lang w:eastAsia="cs-CZ"/>
        </w:rPr>
        <w:t xml:space="preserve"> podle NKÚ nahradil formalismus, čerpání je nadřazeno smysluplnosti a potenciálním přínosům dotací a systém stovek dotačních titulů, v jejichž rámci se rozdělují stovky miliard korun, se stal neřiditelným. Jeho samotná obsluha vyžaduje významné finanční prostředky a personální zajištění. Nikdo se nezabývá administrativními a distribučními náklady, a to ani na straně státu, ani na straně žadatelů o dotace. Myšlenka, že by bylo možné v zavedeném systému snížit počet státních úředníků, je zcela nerealizovatelná. Ukazuje se, že je nezbytné přehodnotit, kterými z dotovaných oblastí stát naplňuje své klíčové role a zda dotační politiky skutečně přinášejí proklamované výsledky i jinde než na papíře. V</w:t>
      </w:r>
      <w:r w:rsidR="00DD1D1F">
        <w:rPr>
          <w:rFonts w:ascii="Times New Roman" w:eastAsia="Times New Roman" w:hAnsi="Times New Roman"/>
          <w:color w:val="auto"/>
          <w:spacing w:val="-4"/>
          <w:sz w:val="24"/>
          <w:szCs w:val="24"/>
          <w:lang w:eastAsia="cs-CZ"/>
        </w:rPr>
        <w:t xml:space="preserve"> </w:t>
      </w:r>
      <w:r w:rsidR="009736B1" w:rsidRPr="009736B1">
        <w:rPr>
          <w:rFonts w:ascii="Times New Roman" w:eastAsia="Times New Roman" w:hAnsi="Times New Roman"/>
          <w:color w:val="auto"/>
          <w:spacing w:val="-4"/>
          <w:sz w:val="24"/>
          <w:szCs w:val="24"/>
          <w:lang w:eastAsia="cs-CZ"/>
        </w:rPr>
        <w:t>otázkách příjmů a výdajů byly všechny závazné ukazatele rozpočtové kapitoly NKÚ v</w:t>
      </w:r>
      <w:r w:rsidR="00DD1D1F">
        <w:rPr>
          <w:rFonts w:ascii="Times New Roman" w:eastAsia="Times New Roman" w:hAnsi="Times New Roman"/>
          <w:color w:val="auto"/>
          <w:spacing w:val="-4"/>
          <w:sz w:val="24"/>
          <w:szCs w:val="24"/>
          <w:lang w:eastAsia="cs-CZ"/>
        </w:rPr>
        <w:t xml:space="preserve"> </w:t>
      </w:r>
      <w:r w:rsidR="009736B1" w:rsidRPr="009736B1">
        <w:rPr>
          <w:rFonts w:ascii="Times New Roman" w:eastAsia="Times New Roman" w:hAnsi="Times New Roman"/>
          <w:color w:val="auto"/>
          <w:spacing w:val="-4"/>
          <w:sz w:val="24"/>
          <w:szCs w:val="24"/>
          <w:lang w:eastAsia="cs-CZ"/>
        </w:rPr>
        <w:t>roce 2022 dodrženy. Odbor interního auditu nezjistil v</w:t>
      </w:r>
      <w:r w:rsidR="00DD1D1F">
        <w:rPr>
          <w:rFonts w:ascii="Times New Roman" w:eastAsia="Times New Roman" w:hAnsi="Times New Roman"/>
          <w:color w:val="auto"/>
          <w:spacing w:val="-4"/>
          <w:sz w:val="24"/>
          <w:szCs w:val="24"/>
          <w:lang w:eastAsia="cs-CZ"/>
        </w:rPr>
        <w:t xml:space="preserve"> </w:t>
      </w:r>
      <w:r w:rsidR="009736B1" w:rsidRPr="009736B1">
        <w:rPr>
          <w:rFonts w:ascii="Times New Roman" w:eastAsia="Times New Roman" w:hAnsi="Times New Roman"/>
          <w:color w:val="auto"/>
          <w:spacing w:val="-4"/>
          <w:sz w:val="24"/>
          <w:szCs w:val="24"/>
          <w:lang w:eastAsia="cs-CZ"/>
        </w:rPr>
        <w:t>roce 2022 nedostatky s významným rizikem hospodaření s</w:t>
      </w:r>
      <w:r w:rsidR="00DD1D1F">
        <w:rPr>
          <w:rFonts w:ascii="Times New Roman" w:eastAsia="Times New Roman" w:hAnsi="Times New Roman"/>
          <w:color w:val="auto"/>
          <w:spacing w:val="-4"/>
          <w:sz w:val="24"/>
          <w:szCs w:val="24"/>
          <w:lang w:eastAsia="cs-CZ"/>
        </w:rPr>
        <w:t xml:space="preserve"> </w:t>
      </w:r>
      <w:r w:rsidR="009736B1" w:rsidRPr="009736B1">
        <w:rPr>
          <w:rFonts w:ascii="Times New Roman" w:eastAsia="Times New Roman" w:hAnsi="Times New Roman"/>
          <w:color w:val="auto"/>
          <w:spacing w:val="-4"/>
          <w:sz w:val="24"/>
          <w:szCs w:val="24"/>
          <w:lang w:eastAsia="cs-CZ"/>
        </w:rPr>
        <w:t>veřejnými prostředky. Externí hodnocení kvality interního auditu v</w:t>
      </w:r>
      <w:r w:rsidR="00DD1D1F">
        <w:rPr>
          <w:rFonts w:ascii="Times New Roman" w:eastAsia="Times New Roman" w:hAnsi="Times New Roman"/>
          <w:color w:val="auto"/>
          <w:spacing w:val="-4"/>
          <w:sz w:val="24"/>
          <w:szCs w:val="24"/>
          <w:lang w:eastAsia="cs-CZ"/>
        </w:rPr>
        <w:t xml:space="preserve"> </w:t>
      </w:r>
      <w:r w:rsidR="009736B1" w:rsidRPr="009736B1">
        <w:rPr>
          <w:rFonts w:ascii="Times New Roman" w:eastAsia="Times New Roman" w:hAnsi="Times New Roman"/>
          <w:color w:val="auto"/>
          <w:spacing w:val="-4"/>
          <w:sz w:val="24"/>
          <w:szCs w:val="24"/>
          <w:lang w:eastAsia="cs-CZ"/>
        </w:rPr>
        <w:t>roce 2022 neproběhlo.</w:t>
      </w:r>
      <w:r w:rsidR="00C0231F">
        <w:rPr>
          <w:rFonts w:ascii="Times New Roman" w:eastAsia="Times New Roman" w:hAnsi="Times New Roman"/>
          <w:color w:val="auto"/>
          <w:spacing w:val="-4"/>
          <w:sz w:val="24"/>
          <w:szCs w:val="24"/>
          <w:lang w:eastAsia="cs-CZ"/>
        </w:rPr>
        <w:t xml:space="preserve"> </w:t>
      </w:r>
    </w:p>
    <w:p w:rsidR="001F0B62" w:rsidRDefault="001F0B62" w:rsidP="00763D6A">
      <w:pPr>
        <w:spacing w:after="0" w:line="240" w:lineRule="auto"/>
        <w:jc w:val="both"/>
        <w:rPr>
          <w:rFonts w:ascii="Times New Roman" w:hAnsi="Times New Roman"/>
          <w:sz w:val="24"/>
          <w:szCs w:val="24"/>
        </w:rPr>
      </w:pPr>
    </w:p>
    <w:p w:rsidR="001F0B62" w:rsidRDefault="001F0B62" w:rsidP="001F0B6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DD1D1F">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 xml:space="preserve">obecné rozpravě </w:t>
      </w:r>
      <w:r w:rsidR="003F6B81">
        <w:rPr>
          <w:rFonts w:ascii="Times New Roman" w:eastAsia="Times New Roman" w:hAnsi="Times New Roman"/>
          <w:color w:val="auto"/>
          <w:spacing w:val="-4"/>
          <w:sz w:val="24"/>
          <w:szCs w:val="24"/>
          <w:lang w:eastAsia="cs-CZ"/>
        </w:rPr>
        <w:t xml:space="preserve">vystoupili: </w:t>
      </w:r>
      <w:r w:rsidR="003F6B81" w:rsidRPr="005707DD">
        <w:rPr>
          <w:rFonts w:ascii="Times New Roman" w:eastAsia="Times New Roman" w:hAnsi="Times New Roman"/>
          <w:b/>
          <w:color w:val="auto"/>
          <w:spacing w:val="-4"/>
          <w:sz w:val="24"/>
          <w:szCs w:val="24"/>
          <w:lang w:eastAsia="cs-CZ"/>
        </w:rPr>
        <w:t>posl. R. Vích</w:t>
      </w:r>
      <w:r w:rsidR="003F6B81">
        <w:rPr>
          <w:rFonts w:ascii="Times New Roman" w:eastAsia="Times New Roman" w:hAnsi="Times New Roman"/>
          <w:color w:val="auto"/>
          <w:spacing w:val="-4"/>
          <w:sz w:val="24"/>
          <w:szCs w:val="24"/>
          <w:lang w:eastAsia="cs-CZ"/>
        </w:rPr>
        <w:t xml:space="preserve"> (</w:t>
      </w:r>
      <w:r w:rsidR="009736B1">
        <w:rPr>
          <w:rFonts w:ascii="Times New Roman" w:eastAsia="Times New Roman" w:hAnsi="Times New Roman"/>
          <w:color w:val="auto"/>
          <w:spacing w:val="-4"/>
          <w:sz w:val="24"/>
          <w:szCs w:val="24"/>
          <w:lang w:eastAsia="cs-CZ"/>
        </w:rPr>
        <w:t xml:space="preserve">Uvedl, že na základě </w:t>
      </w:r>
      <w:r w:rsidR="00403521">
        <w:rPr>
          <w:rFonts w:ascii="Times New Roman" w:eastAsia="Times New Roman" w:hAnsi="Times New Roman"/>
          <w:color w:val="auto"/>
          <w:spacing w:val="-4"/>
          <w:sz w:val="24"/>
          <w:szCs w:val="24"/>
          <w:lang w:eastAsia="cs-CZ"/>
        </w:rPr>
        <w:t>podnětu</w:t>
      </w:r>
      <w:r w:rsidR="009736B1">
        <w:rPr>
          <w:rFonts w:ascii="Times New Roman" w:eastAsia="Times New Roman" w:hAnsi="Times New Roman"/>
          <w:color w:val="auto"/>
          <w:spacing w:val="-4"/>
          <w:sz w:val="24"/>
          <w:szCs w:val="24"/>
          <w:lang w:eastAsia="cs-CZ"/>
        </w:rPr>
        <w:t xml:space="preserve"> členů KV, že v</w:t>
      </w:r>
      <w:r w:rsidR="00403521">
        <w:rPr>
          <w:rFonts w:ascii="Times New Roman" w:eastAsia="Times New Roman" w:hAnsi="Times New Roman"/>
          <w:color w:val="auto"/>
          <w:spacing w:val="-4"/>
          <w:sz w:val="24"/>
          <w:szCs w:val="24"/>
          <w:lang w:eastAsia="cs-CZ"/>
        </w:rPr>
        <w:t> materiálech o nápravných opatření</w:t>
      </w:r>
      <w:r w:rsidR="008D2BB1">
        <w:rPr>
          <w:rFonts w:ascii="Times New Roman" w:eastAsia="Times New Roman" w:hAnsi="Times New Roman"/>
          <w:color w:val="auto"/>
          <w:spacing w:val="-4"/>
          <w:sz w:val="24"/>
          <w:szCs w:val="24"/>
          <w:lang w:eastAsia="cs-CZ"/>
        </w:rPr>
        <w:t>ch</w:t>
      </w:r>
      <w:r w:rsidR="00403521">
        <w:rPr>
          <w:rFonts w:ascii="Times New Roman" w:eastAsia="Times New Roman" w:hAnsi="Times New Roman"/>
          <w:color w:val="auto"/>
          <w:spacing w:val="-4"/>
          <w:sz w:val="24"/>
          <w:szCs w:val="24"/>
          <w:lang w:eastAsia="cs-CZ"/>
        </w:rPr>
        <w:t xml:space="preserve"> </w:t>
      </w:r>
      <w:r w:rsidR="009736B1">
        <w:rPr>
          <w:rFonts w:ascii="Times New Roman" w:eastAsia="Times New Roman" w:hAnsi="Times New Roman"/>
          <w:color w:val="auto"/>
          <w:spacing w:val="-4"/>
          <w:sz w:val="24"/>
          <w:szCs w:val="24"/>
          <w:lang w:eastAsia="cs-CZ"/>
        </w:rPr>
        <w:t>ústředních orgánů státní správy v</w:t>
      </w:r>
      <w:r w:rsidR="00DD1D1F">
        <w:rPr>
          <w:rFonts w:ascii="Times New Roman" w:eastAsia="Times New Roman" w:hAnsi="Times New Roman"/>
          <w:color w:val="auto"/>
          <w:spacing w:val="-4"/>
          <w:sz w:val="24"/>
          <w:szCs w:val="24"/>
          <w:lang w:eastAsia="cs-CZ"/>
        </w:rPr>
        <w:t xml:space="preserve"> </w:t>
      </w:r>
      <w:r w:rsidR="009736B1">
        <w:rPr>
          <w:rFonts w:ascii="Times New Roman" w:eastAsia="Times New Roman" w:hAnsi="Times New Roman"/>
          <w:color w:val="auto"/>
          <w:spacing w:val="-4"/>
          <w:sz w:val="24"/>
          <w:szCs w:val="24"/>
          <w:lang w:eastAsia="cs-CZ"/>
        </w:rPr>
        <w:t>případě, že byla zjištěna škoda, nejsou uveden</w:t>
      </w:r>
      <w:r w:rsidR="00006E42">
        <w:rPr>
          <w:rFonts w:ascii="Times New Roman" w:eastAsia="Times New Roman" w:hAnsi="Times New Roman"/>
          <w:color w:val="auto"/>
          <w:spacing w:val="-4"/>
          <w:sz w:val="24"/>
          <w:szCs w:val="24"/>
          <w:lang w:eastAsia="cs-CZ"/>
        </w:rPr>
        <w:t>a</w:t>
      </w:r>
      <w:r w:rsidR="009736B1">
        <w:rPr>
          <w:rFonts w:ascii="Times New Roman" w:eastAsia="Times New Roman" w:hAnsi="Times New Roman"/>
          <w:color w:val="auto"/>
          <w:spacing w:val="-4"/>
          <w:sz w:val="24"/>
          <w:szCs w:val="24"/>
          <w:lang w:eastAsia="cs-CZ"/>
        </w:rPr>
        <w:t xml:space="preserve"> konkrétní opatření v</w:t>
      </w:r>
      <w:r w:rsidR="00DD1D1F">
        <w:rPr>
          <w:rFonts w:ascii="Times New Roman" w:eastAsia="Times New Roman" w:hAnsi="Times New Roman"/>
          <w:color w:val="auto"/>
          <w:spacing w:val="-4"/>
          <w:sz w:val="24"/>
          <w:szCs w:val="24"/>
          <w:lang w:eastAsia="cs-CZ"/>
        </w:rPr>
        <w:t xml:space="preserve"> </w:t>
      </w:r>
      <w:r w:rsidR="009736B1">
        <w:rPr>
          <w:rFonts w:ascii="Times New Roman" w:eastAsia="Times New Roman" w:hAnsi="Times New Roman"/>
          <w:color w:val="auto"/>
          <w:spacing w:val="-4"/>
          <w:sz w:val="24"/>
          <w:szCs w:val="24"/>
          <w:lang w:eastAsia="cs-CZ"/>
        </w:rPr>
        <w:t>rámci fyzických osob</w:t>
      </w:r>
      <w:r w:rsidR="005707DD">
        <w:rPr>
          <w:rFonts w:ascii="Times New Roman" w:eastAsia="Times New Roman" w:hAnsi="Times New Roman"/>
          <w:color w:val="auto"/>
          <w:spacing w:val="-4"/>
          <w:sz w:val="24"/>
          <w:szCs w:val="24"/>
          <w:lang w:eastAsia="cs-CZ"/>
        </w:rPr>
        <w:t>, navrhne do usnesení formulaci, kterou KV požádá vládu, aby toto v</w:t>
      </w:r>
      <w:r w:rsidR="00DD1D1F">
        <w:rPr>
          <w:rFonts w:ascii="Times New Roman" w:eastAsia="Times New Roman" w:hAnsi="Times New Roman"/>
          <w:color w:val="auto"/>
          <w:spacing w:val="-4"/>
          <w:sz w:val="24"/>
          <w:szCs w:val="24"/>
          <w:lang w:eastAsia="cs-CZ"/>
        </w:rPr>
        <w:t xml:space="preserve"> </w:t>
      </w:r>
      <w:r w:rsidR="005707DD">
        <w:rPr>
          <w:rFonts w:ascii="Times New Roman" w:eastAsia="Times New Roman" w:hAnsi="Times New Roman"/>
          <w:color w:val="auto"/>
          <w:spacing w:val="-4"/>
          <w:sz w:val="24"/>
          <w:szCs w:val="24"/>
          <w:lang w:eastAsia="cs-CZ"/>
        </w:rPr>
        <w:t xml:space="preserve">materiálech </w:t>
      </w:r>
      <w:r w:rsidR="00363B76">
        <w:rPr>
          <w:rFonts w:ascii="Times New Roman" w:eastAsia="Times New Roman" w:hAnsi="Times New Roman"/>
          <w:color w:val="auto"/>
          <w:spacing w:val="-4"/>
          <w:sz w:val="24"/>
          <w:szCs w:val="24"/>
          <w:lang w:eastAsia="cs-CZ"/>
        </w:rPr>
        <w:t xml:space="preserve">pro vládu </w:t>
      </w:r>
      <w:r w:rsidR="005707DD">
        <w:rPr>
          <w:rFonts w:ascii="Times New Roman" w:eastAsia="Times New Roman" w:hAnsi="Times New Roman"/>
          <w:color w:val="auto"/>
          <w:spacing w:val="-4"/>
          <w:sz w:val="24"/>
          <w:szCs w:val="24"/>
          <w:lang w:eastAsia="cs-CZ"/>
        </w:rPr>
        <w:t>bylo uvedeno.</w:t>
      </w:r>
      <w:r w:rsidR="00C0231F">
        <w:rPr>
          <w:rFonts w:ascii="Times New Roman" w:eastAsia="Times New Roman" w:hAnsi="Times New Roman"/>
          <w:color w:val="auto"/>
          <w:spacing w:val="-4"/>
          <w:sz w:val="24"/>
          <w:szCs w:val="24"/>
          <w:lang w:eastAsia="cs-CZ"/>
        </w:rPr>
        <w:t xml:space="preserve"> Konstatoval, že v případě zájmu NKÚ o provedení hodnocení kvality interního auditu je připraven k jednání s prezidentem NKÚ.</w:t>
      </w:r>
      <w:r w:rsidR="003F6B81">
        <w:rPr>
          <w:rFonts w:ascii="Times New Roman" w:eastAsia="Times New Roman" w:hAnsi="Times New Roman"/>
          <w:color w:val="auto"/>
          <w:spacing w:val="-4"/>
          <w:sz w:val="24"/>
          <w:szCs w:val="24"/>
          <w:lang w:eastAsia="cs-CZ"/>
        </w:rPr>
        <w:t xml:space="preserve">), </w:t>
      </w:r>
      <w:proofErr w:type="spellStart"/>
      <w:r w:rsidR="003F6B81" w:rsidRPr="005707DD">
        <w:rPr>
          <w:rFonts w:ascii="Times New Roman" w:eastAsia="Times New Roman" w:hAnsi="Times New Roman"/>
          <w:b/>
          <w:color w:val="auto"/>
          <w:spacing w:val="-4"/>
          <w:sz w:val="24"/>
          <w:szCs w:val="24"/>
          <w:lang w:eastAsia="cs-CZ"/>
        </w:rPr>
        <w:t>posl</w:t>
      </w:r>
      <w:proofErr w:type="spellEnd"/>
      <w:r w:rsidR="003F6B81" w:rsidRPr="005707DD">
        <w:rPr>
          <w:rFonts w:ascii="Times New Roman" w:eastAsia="Times New Roman" w:hAnsi="Times New Roman"/>
          <w:b/>
          <w:color w:val="auto"/>
          <w:spacing w:val="-4"/>
          <w:sz w:val="24"/>
          <w:szCs w:val="24"/>
          <w:lang w:eastAsia="cs-CZ"/>
        </w:rPr>
        <w:t>. H. Naiclerová</w:t>
      </w:r>
      <w:r w:rsidR="003F6B81">
        <w:rPr>
          <w:rFonts w:ascii="Times New Roman" w:eastAsia="Times New Roman" w:hAnsi="Times New Roman"/>
          <w:color w:val="auto"/>
          <w:spacing w:val="-4"/>
          <w:sz w:val="24"/>
          <w:szCs w:val="24"/>
          <w:lang w:eastAsia="cs-CZ"/>
        </w:rPr>
        <w:t xml:space="preserve"> (</w:t>
      </w:r>
      <w:r w:rsidR="005707DD">
        <w:rPr>
          <w:rFonts w:ascii="Times New Roman" w:eastAsia="Times New Roman" w:hAnsi="Times New Roman"/>
          <w:color w:val="auto"/>
          <w:spacing w:val="-4"/>
          <w:sz w:val="24"/>
          <w:szCs w:val="24"/>
          <w:lang w:eastAsia="cs-CZ"/>
        </w:rPr>
        <w:t>Poděkovala prezidentovi NKÚ za to, co NKÚ pod jeho vedením děl</w:t>
      </w:r>
      <w:r w:rsidR="00902291">
        <w:rPr>
          <w:rFonts w:ascii="Times New Roman" w:eastAsia="Times New Roman" w:hAnsi="Times New Roman"/>
          <w:color w:val="auto"/>
          <w:spacing w:val="-4"/>
          <w:sz w:val="24"/>
          <w:szCs w:val="24"/>
          <w:lang w:eastAsia="cs-CZ"/>
        </w:rPr>
        <w:t>á</w:t>
      </w:r>
      <w:r w:rsidR="005707DD">
        <w:rPr>
          <w:rFonts w:ascii="Times New Roman" w:eastAsia="Times New Roman" w:hAnsi="Times New Roman"/>
          <w:color w:val="auto"/>
          <w:spacing w:val="-4"/>
          <w:sz w:val="24"/>
          <w:szCs w:val="24"/>
          <w:lang w:eastAsia="cs-CZ"/>
        </w:rPr>
        <w:t xml:space="preserve">. Vyjádřila </w:t>
      </w:r>
      <w:r w:rsidR="003146C4">
        <w:rPr>
          <w:rFonts w:ascii="Times New Roman" w:eastAsia="Times New Roman" w:hAnsi="Times New Roman"/>
          <w:color w:val="auto"/>
          <w:spacing w:val="-4"/>
          <w:sz w:val="24"/>
          <w:szCs w:val="24"/>
          <w:lang w:eastAsia="cs-CZ"/>
        </w:rPr>
        <w:t xml:space="preserve">NKÚ </w:t>
      </w:r>
      <w:r w:rsidR="005707DD">
        <w:rPr>
          <w:rFonts w:ascii="Times New Roman" w:eastAsia="Times New Roman" w:hAnsi="Times New Roman"/>
          <w:color w:val="auto"/>
          <w:spacing w:val="-4"/>
          <w:sz w:val="24"/>
          <w:szCs w:val="24"/>
          <w:lang w:eastAsia="cs-CZ"/>
        </w:rPr>
        <w:t>podporu do dalších let. Uvedla, že je přesvědčena, že instituce jako NKÚ nebo Finanční analytický úřad jsou instituce, které přináší do státního rozpočtu kýžené peníze, které v</w:t>
      </w:r>
      <w:r w:rsidR="000D4E45">
        <w:rPr>
          <w:rFonts w:ascii="Times New Roman" w:eastAsia="Times New Roman" w:hAnsi="Times New Roman"/>
          <w:color w:val="auto"/>
          <w:spacing w:val="-4"/>
          <w:sz w:val="24"/>
          <w:szCs w:val="24"/>
          <w:lang w:eastAsia="cs-CZ"/>
        </w:rPr>
        <w:t> </w:t>
      </w:r>
      <w:r w:rsidR="005707DD">
        <w:rPr>
          <w:rFonts w:ascii="Times New Roman" w:eastAsia="Times New Roman" w:hAnsi="Times New Roman"/>
          <w:color w:val="auto"/>
          <w:spacing w:val="-4"/>
          <w:sz w:val="24"/>
          <w:szCs w:val="24"/>
          <w:lang w:eastAsia="cs-CZ"/>
        </w:rPr>
        <w:t>něm chybí.</w:t>
      </w:r>
      <w:r w:rsidR="003F6B81">
        <w:rPr>
          <w:rFonts w:ascii="Times New Roman" w:eastAsia="Times New Roman" w:hAnsi="Times New Roman"/>
          <w:color w:val="auto"/>
          <w:spacing w:val="-4"/>
          <w:sz w:val="24"/>
          <w:szCs w:val="24"/>
          <w:lang w:eastAsia="cs-CZ"/>
        </w:rPr>
        <w:t xml:space="preserve">), </w:t>
      </w:r>
      <w:r w:rsidR="0010369C" w:rsidRPr="0010369C">
        <w:rPr>
          <w:rFonts w:ascii="Times New Roman" w:eastAsia="Times New Roman" w:hAnsi="Times New Roman"/>
          <w:b/>
          <w:color w:val="auto"/>
          <w:spacing w:val="-4"/>
          <w:sz w:val="24"/>
          <w:szCs w:val="24"/>
          <w:lang w:eastAsia="cs-CZ"/>
        </w:rPr>
        <w:t>posl. R. Vích</w:t>
      </w:r>
      <w:r w:rsidR="0010369C">
        <w:rPr>
          <w:rFonts w:ascii="Times New Roman" w:eastAsia="Times New Roman" w:hAnsi="Times New Roman"/>
          <w:color w:val="auto"/>
          <w:spacing w:val="-4"/>
          <w:sz w:val="24"/>
          <w:szCs w:val="24"/>
          <w:lang w:eastAsia="cs-CZ"/>
        </w:rPr>
        <w:t xml:space="preserve"> (Reagoval na vystoupení posl. H. Naiclerové. Uvedl, že NKÚ jako nejvyšší nezávislý kontrolní orgán ČR provádí tyto kontroly objektivně, systémově a úroveň </w:t>
      </w:r>
      <w:r w:rsidR="002A2AFB">
        <w:rPr>
          <w:rFonts w:ascii="Times New Roman" w:eastAsia="Times New Roman" w:hAnsi="Times New Roman"/>
          <w:color w:val="auto"/>
          <w:spacing w:val="-4"/>
          <w:sz w:val="24"/>
          <w:szCs w:val="24"/>
          <w:lang w:eastAsia="cs-CZ"/>
        </w:rPr>
        <w:t xml:space="preserve">kontrolních závěrů i </w:t>
      </w:r>
      <w:r w:rsidR="0010369C">
        <w:rPr>
          <w:rFonts w:ascii="Times New Roman" w:eastAsia="Times New Roman" w:hAnsi="Times New Roman"/>
          <w:color w:val="auto"/>
          <w:spacing w:val="-4"/>
          <w:sz w:val="24"/>
          <w:szCs w:val="24"/>
          <w:lang w:eastAsia="cs-CZ"/>
        </w:rPr>
        <w:t xml:space="preserve">zpracování výročních zpráv je velmi vysoká.), </w:t>
      </w:r>
      <w:r w:rsidR="003F6B81" w:rsidRPr="005707DD">
        <w:rPr>
          <w:rFonts w:ascii="Times New Roman" w:eastAsia="Times New Roman" w:hAnsi="Times New Roman"/>
          <w:b/>
          <w:color w:val="auto"/>
          <w:spacing w:val="-4"/>
          <w:sz w:val="24"/>
          <w:szCs w:val="24"/>
          <w:lang w:eastAsia="cs-CZ"/>
        </w:rPr>
        <w:t>prezident NKÚ M.</w:t>
      </w:r>
      <w:r w:rsidR="00DD1D1F">
        <w:rPr>
          <w:rFonts w:ascii="Times New Roman" w:eastAsia="Times New Roman" w:hAnsi="Times New Roman"/>
          <w:b/>
          <w:color w:val="auto"/>
          <w:spacing w:val="-4"/>
          <w:sz w:val="24"/>
          <w:szCs w:val="24"/>
          <w:lang w:eastAsia="cs-CZ"/>
        </w:rPr>
        <w:t> </w:t>
      </w:r>
      <w:r w:rsidR="003F6B81" w:rsidRPr="005707DD">
        <w:rPr>
          <w:rFonts w:ascii="Times New Roman" w:eastAsia="Times New Roman" w:hAnsi="Times New Roman"/>
          <w:b/>
          <w:color w:val="auto"/>
          <w:spacing w:val="-4"/>
          <w:sz w:val="24"/>
          <w:szCs w:val="24"/>
          <w:lang w:eastAsia="cs-CZ"/>
        </w:rPr>
        <w:t>Kala</w:t>
      </w:r>
      <w:r w:rsidR="003F6B81">
        <w:rPr>
          <w:rFonts w:ascii="Times New Roman" w:eastAsia="Times New Roman" w:hAnsi="Times New Roman"/>
          <w:color w:val="auto"/>
          <w:spacing w:val="-4"/>
          <w:sz w:val="24"/>
          <w:szCs w:val="24"/>
          <w:lang w:eastAsia="cs-CZ"/>
        </w:rPr>
        <w:t xml:space="preserve"> (</w:t>
      </w:r>
      <w:r w:rsidR="005638F9">
        <w:rPr>
          <w:rFonts w:ascii="Times New Roman" w:eastAsia="Times New Roman" w:hAnsi="Times New Roman"/>
          <w:color w:val="auto"/>
          <w:spacing w:val="-4"/>
          <w:sz w:val="24"/>
          <w:szCs w:val="24"/>
          <w:lang w:eastAsia="cs-CZ"/>
        </w:rPr>
        <w:t xml:space="preserve">Uvedl, že si tohoto hodnocení velice váží. </w:t>
      </w:r>
      <w:r w:rsidR="00BA5685">
        <w:rPr>
          <w:rFonts w:ascii="Times New Roman" w:eastAsia="Times New Roman" w:hAnsi="Times New Roman"/>
          <w:color w:val="auto"/>
          <w:spacing w:val="-4"/>
          <w:sz w:val="24"/>
          <w:szCs w:val="24"/>
          <w:lang w:eastAsia="cs-CZ"/>
        </w:rPr>
        <w:t xml:space="preserve">Dále </w:t>
      </w:r>
      <w:r w:rsidR="00A82F39">
        <w:rPr>
          <w:rFonts w:ascii="Times New Roman" w:eastAsia="Times New Roman" w:hAnsi="Times New Roman"/>
          <w:color w:val="auto"/>
          <w:spacing w:val="-4"/>
          <w:sz w:val="24"/>
          <w:szCs w:val="24"/>
          <w:lang w:eastAsia="cs-CZ"/>
        </w:rPr>
        <w:t>konstatoval</w:t>
      </w:r>
      <w:r w:rsidR="00EB2118">
        <w:rPr>
          <w:rFonts w:ascii="Times New Roman" w:eastAsia="Times New Roman" w:hAnsi="Times New Roman"/>
          <w:color w:val="auto"/>
          <w:spacing w:val="-4"/>
          <w:sz w:val="24"/>
          <w:szCs w:val="24"/>
          <w:lang w:eastAsia="cs-CZ"/>
        </w:rPr>
        <w:t>, že filozofií NKÚ je</w:t>
      </w:r>
      <w:r w:rsidR="00A82F39">
        <w:rPr>
          <w:rFonts w:ascii="Times New Roman" w:eastAsia="Times New Roman" w:hAnsi="Times New Roman"/>
          <w:color w:val="auto"/>
          <w:spacing w:val="-4"/>
          <w:sz w:val="24"/>
          <w:szCs w:val="24"/>
          <w:lang w:eastAsia="cs-CZ"/>
        </w:rPr>
        <w:t xml:space="preserve"> kritizovat </w:t>
      </w:r>
      <w:r w:rsidR="00EB2118">
        <w:rPr>
          <w:rFonts w:ascii="Times New Roman" w:eastAsia="Times New Roman" w:hAnsi="Times New Roman"/>
          <w:color w:val="auto"/>
          <w:spacing w:val="-4"/>
          <w:sz w:val="24"/>
          <w:szCs w:val="24"/>
          <w:lang w:eastAsia="cs-CZ"/>
        </w:rPr>
        <w:t>ostatní a</w:t>
      </w:r>
      <w:r w:rsidR="00DD1D1F">
        <w:rPr>
          <w:rFonts w:ascii="Times New Roman" w:eastAsia="Times New Roman" w:hAnsi="Times New Roman"/>
          <w:color w:val="auto"/>
          <w:spacing w:val="-4"/>
          <w:sz w:val="24"/>
          <w:szCs w:val="24"/>
          <w:lang w:eastAsia="cs-CZ"/>
        </w:rPr>
        <w:t> </w:t>
      </w:r>
      <w:r w:rsidR="00EB2118">
        <w:rPr>
          <w:rFonts w:ascii="Times New Roman" w:eastAsia="Times New Roman" w:hAnsi="Times New Roman"/>
          <w:color w:val="auto"/>
          <w:spacing w:val="-4"/>
          <w:sz w:val="24"/>
          <w:szCs w:val="24"/>
          <w:lang w:eastAsia="cs-CZ"/>
        </w:rPr>
        <w:t xml:space="preserve">musí jít tedy příkladem. </w:t>
      </w:r>
      <w:r w:rsidR="0029605D">
        <w:rPr>
          <w:rFonts w:ascii="Times New Roman" w:eastAsia="Times New Roman" w:hAnsi="Times New Roman"/>
          <w:color w:val="auto"/>
          <w:spacing w:val="-4"/>
          <w:sz w:val="24"/>
          <w:szCs w:val="24"/>
          <w:lang w:eastAsia="cs-CZ"/>
        </w:rPr>
        <w:t xml:space="preserve">Dále uvedl, že </w:t>
      </w:r>
      <w:r w:rsidR="00EB2118">
        <w:rPr>
          <w:rFonts w:ascii="Times New Roman" w:eastAsia="Times New Roman" w:hAnsi="Times New Roman"/>
          <w:color w:val="auto"/>
          <w:spacing w:val="-4"/>
          <w:sz w:val="24"/>
          <w:szCs w:val="24"/>
          <w:lang w:eastAsia="cs-CZ"/>
        </w:rPr>
        <w:t>s</w:t>
      </w:r>
      <w:r w:rsidR="00DD1D1F">
        <w:rPr>
          <w:rFonts w:ascii="Times New Roman" w:eastAsia="Times New Roman" w:hAnsi="Times New Roman"/>
          <w:color w:val="auto"/>
          <w:spacing w:val="-4"/>
          <w:sz w:val="24"/>
          <w:szCs w:val="24"/>
          <w:lang w:eastAsia="cs-CZ"/>
        </w:rPr>
        <w:t xml:space="preserve"> </w:t>
      </w:r>
      <w:r w:rsidR="00EB2118">
        <w:rPr>
          <w:rFonts w:ascii="Times New Roman" w:eastAsia="Times New Roman" w:hAnsi="Times New Roman"/>
          <w:color w:val="auto"/>
          <w:spacing w:val="-4"/>
          <w:sz w:val="24"/>
          <w:szCs w:val="24"/>
          <w:lang w:eastAsia="cs-CZ"/>
        </w:rPr>
        <w:t xml:space="preserve">MF </w:t>
      </w:r>
      <w:r w:rsidR="0029605D">
        <w:rPr>
          <w:rFonts w:ascii="Times New Roman" w:eastAsia="Times New Roman" w:hAnsi="Times New Roman"/>
          <w:color w:val="auto"/>
          <w:spacing w:val="-4"/>
          <w:sz w:val="24"/>
          <w:szCs w:val="24"/>
          <w:lang w:eastAsia="cs-CZ"/>
        </w:rPr>
        <w:t>došlo k dohodě</w:t>
      </w:r>
      <w:r w:rsidR="00EB2118">
        <w:rPr>
          <w:rFonts w:ascii="Times New Roman" w:eastAsia="Times New Roman" w:hAnsi="Times New Roman"/>
          <w:color w:val="auto"/>
          <w:spacing w:val="-4"/>
          <w:sz w:val="24"/>
          <w:szCs w:val="24"/>
          <w:lang w:eastAsia="cs-CZ"/>
        </w:rPr>
        <w:t xml:space="preserve"> </w:t>
      </w:r>
      <w:r w:rsidR="0029605D">
        <w:rPr>
          <w:rFonts w:ascii="Times New Roman" w:eastAsia="Times New Roman" w:hAnsi="Times New Roman"/>
          <w:color w:val="auto"/>
          <w:spacing w:val="-4"/>
          <w:sz w:val="24"/>
          <w:szCs w:val="24"/>
          <w:lang w:eastAsia="cs-CZ"/>
        </w:rPr>
        <w:t xml:space="preserve">o </w:t>
      </w:r>
      <w:r w:rsidR="00EB2118">
        <w:rPr>
          <w:rFonts w:ascii="Times New Roman" w:eastAsia="Times New Roman" w:hAnsi="Times New Roman"/>
          <w:color w:val="auto"/>
          <w:spacing w:val="-4"/>
          <w:sz w:val="24"/>
          <w:szCs w:val="24"/>
          <w:lang w:eastAsia="cs-CZ"/>
        </w:rPr>
        <w:t>rozpočtu na příští rok, že uspoří 14</w:t>
      </w:r>
      <w:r w:rsidR="0085663B">
        <w:rPr>
          <w:rFonts w:ascii="Times New Roman" w:eastAsia="Times New Roman" w:hAnsi="Times New Roman"/>
          <w:color w:val="auto"/>
          <w:spacing w:val="-4"/>
          <w:sz w:val="24"/>
          <w:szCs w:val="24"/>
          <w:lang w:eastAsia="cs-CZ"/>
        </w:rPr>
        <w:t> </w:t>
      </w:r>
      <w:r w:rsidR="00EB2118">
        <w:rPr>
          <w:rFonts w:ascii="Times New Roman" w:eastAsia="Times New Roman" w:hAnsi="Times New Roman"/>
          <w:color w:val="auto"/>
          <w:spacing w:val="-4"/>
          <w:sz w:val="24"/>
          <w:szCs w:val="24"/>
          <w:lang w:eastAsia="cs-CZ"/>
        </w:rPr>
        <w:t>%</w:t>
      </w:r>
      <w:r w:rsidR="0085663B">
        <w:rPr>
          <w:rFonts w:ascii="Times New Roman" w:eastAsia="Times New Roman" w:hAnsi="Times New Roman"/>
          <w:color w:val="auto"/>
          <w:spacing w:val="-4"/>
          <w:sz w:val="24"/>
          <w:szCs w:val="24"/>
          <w:lang w:eastAsia="cs-CZ"/>
        </w:rPr>
        <w:t> </w:t>
      </w:r>
      <w:r w:rsidR="00EB2118">
        <w:rPr>
          <w:rFonts w:ascii="Times New Roman" w:eastAsia="Times New Roman" w:hAnsi="Times New Roman"/>
          <w:color w:val="auto"/>
          <w:spacing w:val="-4"/>
          <w:sz w:val="24"/>
          <w:szCs w:val="24"/>
          <w:lang w:eastAsia="cs-CZ"/>
        </w:rPr>
        <w:t>z provozních výdajů. NKÚ přistoupil v</w:t>
      </w:r>
      <w:r w:rsidR="005113F4">
        <w:rPr>
          <w:rFonts w:ascii="Times New Roman" w:eastAsia="Times New Roman" w:hAnsi="Times New Roman"/>
          <w:color w:val="auto"/>
          <w:spacing w:val="-4"/>
          <w:sz w:val="24"/>
          <w:szCs w:val="24"/>
          <w:lang w:eastAsia="cs-CZ"/>
        </w:rPr>
        <w:t> </w:t>
      </w:r>
      <w:r w:rsidR="00EB2118">
        <w:rPr>
          <w:rFonts w:ascii="Times New Roman" w:eastAsia="Times New Roman" w:hAnsi="Times New Roman"/>
          <w:color w:val="auto"/>
          <w:spacing w:val="-4"/>
          <w:sz w:val="24"/>
          <w:szCs w:val="24"/>
          <w:lang w:eastAsia="cs-CZ"/>
        </w:rPr>
        <w:t>letošním roce ke zrušení dvou územních odborů. Čistá úspora činí 10 zaměstnanců</w:t>
      </w:r>
      <w:r w:rsidR="00301698">
        <w:rPr>
          <w:rFonts w:ascii="Times New Roman" w:eastAsia="Times New Roman" w:hAnsi="Times New Roman"/>
          <w:color w:val="auto"/>
          <w:spacing w:val="-4"/>
          <w:sz w:val="24"/>
          <w:szCs w:val="24"/>
          <w:lang w:eastAsia="cs-CZ"/>
        </w:rPr>
        <w:t xml:space="preserve"> (z 495 na 485 zaměstnanců)</w:t>
      </w:r>
      <w:r w:rsidR="00EB2118">
        <w:rPr>
          <w:rFonts w:ascii="Times New Roman" w:eastAsia="Times New Roman" w:hAnsi="Times New Roman"/>
          <w:color w:val="auto"/>
          <w:spacing w:val="-4"/>
          <w:sz w:val="24"/>
          <w:szCs w:val="24"/>
          <w:lang w:eastAsia="cs-CZ"/>
        </w:rPr>
        <w:t>.</w:t>
      </w:r>
      <w:r w:rsidR="00212CB2">
        <w:rPr>
          <w:rFonts w:ascii="Times New Roman" w:eastAsia="Times New Roman" w:hAnsi="Times New Roman"/>
          <w:color w:val="auto"/>
          <w:spacing w:val="-4"/>
          <w:sz w:val="24"/>
          <w:szCs w:val="24"/>
          <w:lang w:eastAsia="cs-CZ"/>
        </w:rPr>
        <w:t xml:space="preserve"> K</w:t>
      </w:r>
      <w:r w:rsidR="00DD1D1F">
        <w:rPr>
          <w:rFonts w:ascii="Times New Roman" w:eastAsia="Times New Roman" w:hAnsi="Times New Roman"/>
          <w:color w:val="auto"/>
          <w:spacing w:val="-4"/>
          <w:sz w:val="24"/>
          <w:szCs w:val="24"/>
          <w:lang w:eastAsia="cs-CZ"/>
        </w:rPr>
        <w:t xml:space="preserve"> </w:t>
      </w:r>
      <w:r w:rsidR="00212CB2">
        <w:rPr>
          <w:rFonts w:ascii="Times New Roman" w:eastAsia="Times New Roman" w:hAnsi="Times New Roman"/>
          <w:color w:val="auto"/>
          <w:spacing w:val="-4"/>
          <w:sz w:val="24"/>
          <w:szCs w:val="24"/>
          <w:lang w:eastAsia="cs-CZ"/>
        </w:rPr>
        <w:t xml:space="preserve">externímu hodnocení </w:t>
      </w:r>
      <w:r w:rsidR="007B5F57">
        <w:rPr>
          <w:rFonts w:ascii="Times New Roman" w:eastAsia="Times New Roman" w:hAnsi="Times New Roman"/>
          <w:color w:val="auto"/>
          <w:spacing w:val="-4"/>
          <w:sz w:val="24"/>
          <w:szCs w:val="24"/>
          <w:lang w:eastAsia="cs-CZ"/>
        </w:rPr>
        <w:t xml:space="preserve">kvality </w:t>
      </w:r>
      <w:r w:rsidR="00212CB2">
        <w:rPr>
          <w:rFonts w:ascii="Times New Roman" w:eastAsia="Times New Roman" w:hAnsi="Times New Roman"/>
          <w:color w:val="auto"/>
          <w:spacing w:val="-4"/>
          <w:sz w:val="24"/>
          <w:szCs w:val="24"/>
          <w:lang w:eastAsia="cs-CZ"/>
        </w:rPr>
        <w:t xml:space="preserve">interního auditu uvedl, že odeslal dopis, ve kterém žádá KV, aby </w:t>
      </w:r>
      <w:r w:rsidR="00902291">
        <w:rPr>
          <w:rFonts w:ascii="Times New Roman" w:eastAsia="Times New Roman" w:hAnsi="Times New Roman"/>
          <w:color w:val="auto"/>
          <w:spacing w:val="-4"/>
          <w:sz w:val="24"/>
          <w:szCs w:val="24"/>
          <w:lang w:eastAsia="cs-CZ"/>
        </w:rPr>
        <w:t>kontrolu</w:t>
      </w:r>
      <w:r w:rsidR="00212CB2">
        <w:rPr>
          <w:rFonts w:ascii="Times New Roman" w:eastAsia="Times New Roman" w:hAnsi="Times New Roman"/>
          <w:color w:val="auto"/>
          <w:spacing w:val="-4"/>
          <w:sz w:val="24"/>
          <w:szCs w:val="24"/>
          <w:lang w:eastAsia="cs-CZ"/>
        </w:rPr>
        <w:t xml:space="preserve"> externího hodnocení </w:t>
      </w:r>
      <w:r w:rsidR="00212CB2">
        <w:rPr>
          <w:rFonts w:ascii="Times New Roman" w:eastAsia="Times New Roman" w:hAnsi="Times New Roman"/>
          <w:color w:val="auto"/>
          <w:spacing w:val="-4"/>
          <w:sz w:val="24"/>
          <w:szCs w:val="24"/>
          <w:lang w:eastAsia="cs-CZ"/>
        </w:rPr>
        <w:lastRenderedPageBreak/>
        <w:t xml:space="preserve">kvality interního auditu provedl. KV provedl poslední </w:t>
      </w:r>
      <w:r w:rsidR="002A4D76">
        <w:rPr>
          <w:rFonts w:ascii="Times New Roman" w:eastAsia="Times New Roman" w:hAnsi="Times New Roman"/>
          <w:color w:val="auto"/>
          <w:spacing w:val="-4"/>
          <w:sz w:val="24"/>
          <w:szCs w:val="24"/>
          <w:lang w:eastAsia="cs-CZ"/>
        </w:rPr>
        <w:t>hodnocení kvality interního auditu NKÚ</w:t>
      </w:r>
      <w:r w:rsidR="00212CB2">
        <w:rPr>
          <w:rFonts w:ascii="Times New Roman" w:eastAsia="Times New Roman" w:hAnsi="Times New Roman"/>
          <w:color w:val="auto"/>
          <w:spacing w:val="-4"/>
          <w:sz w:val="24"/>
          <w:szCs w:val="24"/>
          <w:lang w:eastAsia="cs-CZ"/>
        </w:rPr>
        <w:t xml:space="preserve"> v</w:t>
      </w:r>
      <w:r w:rsidR="00551D6D">
        <w:rPr>
          <w:rFonts w:ascii="Times New Roman" w:eastAsia="Times New Roman" w:hAnsi="Times New Roman"/>
          <w:color w:val="auto"/>
          <w:spacing w:val="-4"/>
          <w:sz w:val="24"/>
          <w:szCs w:val="24"/>
          <w:lang w:eastAsia="cs-CZ"/>
        </w:rPr>
        <w:t> </w:t>
      </w:r>
      <w:r w:rsidR="00212CB2">
        <w:rPr>
          <w:rFonts w:ascii="Times New Roman" w:eastAsia="Times New Roman" w:hAnsi="Times New Roman"/>
          <w:color w:val="auto"/>
          <w:spacing w:val="-4"/>
          <w:sz w:val="24"/>
          <w:szCs w:val="24"/>
          <w:lang w:eastAsia="cs-CZ"/>
        </w:rPr>
        <w:t>roce 201</w:t>
      </w:r>
      <w:r w:rsidR="00313782">
        <w:rPr>
          <w:rFonts w:ascii="Times New Roman" w:eastAsia="Times New Roman" w:hAnsi="Times New Roman"/>
          <w:color w:val="auto"/>
          <w:spacing w:val="-4"/>
          <w:sz w:val="24"/>
          <w:szCs w:val="24"/>
          <w:lang w:eastAsia="cs-CZ"/>
        </w:rPr>
        <w:t>4</w:t>
      </w:r>
      <w:r w:rsidR="00212CB2">
        <w:rPr>
          <w:rFonts w:ascii="Times New Roman" w:eastAsia="Times New Roman" w:hAnsi="Times New Roman"/>
          <w:color w:val="auto"/>
          <w:spacing w:val="-4"/>
          <w:sz w:val="24"/>
          <w:szCs w:val="24"/>
          <w:lang w:eastAsia="cs-CZ"/>
        </w:rPr>
        <w:t>.</w:t>
      </w:r>
      <w:r w:rsidR="003F6B81">
        <w:rPr>
          <w:rFonts w:ascii="Times New Roman" w:eastAsia="Times New Roman" w:hAnsi="Times New Roman"/>
          <w:color w:val="auto"/>
          <w:spacing w:val="-4"/>
          <w:sz w:val="24"/>
          <w:szCs w:val="24"/>
          <w:lang w:eastAsia="cs-CZ"/>
        </w:rPr>
        <w:t xml:space="preserve">) a </w:t>
      </w:r>
      <w:r w:rsidR="003F6B81" w:rsidRPr="005707DD">
        <w:rPr>
          <w:rFonts w:ascii="Times New Roman" w:eastAsia="Times New Roman" w:hAnsi="Times New Roman"/>
          <w:b/>
          <w:color w:val="auto"/>
          <w:spacing w:val="-4"/>
          <w:sz w:val="24"/>
          <w:szCs w:val="24"/>
          <w:lang w:eastAsia="cs-CZ"/>
        </w:rPr>
        <w:t>posl. R. Vích</w:t>
      </w:r>
      <w:r w:rsidR="003C4DAF">
        <w:rPr>
          <w:rFonts w:ascii="Times New Roman" w:eastAsia="Times New Roman" w:hAnsi="Times New Roman"/>
          <w:color w:val="auto"/>
          <w:spacing w:val="-4"/>
          <w:sz w:val="24"/>
          <w:szCs w:val="24"/>
          <w:lang w:eastAsia="cs-CZ"/>
        </w:rPr>
        <w:t xml:space="preserve"> </w:t>
      </w:r>
      <w:r w:rsidR="003F6B81">
        <w:rPr>
          <w:rFonts w:ascii="Times New Roman" w:eastAsia="Times New Roman" w:hAnsi="Times New Roman"/>
          <w:color w:val="auto"/>
          <w:spacing w:val="-4"/>
          <w:sz w:val="24"/>
          <w:szCs w:val="24"/>
          <w:lang w:eastAsia="cs-CZ"/>
        </w:rPr>
        <w:t>(</w:t>
      </w:r>
      <w:r w:rsidR="00AB127E">
        <w:rPr>
          <w:rFonts w:ascii="Times New Roman" w:eastAsia="Times New Roman" w:hAnsi="Times New Roman"/>
          <w:color w:val="auto"/>
          <w:spacing w:val="-4"/>
          <w:sz w:val="24"/>
          <w:szCs w:val="24"/>
          <w:lang w:eastAsia="cs-CZ"/>
        </w:rPr>
        <w:t xml:space="preserve">Uvedl, že </w:t>
      </w:r>
      <w:r w:rsidR="007B5F57">
        <w:rPr>
          <w:rFonts w:ascii="Times New Roman" w:eastAsia="Times New Roman" w:hAnsi="Times New Roman"/>
          <w:color w:val="auto"/>
          <w:spacing w:val="-4"/>
          <w:sz w:val="24"/>
          <w:szCs w:val="24"/>
          <w:lang w:eastAsia="cs-CZ"/>
        </w:rPr>
        <w:t>je přesvědčen o</w:t>
      </w:r>
      <w:r w:rsidR="00353492">
        <w:rPr>
          <w:rFonts w:ascii="Times New Roman" w:eastAsia="Times New Roman" w:hAnsi="Times New Roman"/>
          <w:color w:val="auto"/>
          <w:spacing w:val="-4"/>
          <w:sz w:val="24"/>
          <w:szCs w:val="24"/>
          <w:lang w:eastAsia="cs-CZ"/>
        </w:rPr>
        <w:t> </w:t>
      </w:r>
      <w:r w:rsidR="007B5F57">
        <w:rPr>
          <w:rFonts w:ascii="Times New Roman" w:eastAsia="Times New Roman" w:hAnsi="Times New Roman"/>
          <w:color w:val="auto"/>
          <w:spacing w:val="-4"/>
          <w:sz w:val="24"/>
          <w:szCs w:val="24"/>
          <w:lang w:eastAsia="cs-CZ"/>
        </w:rPr>
        <w:t xml:space="preserve">tom, že </w:t>
      </w:r>
      <w:r w:rsidR="001F4D3D">
        <w:rPr>
          <w:rFonts w:ascii="Times New Roman" w:eastAsia="Times New Roman" w:hAnsi="Times New Roman"/>
          <w:color w:val="auto"/>
          <w:spacing w:val="-4"/>
          <w:sz w:val="24"/>
          <w:szCs w:val="24"/>
          <w:lang w:eastAsia="cs-CZ"/>
        </w:rPr>
        <w:t xml:space="preserve">všem členům KV </w:t>
      </w:r>
      <w:r w:rsidR="009E2DB9">
        <w:rPr>
          <w:rFonts w:ascii="Times New Roman" w:eastAsia="Times New Roman" w:hAnsi="Times New Roman"/>
          <w:color w:val="auto"/>
          <w:spacing w:val="-4"/>
          <w:sz w:val="24"/>
          <w:szCs w:val="24"/>
          <w:lang w:eastAsia="cs-CZ"/>
        </w:rPr>
        <w:t>bez ohledu na politickou příslušnost</w:t>
      </w:r>
      <w:r w:rsidR="00CD296B">
        <w:rPr>
          <w:rFonts w:ascii="Times New Roman" w:eastAsia="Times New Roman" w:hAnsi="Times New Roman"/>
          <w:color w:val="auto"/>
          <w:spacing w:val="-4"/>
          <w:sz w:val="24"/>
          <w:szCs w:val="24"/>
          <w:lang w:eastAsia="cs-CZ"/>
        </w:rPr>
        <w:t xml:space="preserve"> </w:t>
      </w:r>
      <w:r w:rsidR="007B5F57">
        <w:rPr>
          <w:rFonts w:ascii="Times New Roman" w:eastAsia="Times New Roman" w:hAnsi="Times New Roman"/>
          <w:color w:val="auto"/>
          <w:spacing w:val="-4"/>
          <w:sz w:val="24"/>
          <w:szCs w:val="24"/>
          <w:lang w:eastAsia="cs-CZ"/>
        </w:rPr>
        <w:t>jde o to, aby státu nevznikaly škod</w:t>
      </w:r>
      <w:r w:rsidR="00902291">
        <w:rPr>
          <w:rFonts w:ascii="Times New Roman" w:eastAsia="Times New Roman" w:hAnsi="Times New Roman"/>
          <w:color w:val="auto"/>
          <w:spacing w:val="-4"/>
          <w:sz w:val="24"/>
          <w:szCs w:val="24"/>
          <w:lang w:eastAsia="cs-CZ"/>
        </w:rPr>
        <w:t>y</w:t>
      </w:r>
      <w:r w:rsidR="003C2670">
        <w:rPr>
          <w:rFonts w:ascii="Times New Roman" w:eastAsia="Times New Roman" w:hAnsi="Times New Roman"/>
          <w:color w:val="auto"/>
          <w:spacing w:val="-4"/>
          <w:sz w:val="24"/>
          <w:szCs w:val="24"/>
          <w:lang w:eastAsia="cs-CZ"/>
        </w:rPr>
        <w:t>,</w:t>
      </w:r>
      <w:r w:rsidR="007B5F57">
        <w:rPr>
          <w:rFonts w:ascii="Times New Roman" w:eastAsia="Times New Roman" w:hAnsi="Times New Roman"/>
          <w:color w:val="auto"/>
          <w:spacing w:val="-4"/>
          <w:sz w:val="24"/>
          <w:szCs w:val="24"/>
          <w:lang w:eastAsia="cs-CZ"/>
        </w:rPr>
        <w:t xml:space="preserve"> a je třeba navrhovat opatření, aby k</w:t>
      </w:r>
      <w:r w:rsidR="00624295">
        <w:rPr>
          <w:rFonts w:ascii="Times New Roman" w:eastAsia="Times New Roman" w:hAnsi="Times New Roman"/>
          <w:color w:val="auto"/>
          <w:spacing w:val="-4"/>
          <w:sz w:val="24"/>
          <w:szCs w:val="24"/>
          <w:lang w:eastAsia="cs-CZ"/>
        </w:rPr>
        <w:t> </w:t>
      </w:r>
      <w:r w:rsidR="007B5F57">
        <w:rPr>
          <w:rFonts w:ascii="Times New Roman" w:eastAsia="Times New Roman" w:hAnsi="Times New Roman"/>
          <w:color w:val="auto"/>
          <w:spacing w:val="-4"/>
          <w:sz w:val="24"/>
          <w:szCs w:val="24"/>
          <w:lang w:eastAsia="cs-CZ"/>
        </w:rPr>
        <w:t xml:space="preserve">tomuto nedocházelo. </w:t>
      </w:r>
      <w:r w:rsidR="001F4D3D">
        <w:rPr>
          <w:rFonts w:ascii="Times New Roman" w:eastAsia="Times New Roman" w:hAnsi="Times New Roman"/>
          <w:color w:val="auto"/>
          <w:spacing w:val="-4"/>
          <w:sz w:val="24"/>
          <w:szCs w:val="24"/>
          <w:lang w:eastAsia="cs-CZ"/>
        </w:rPr>
        <w:t>Konstatoval</w:t>
      </w:r>
      <w:r w:rsidR="007B5F57">
        <w:rPr>
          <w:rFonts w:ascii="Times New Roman" w:eastAsia="Times New Roman" w:hAnsi="Times New Roman"/>
          <w:color w:val="auto"/>
          <w:spacing w:val="-4"/>
          <w:sz w:val="24"/>
          <w:szCs w:val="24"/>
          <w:lang w:eastAsia="cs-CZ"/>
        </w:rPr>
        <w:t>, že je připravený zúčastnit se jednání o hodnocení kvality interního auditu ze strany KV.</w:t>
      </w:r>
      <w:r w:rsidR="003F6B81">
        <w:rPr>
          <w:rFonts w:ascii="Times New Roman" w:eastAsia="Times New Roman" w:hAnsi="Times New Roman"/>
          <w:color w:val="auto"/>
          <w:spacing w:val="-4"/>
          <w:sz w:val="24"/>
          <w:szCs w:val="24"/>
          <w:lang w:eastAsia="cs-CZ"/>
        </w:rPr>
        <w:t>).</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095F10" w:rsidRDefault="001F0B62" w:rsidP="00095F1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3F6B81">
        <w:rPr>
          <w:rFonts w:ascii="Times New Roman" w:eastAsia="Times New Roman" w:hAnsi="Times New Roman"/>
          <w:b/>
          <w:color w:val="auto"/>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3F6B81" w:rsidRPr="003F6B81" w:rsidRDefault="003F6B81" w:rsidP="003F6B81">
      <w:pPr>
        <w:pStyle w:val="western"/>
        <w:rPr>
          <w:i/>
          <w:spacing w:val="-4"/>
          <w:sz w:val="24"/>
          <w:szCs w:val="24"/>
        </w:rPr>
      </w:pPr>
      <w:r w:rsidRPr="003F6B81">
        <w:rPr>
          <w:i/>
          <w:spacing w:val="-4"/>
          <w:sz w:val="24"/>
          <w:szCs w:val="24"/>
        </w:rPr>
        <w:t>Kontrolní výbor Poslanecké sněmovny Parlamentu ČR po úvodním výkladu prezidenta Nejvyššího kontrolního úřadu Miloslava Kaly, zpravodajské zprávě poslance Radovana Vícha a po rozpravě</w:t>
      </w:r>
    </w:p>
    <w:p w:rsidR="003F6B81" w:rsidRPr="003F6B81" w:rsidRDefault="003F6B81" w:rsidP="003F6B81">
      <w:pPr>
        <w:pStyle w:val="Odstavecseseznamem"/>
        <w:suppressAutoHyphens w:val="0"/>
        <w:spacing w:after="0" w:line="240" w:lineRule="auto"/>
        <w:ind w:left="709" w:hanging="709"/>
        <w:jc w:val="both"/>
        <w:rPr>
          <w:rFonts w:ascii="Times New Roman" w:eastAsia="Times New Roman" w:hAnsi="Times New Roman"/>
          <w:i/>
          <w:color w:val="000000"/>
          <w:spacing w:val="-4"/>
          <w:sz w:val="24"/>
          <w:szCs w:val="24"/>
          <w:lang w:eastAsia="cs-CZ"/>
        </w:rPr>
      </w:pPr>
      <w:r w:rsidRPr="003F6B81">
        <w:rPr>
          <w:rFonts w:ascii="Times New Roman" w:eastAsia="Times New Roman" w:hAnsi="Times New Roman"/>
          <w:i/>
          <w:color w:val="000000"/>
          <w:spacing w:val="-4"/>
          <w:sz w:val="24"/>
          <w:szCs w:val="24"/>
          <w:lang w:eastAsia="cs-CZ"/>
        </w:rPr>
        <w:t>I.</w:t>
      </w:r>
      <w:r>
        <w:rPr>
          <w:rFonts w:ascii="Times New Roman" w:eastAsia="Times New Roman" w:hAnsi="Times New Roman"/>
          <w:bCs/>
          <w:i/>
          <w:color w:val="000000"/>
          <w:spacing w:val="80"/>
          <w:sz w:val="24"/>
          <w:szCs w:val="24"/>
          <w:lang w:eastAsia="cs-CZ"/>
        </w:rPr>
        <w:tab/>
      </w:r>
      <w:r w:rsidRPr="003F6B81">
        <w:rPr>
          <w:rFonts w:ascii="Times New Roman" w:eastAsia="Times New Roman" w:hAnsi="Times New Roman"/>
          <w:bCs/>
          <w:i/>
          <w:color w:val="000000"/>
          <w:spacing w:val="80"/>
          <w:sz w:val="24"/>
          <w:szCs w:val="24"/>
          <w:lang w:eastAsia="cs-CZ"/>
        </w:rPr>
        <w:t>bere na vědomí</w:t>
      </w:r>
      <w:r w:rsidRPr="003F6B81">
        <w:rPr>
          <w:rFonts w:ascii="Times New Roman" w:eastAsia="Times New Roman" w:hAnsi="Times New Roman"/>
          <w:i/>
          <w:color w:val="000000"/>
          <w:spacing w:val="-4"/>
          <w:sz w:val="24"/>
          <w:szCs w:val="24"/>
          <w:lang w:eastAsia="cs-CZ"/>
        </w:rPr>
        <w:t xml:space="preserve"> výroční zprávu o činnosti NKÚ za rok 2022 /sněmovní tisk 421/;</w:t>
      </w:r>
    </w:p>
    <w:p w:rsidR="003F6B81" w:rsidRPr="003F6B81" w:rsidRDefault="003F6B81" w:rsidP="003F6B81">
      <w:pPr>
        <w:pStyle w:val="Odstavecseseznamem"/>
        <w:numPr>
          <w:ilvl w:val="0"/>
          <w:numId w:val="32"/>
        </w:numPr>
        <w:tabs>
          <w:tab w:val="left" w:pos="709"/>
        </w:tabs>
        <w:suppressAutoHyphens w:val="0"/>
        <w:spacing w:after="0" w:line="240" w:lineRule="auto"/>
        <w:ind w:left="709" w:hanging="709"/>
        <w:jc w:val="both"/>
        <w:rPr>
          <w:rFonts w:ascii="Times New Roman" w:eastAsia="Times New Roman" w:hAnsi="Times New Roman"/>
          <w:i/>
          <w:color w:val="000000"/>
          <w:spacing w:val="-4"/>
          <w:sz w:val="24"/>
          <w:szCs w:val="24"/>
          <w:lang w:eastAsia="cs-CZ"/>
        </w:rPr>
      </w:pPr>
      <w:r w:rsidRPr="003F6B81">
        <w:rPr>
          <w:rFonts w:ascii="Times New Roman" w:eastAsia="Times New Roman" w:hAnsi="Times New Roman"/>
          <w:bCs/>
          <w:i/>
          <w:color w:val="000000"/>
          <w:spacing w:val="80"/>
          <w:sz w:val="24"/>
          <w:szCs w:val="24"/>
          <w:lang w:eastAsia="cs-CZ"/>
        </w:rPr>
        <w:t xml:space="preserve">doporučuje </w:t>
      </w:r>
      <w:r w:rsidRPr="003F6B81">
        <w:rPr>
          <w:rFonts w:ascii="Times New Roman" w:eastAsia="Times New Roman" w:hAnsi="Times New Roman"/>
          <w:i/>
          <w:color w:val="000000"/>
          <w:spacing w:val="-4"/>
          <w:sz w:val="24"/>
          <w:szCs w:val="24"/>
          <w:lang w:eastAsia="cs-CZ"/>
        </w:rPr>
        <w:t xml:space="preserve">Poslanecké sněmovně Parlamentu ČR, aby přijala následující usnesení: </w:t>
      </w:r>
    </w:p>
    <w:p w:rsidR="003F6B81" w:rsidRPr="003F6B81" w:rsidRDefault="003F6B81" w:rsidP="003F6B81">
      <w:pPr>
        <w:pStyle w:val="Odstavecseseznamem"/>
        <w:tabs>
          <w:tab w:val="left" w:pos="709"/>
        </w:tabs>
        <w:ind w:left="709"/>
        <w:jc w:val="both"/>
        <w:rPr>
          <w:rFonts w:ascii="Times New Roman" w:eastAsia="Times New Roman" w:hAnsi="Times New Roman"/>
          <w:i/>
          <w:color w:val="000000"/>
          <w:spacing w:val="-4"/>
          <w:sz w:val="24"/>
          <w:szCs w:val="24"/>
          <w:lang w:eastAsia="cs-CZ"/>
        </w:rPr>
      </w:pPr>
      <w:r w:rsidRPr="003F6B81">
        <w:rPr>
          <w:rFonts w:ascii="Times New Roman" w:eastAsia="Times New Roman" w:hAnsi="Times New Roman"/>
          <w:i/>
          <w:iCs/>
          <w:color w:val="000000"/>
          <w:spacing w:val="-4"/>
          <w:sz w:val="24"/>
          <w:szCs w:val="24"/>
          <w:lang w:eastAsia="cs-CZ"/>
        </w:rPr>
        <w:t xml:space="preserve">„Poslanecká sněmovna  </w:t>
      </w:r>
    </w:p>
    <w:p w:rsidR="003F6B81" w:rsidRPr="003F6B81" w:rsidRDefault="003F6B81" w:rsidP="003F6B81">
      <w:pPr>
        <w:pStyle w:val="Odstavecseseznamem"/>
        <w:numPr>
          <w:ilvl w:val="0"/>
          <w:numId w:val="31"/>
        </w:numPr>
        <w:suppressAutoHyphens w:val="0"/>
        <w:spacing w:after="0" w:line="240" w:lineRule="auto"/>
        <w:ind w:left="1134" w:hanging="425"/>
        <w:jc w:val="both"/>
        <w:rPr>
          <w:rFonts w:ascii="Times New Roman" w:eastAsia="Times New Roman" w:hAnsi="Times New Roman"/>
          <w:i/>
          <w:color w:val="000000"/>
          <w:spacing w:val="-4"/>
          <w:sz w:val="24"/>
          <w:szCs w:val="24"/>
          <w:lang w:eastAsia="cs-CZ"/>
        </w:rPr>
      </w:pPr>
      <w:r w:rsidRPr="003F6B81">
        <w:rPr>
          <w:rFonts w:ascii="Times New Roman" w:eastAsia="Times New Roman" w:hAnsi="Times New Roman"/>
          <w:i/>
          <w:iCs/>
          <w:color w:val="000000"/>
          <w:spacing w:val="80"/>
          <w:sz w:val="24"/>
          <w:szCs w:val="24"/>
          <w:lang w:eastAsia="cs-CZ"/>
        </w:rPr>
        <w:t>bere na vědomí</w:t>
      </w:r>
      <w:r w:rsidRPr="003F6B81">
        <w:rPr>
          <w:rFonts w:ascii="Times New Roman" w:eastAsia="Times New Roman" w:hAnsi="Times New Roman"/>
          <w:i/>
          <w:iCs/>
          <w:color w:val="000000"/>
          <w:spacing w:val="-4"/>
          <w:sz w:val="24"/>
          <w:szCs w:val="24"/>
          <w:lang w:eastAsia="cs-CZ"/>
        </w:rPr>
        <w:t xml:space="preserve"> výroční zprávu o činnosti NKÚ za rok 2022 /sněmovní tisk 421/,</w:t>
      </w:r>
    </w:p>
    <w:p w:rsidR="003F6B81" w:rsidRPr="003F6B81" w:rsidRDefault="003F6B81" w:rsidP="003F6B81">
      <w:pPr>
        <w:pStyle w:val="Odstavecseseznamem"/>
        <w:numPr>
          <w:ilvl w:val="0"/>
          <w:numId w:val="31"/>
        </w:numPr>
        <w:spacing w:after="0" w:line="240" w:lineRule="auto"/>
        <w:ind w:left="1134" w:hanging="425"/>
        <w:jc w:val="both"/>
        <w:rPr>
          <w:rFonts w:ascii="Times New Roman" w:eastAsia="Times New Roman" w:hAnsi="Times New Roman"/>
          <w:bCs/>
          <w:i/>
          <w:color w:val="000000"/>
          <w:spacing w:val="-4"/>
          <w:sz w:val="24"/>
          <w:szCs w:val="24"/>
          <w:lang w:eastAsia="cs-CZ"/>
        </w:rPr>
      </w:pPr>
      <w:r w:rsidRPr="003F6B81">
        <w:rPr>
          <w:rFonts w:ascii="Times New Roman" w:eastAsia="Times New Roman" w:hAnsi="Times New Roman"/>
          <w:bCs/>
          <w:i/>
          <w:color w:val="000000"/>
          <w:spacing w:val="80"/>
          <w:sz w:val="24"/>
          <w:szCs w:val="24"/>
          <w:lang w:eastAsia="cs-CZ"/>
        </w:rPr>
        <w:t xml:space="preserve">žádá </w:t>
      </w:r>
      <w:r w:rsidRPr="003F6B81">
        <w:rPr>
          <w:rFonts w:ascii="Times New Roman" w:eastAsia="Times New Roman" w:hAnsi="Times New Roman"/>
          <w:i/>
          <w:color w:val="000000"/>
          <w:spacing w:val="-4"/>
          <w:sz w:val="24"/>
          <w:szCs w:val="24"/>
          <w:lang w:eastAsia="cs-CZ"/>
        </w:rPr>
        <w:t>vládu, aby</w:t>
      </w:r>
    </w:p>
    <w:p w:rsidR="003F6B81" w:rsidRPr="003F6B81" w:rsidRDefault="003F6B81" w:rsidP="003F6B81">
      <w:pPr>
        <w:pStyle w:val="Odstavecseseznamem"/>
        <w:ind w:left="1560" w:hanging="426"/>
        <w:jc w:val="both"/>
        <w:rPr>
          <w:rFonts w:ascii="Times New Roman" w:eastAsia="Times New Roman" w:hAnsi="Times New Roman"/>
          <w:bCs/>
          <w:i/>
          <w:spacing w:val="-4"/>
          <w:sz w:val="24"/>
          <w:szCs w:val="24"/>
          <w:lang w:eastAsia="cs-CZ"/>
        </w:rPr>
      </w:pPr>
      <w:r w:rsidRPr="003F6B81">
        <w:rPr>
          <w:rFonts w:ascii="Times New Roman" w:hAnsi="Times New Roman"/>
          <w:i/>
          <w:sz w:val="24"/>
          <w:szCs w:val="24"/>
        </w:rPr>
        <w:t>a)</w:t>
      </w:r>
      <w:r w:rsidRPr="003F6B81">
        <w:rPr>
          <w:rFonts w:ascii="Times New Roman" w:hAnsi="Times New Roman"/>
          <w:i/>
          <w:sz w:val="24"/>
          <w:szCs w:val="24"/>
        </w:rPr>
        <w:tab/>
        <w:t xml:space="preserve">informace </w:t>
      </w:r>
      <w:r w:rsidRPr="003F6B81">
        <w:rPr>
          <w:rFonts w:ascii="Times New Roman" w:hAnsi="Times New Roman"/>
          <w:i/>
          <w:sz w:val="24"/>
          <w:szCs w:val="24"/>
          <w:shd w:val="clear" w:color="auto" w:fill="FFFFFF"/>
        </w:rPr>
        <w:t>příslušného ministerstva o stavu plnění opatření přijatých k odstranění nedostatků uvedených v kontrolním závěru Nejvyššího kontrolního úřadu obsahovala rovněž sdělení o využití právních prostředků při uplatňování a hájení práv státu jako vlastníka a při ochraně majetku státu před neoprávněnými zásahy, včetně uplatnění práva na náhradu škody,</w:t>
      </w:r>
    </w:p>
    <w:p w:rsidR="003F6B81" w:rsidRPr="003F6B81" w:rsidRDefault="003F6B81" w:rsidP="003F6B81">
      <w:pPr>
        <w:pStyle w:val="Odstavecseseznamem"/>
        <w:numPr>
          <w:ilvl w:val="0"/>
          <w:numId w:val="30"/>
        </w:numPr>
        <w:spacing w:after="0" w:line="240" w:lineRule="auto"/>
        <w:ind w:left="1560" w:hanging="426"/>
        <w:jc w:val="both"/>
        <w:rPr>
          <w:rFonts w:ascii="Times New Roman" w:eastAsia="Times New Roman" w:hAnsi="Times New Roman"/>
          <w:bCs/>
          <w:i/>
          <w:spacing w:val="-4"/>
          <w:sz w:val="24"/>
          <w:szCs w:val="24"/>
          <w:lang w:eastAsia="cs-CZ"/>
        </w:rPr>
      </w:pPr>
      <w:r w:rsidRPr="003F6B81">
        <w:rPr>
          <w:rFonts w:ascii="Times New Roman" w:hAnsi="Times New Roman"/>
          <w:i/>
          <w:sz w:val="24"/>
          <w:szCs w:val="24"/>
          <w:shd w:val="clear" w:color="auto" w:fill="FFFFFF"/>
        </w:rPr>
        <w:t>informace uvedená v bodu a) obsahovala v případě vzniku škody na majetku státu též záznam o posouzení uplatnění nároku na náhradu škody vůči fyzickým osobám, které z titulu svých funkcí nebo pracovního zařazení v organizačních složkách státu anebo z titulu pověření vykonávat za stát jeho práva akcionáře, odpovídají za porušení stanovených povinností a za škodu, která tím vznikla na majetku státu, s nímž je organizační složka příslušná hospodařit. Záznam o posouzení uplatnění nároku na náhradu škody je příslušná organizační složka státu povinna pořídit dle ustanovení § 47 odst. 4 zákona č. 219/2000 Sb., o majetku České republiky a jejím vystupování v právních vztazích.“;</w:t>
      </w:r>
    </w:p>
    <w:p w:rsidR="003F6B81" w:rsidRPr="003F6B81" w:rsidRDefault="003F6B81" w:rsidP="003F6B81">
      <w:pPr>
        <w:pStyle w:val="Odstavecseseznamem"/>
        <w:ind w:left="709" w:hanging="709"/>
        <w:jc w:val="both"/>
        <w:rPr>
          <w:rFonts w:ascii="Times New Roman" w:eastAsia="Times New Roman" w:hAnsi="Times New Roman"/>
          <w:bCs/>
          <w:i/>
          <w:color w:val="000000"/>
          <w:spacing w:val="-4"/>
          <w:sz w:val="24"/>
          <w:szCs w:val="24"/>
          <w:lang w:eastAsia="cs-CZ"/>
        </w:rPr>
      </w:pPr>
      <w:r w:rsidRPr="003F6B81">
        <w:rPr>
          <w:rFonts w:ascii="Times New Roman" w:eastAsia="Times New Roman" w:hAnsi="Times New Roman"/>
          <w:bCs/>
          <w:i/>
          <w:color w:val="000000"/>
          <w:spacing w:val="-4"/>
          <w:sz w:val="24"/>
          <w:szCs w:val="24"/>
          <w:lang w:eastAsia="cs-CZ"/>
        </w:rPr>
        <w:t>III.</w:t>
      </w:r>
      <w:r w:rsidRPr="003F6B81">
        <w:rPr>
          <w:rFonts w:ascii="Times New Roman" w:eastAsia="Times New Roman" w:hAnsi="Times New Roman"/>
          <w:bCs/>
          <w:i/>
          <w:color w:val="000000"/>
          <w:spacing w:val="80"/>
          <w:sz w:val="24"/>
          <w:szCs w:val="24"/>
          <w:lang w:eastAsia="cs-CZ"/>
        </w:rPr>
        <w:tab/>
        <w:t>pověřuje</w:t>
      </w:r>
      <w:r w:rsidRPr="003F6B81">
        <w:rPr>
          <w:rFonts w:ascii="Times New Roman" w:eastAsia="Times New Roman" w:hAnsi="Times New Roman"/>
          <w:bCs/>
          <w:i/>
          <w:color w:val="000000"/>
          <w:spacing w:val="-4"/>
          <w:sz w:val="24"/>
          <w:szCs w:val="24"/>
          <w:lang w:eastAsia="cs-CZ"/>
        </w:rPr>
        <w:t xml:space="preserve"> předsedu výboru, aby toto usnesení předložil předsedkyni Poslanecké sněmovny Parlamentu ČR;</w:t>
      </w:r>
    </w:p>
    <w:p w:rsidR="001F0B62" w:rsidRPr="003F6B81" w:rsidRDefault="003F6B81" w:rsidP="003F6B81">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3F6B81">
        <w:rPr>
          <w:rFonts w:ascii="Times New Roman" w:eastAsia="Times New Roman" w:hAnsi="Times New Roman"/>
          <w:i/>
          <w:color w:val="000000"/>
          <w:spacing w:val="-4"/>
          <w:sz w:val="24"/>
          <w:szCs w:val="24"/>
          <w:lang w:eastAsia="cs-CZ"/>
        </w:rPr>
        <w:t>IV.</w:t>
      </w:r>
      <w:r w:rsidRPr="003F6B81">
        <w:rPr>
          <w:rFonts w:ascii="Times New Roman" w:eastAsia="Times New Roman" w:hAnsi="Times New Roman"/>
          <w:bCs/>
          <w:i/>
          <w:color w:val="000000"/>
          <w:spacing w:val="80"/>
          <w:sz w:val="24"/>
          <w:szCs w:val="24"/>
          <w:lang w:eastAsia="cs-CZ"/>
        </w:rPr>
        <w:tab/>
        <w:t>zmocňuje</w:t>
      </w:r>
      <w:r w:rsidRPr="003F6B81">
        <w:rPr>
          <w:rFonts w:ascii="Times New Roman" w:eastAsia="Times New Roman" w:hAnsi="Times New Roman"/>
          <w:i/>
          <w:color w:val="000000"/>
          <w:spacing w:val="-4"/>
          <w:sz w:val="24"/>
          <w:szCs w:val="24"/>
          <w:lang w:eastAsia="cs-CZ"/>
        </w:rPr>
        <w:t xml:space="preserve"> předsedu – zpravodaje výboru, aby se stanoviskem výboru seznámil Poslaneckou sněmovnu Parlamentu ČR.</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1F0B62" w:rsidRDefault="001F0B62" w:rsidP="001F0B62">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6F6668">
        <w:rPr>
          <w:rFonts w:ascii="Times New Roman" w:eastAsia="Times New Roman" w:hAnsi="Times New Roman"/>
          <w:color w:val="000000"/>
          <w:sz w:val="24"/>
          <w:szCs w:val="24"/>
          <w:u w:val="single"/>
          <w:lang w:eastAsia="cs-CZ"/>
        </w:rPr>
        <w:t>97</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49393B">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B31075">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Bělohlávková,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 xml:space="preserve">Farhan,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 xml:space="preserve">Naiclerová, </w:t>
      </w:r>
      <w:r w:rsidR="00457040">
        <w:rPr>
          <w:rFonts w:ascii="Times New Roman" w:eastAsia="Times New Roman" w:hAnsi="Times New Roman"/>
          <w:color w:val="000000"/>
          <w:sz w:val="24"/>
          <w:szCs w:val="24"/>
          <w:lang w:eastAsia="cs-CZ"/>
        </w:rPr>
        <w:t xml:space="preserve">posl. P. Quittová, posl. P. Růžička,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Šebelová,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Vích,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457040">
        <w:rPr>
          <w:rFonts w:ascii="Times New Roman" w:eastAsia="Times New Roman" w:hAnsi="Times New Roman"/>
          <w:color w:val="000000"/>
          <w:sz w:val="24"/>
          <w:szCs w:val="24"/>
          <w:lang w:eastAsia="cs-CZ"/>
        </w:rPr>
        <w:t xml:space="preserve">Wenzl </w:t>
      </w:r>
      <w:r>
        <w:rPr>
          <w:rFonts w:ascii="Times New Roman" w:eastAsia="Times New Roman" w:hAnsi="Times New Roman"/>
          <w:color w:val="000000"/>
          <w:sz w:val="24"/>
          <w:szCs w:val="24"/>
          <w:lang w:eastAsia="cs-CZ"/>
        </w:rPr>
        <w:t>/viz příloha zápisu č. 1, str. </w:t>
      </w:r>
      <w:r w:rsidR="006F6668">
        <w:rPr>
          <w:rFonts w:ascii="Times New Roman" w:eastAsia="Times New Roman" w:hAnsi="Times New Roman"/>
          <w:color w:val="000000"/>
          <w:sz w:val="24"/>
          <w:szCs w:val="24"/>
          <w:lang w:eastAsia="cs-CZ"/>
        </w:rPr>
        <w:t>6</w:t>
      </w:r>
      <w:r>
        <w:rPr>
          <w:rFonts w:ascii="Times New Roman" w:eastAsia="Times New Roman" w:hAnsi="Times New Roman"/>
          <w:color w:val="000000"/>
          <w:sz w:val="24"/>
          <w:szCs w:val="24"/>
          <w:lang w:eastAsia="cs-CZ"/>
        </w:rPr>
        <w:t>/.</w:t>
      </w: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9A5889" w:rsidRDefault="009A5889" w:rsidP="00763D6A">
      <w:pPr>
        <w:spacing w:after="0" w:line="240" w:lineRule="auto"/>
        <w:jc w:val="both"/>
        <w:rPr>
          <w:rFonts w:ascii="Times New Roman" w:eastAsia="Times New Roman" w:hAnsi="Times New Roman"/>
          <w:color w:val="000000"/>
          <w:sz w:val="24"/>
          <w:szCs w:val="24"/>
          <w:lang w:eastAsia="cs-CZ"/>
        </w:rPr>
      </w:pPr>
    </w:p>
    <w:p w:rsidR="002B2865" w:rsidRDefault="002B2865" w:rsidP="00763D6A">
      <w:pPr>
        <w:spacing w:after="0" w:line="240" w:lineRule="auto"/>
        <w:jc w:val="both"/>
        <w:rPr>
          <w:rFonts w:ascii="Times New Roman" w:eastAsia="Times New Roman" w:hAnsi="Times New Roman"/>
          <w:color w:val="000000"/>
          <w:sz w:val="24"/>
          <w:szCs w:val="24"/>
          <w:lang w:eastAsia="cs-CZ"/>
        </w:rPr>
      </w:pPr>
    </w:p>
    <w:p w:rsidR="006205C1" w:rsidRDefault="00C47DB0" w:rsidP="006205C1">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7</w:t>
      </w:r>
      <w:r w:rsidR="006205C1">
        <w:rPr>
          <w:rFonts w:ascii="Times New Roman" w:eastAsia="Times New Roman" w:hAnsi="Times New Roman" w:cs="CG Times"/>
          <w:color w:val="auto"/>
          <w:sz w:val="24"/>
          <w:szCs w:val="20"/>
          <w:lang w:eastAsia="zh-CN"/>
        </w:rPr>
        <w:t>.</w:t>
      </w:r>
    </w:p>
    <w:p w:rsidR="006205C1" w:rsidRPr="00C47DB0" w:rsidRDefault="00C47DB0" w:rsidP="006205C1">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C47DB0">
        <w:rPr>
          <w:rFonts w:ascii="Times New Roman" w:hAnsi="Times New Roman"/>
          <w:sz w:val="24"/>
          <w:szCs w:val="24"/>
        </w:rPr>
        <w:t>Návrh státního závěrečného účtu České republiky za rok 2022, kapitola 371 – Úřad pro dohled nad hospodařením politických stran a politických hnutí</w:t>
      </w:r>
    </w:p>
    <w:p w:rsidR="006205C1" w:rsidRPr="00F76A63" w:rsidRDefault="006205C1" w:rsidP="006205C1">
      <w:pPr>
        <w:spacing w:after="0" w:line="240" w:lineRule="auto"/>
        <w:jc w:val="both"/>
        <w:rPr>
          <w:rFonts w:ascii="Times New Roman" w:eastAsia="Times New Roman" w:hAnsi="Times New Roman"/>
          <w:color w:val="000000"/>
          <w:sz w:val="24"/>
          <w:szCs w:val="24"/>
          <w:lang w:eastAsia="cs-CZ"/>
        </w:rPr>
      </w:pPr>
    </w:p>
    <w:p w:rsidR="006205C1" w:rsidRDefault="006205C1" w:rsidP="006205C1">
      <w:pPr>
        <w:spacing w:after="0" w:line="240" w:lineRule="auto"/>
        <w:ind w:left="134" w:right="182"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w:t>
      </w:r>
      <w:r w:rsidR="0056229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úvodním slovem k</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00C47DB0">
        <w:rPr>
          <w:rFonts w:ascii="Times New Roman" w:eastAsia="Times New Roman" w:hAnsi="Times New Roman"/>
          <w:b/>
          <w:color w:val="auto"/>
          <w:spacing w:val="-4"/>
          <w:sz w:val="24"/>
          <w:szCs w:val="24"/>
          <w:lang w:eastAsia="cs-CZ"/>
        </w:rPr>
        <w:t>předseda Úřadu pro dohled nad hospodařením politických stran a politických hnutí F. Sivera</w:t>
      </w:r>
      <w:r>
        <w:rPr>
          <w:rFonts w:ascii="Times New Roman" w:eastAsia="Times New Roman" w:hAnsi="Times New Roman"/>
          <w:color w:val="auto"/>
          <w:spacing w:val="-4"/>
          <w:sz w:val="24"/>
          <w:szCs w:val="24"/>
          <w:lang w:eastAsia="cs-CZ"/>
        </w:rPr>
        <w:t>. Uvedl, že</w:t>
      </w:r>
      <w:r w:rsidR="00234FE5">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 xml:space="preserve">čerpání a plnění </w:t>
      </w:r>
      <w:r w:rsidR="006206C9">
        <w:rPr>
          <w:rFonts w:ascii="Times New Roman" w:eastAsia="Times New Roman" w:hAnsi="Times New Roman"/>
          <w:color w:val="auto"/>
          <w:spacing w:val="-4"/>
          <w:sz w:val="24"/>
          <w:szCs w:val="24"/>
          <w:lang w:eastAsia="cs-CZ"/>
        </w:rPr>
        <w:lastRenderedPageBreak/>
        <w:t>jednotlivých položek rozpočtu bylo zcela v</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rukou předcházejícího předsedy ÚDHPSH V. Weise. Ukazatele stanovené zákonem o státním rozpočtu byly pro kapitolu 371 dodrženy. Státní závěrečný účet byl navržen s</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příjmy 0 Kč, výdaji 31 525 tis. Kč, z</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toho kapitálové výdaje byly 6 589 tis. Kč a běžné výdaje 24 936 tis. Kč. V</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průběhu roku na základě žádosti ÚDHPSH provedlo MF rozpočtové opatření a zvýšilo rozpočet o 248</w:t>
      </w:r>
      <w:r w:rsidR="00562293">
        <w:rPr>
          <w:rFonts w:ascii="Times New Roman" w:eastAsia="Times New Roman" w:hAnsi="Times New Roman"/>
          <w:color w:val="auto"/>
          <w:spacing w:val="-4"/>
          <w:sz w:val="24"/>
          <w:szCs w:val="24"/>
          <w:lang w:eastAsia="cs-CZ"/>
        </w:rPr>
        <w:t>,</w:t>
      </w:r>
      <w:r w:rsidR="006206C9">
        <w:rPr>
          <w:rFonts w:ascii="Times New Roman" w:eastAsia="Times New Roman" w:hAnsi="Times New Roman"/>
          <w:color w:val="auto"/>
          <w:spacing w:val="-4"/>
          <w:sz w:val="24"/>
          <w:szCs w:val="24"/>
          <w:lang w:eastAsia="cs-CZ"/>
        </w:rPr>
        <w:t>248</w:t>
      </w:r>
      <w:r w:rsidR="00562293">
        <w:rPr>
          <w:rFonts w:ascii="Times New Roman" w:eastAsia="Times New Roman" w:hAnsi="Times New Roman"/>
          <w:color w:val="auto"/>
          <w:spacing w:val="-4"/>
          <w:sz w:val="24"/>
          <w:szCs w:val="24"/>
          <w:lang w:eastAsia="cs-CZ"/>
        </w:rPr>
        <w:t xml:space="preserve"> tis. </w:t>
      </w:r>
      <w:r w:rsidR="006206C9">
        <w:rPr>
          <w:rFonts w:ascii="Times New Roman" w:eastAsia="Times New Roman" w:hAnsi="Times New Roman"/>
          <w:color w:val="auto"/>
          <w:spacing w:val="-4"/>
          <w:sz w:val="24"/>
          <w:szCs w:val="24"/>
          <w:lang w:eastAsia="cs-CZ"/>
        </w:rPr>
        <w:t>Kč, a to z</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důvodu nařízení vlády, kterým se měnily platové poměry zaměstnanců ve veřejných službách. ÚDHPSH v průběhu roku provedl několik rozpočtových změn v</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souladu s</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rozpočtovými pravidly spočívající</w:t>
      </w:r>
      <w:r w:rsidR="003C2670">
        <w:rPr>
          <w:rFonts w:ascii="Times New Roman" w:eastAsia="Times New Roman" w:hAnsi="Times New Roman"/>
          <w:color w:val="auto"/>
          <w:spacing w:val="-4"/>
          <w:sz w:val="24"/>
          <w:szCs w:val="24"/>
          <w:lang w:eastAsia="cs-CZ"/>
        </w:rPr>
        <w:t>ch</w:t>
      </w:r>
      <w:r w:rsidR="006206C9">
        <w:rPr>
          <w:rFonts w:ascii="Times New Roman" w:eastAsia="Times New Roman" w:hAnsi="Times New Roman"/>
          <w:color w:val="auto"/>
          <w:spacing w:val="-4"/>
          <w:sz w:val="24"/>
          <w:szCs w:val="24"/>
          <w:lang w:eastAsia="cs-CZ"/>
        </w:rPr>
        <w:t xml:space="preserve"> v</w:t>
      </w:r>
      <w:r w:rsidR="00A1407A">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zapojení nároků z</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nespotřebovaných výdajů z</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minulých let, a to v</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celkové výši 5,916 mil. Kč. Ale čerpáno bylo pouze 4,638 mil. Kč. Snahou ÚDH</w:t>
      </w:r>
      <w:r w:rsidR="00DD1D1F">
        <w:rPr>
          <w:rFonts w:ascii="Times New Roman" w:eastAsia="Times New Roman" w:hAnsi="Times New Roman"/>
          <w:color w:val="auto"/>
          <w:spacing w:val="-4"/>
          <w:sz w:val="24"/>
          <w:szCs w:val="24"/>
          <w:lang w:eastAsia="cs-CZ"/>
        </w:rPr>
        <w:t>PSH</w:t>
      </w:r>
      <w:r w:rsidR="006206C9">
        <w:rPr>
          <w:rFonts w:ascii="Times New Roman" w:eastAsia="Times New Roman" w:hAnsi="Times New Roman"/>
          <w:color w:val="auto"/>
          <w:spacing w:val="-4"/>
          <w:sz w:val="24"/>
          <w:szCs w:val="24"/>
          <w:lang w:eastAsia="cs-CZ"/>
        </w:rPr>
        <w:t xml:space="preserve"> jako organizační složky státu je jakékoliv nároky z</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nespotřebovaných výdajů minulých let průběžně zapojovat do rozpočtu tak, aby se rozpočet dostal do reálných čísel. Největší částkou ve výdajích jsou prostředky na platy zaměstnanců. Ty v</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celkové výši činily 58 % celkových výdajů, 20 % činilo povinné pojistné a 2</w:t>
      </w:r>
      <w:r w:rsidR="00DD1D1F">
        <w:rPr>
          <w:rFonts w:ascii="Times New Roman" w:eastAsia="Times New Roman" w:hAnsi="Times New Roman"/>
          <w:color w:val="auto"/>
          <w:spacing w:val="-4"/>
          <w:sz w:val="24"/>
          <w:szCs w:val="24"/>
          <w:lang w:eastAsia="cs-CZ"/>
        </w:rPr>
        <w:t> </w:t>
      </w:r>
      <w:r w:rsidR="006206C9">
        <w:rPr>
          <w:rFonts w:ascii="Times New Roman" w:eastAsia="Times New Roman" w:hAnsi="Times New Roman"/>
          <w:color w:val="auto"/>
          <w:spacing w:val="-4"/>
          <w:sz w:val="24"/>
          <w:szCs w:val="24"/>
          <w:lang w:eastAsia="cs-CZ"/>
        </w:rPr>
        <w:t xml:space="preserve">% jsou ostatní osobní výdaje, 1 % pak odvod do fondu FKSP a ostatní běžné výdaje </w:t>
      </w:r>
      <w:r w:rsidR="00CD651E">
        <w:rPr>
          <w:rFonts w:ascii="Times New Roman" w:eastAsia="Times New Roman" w:hAnsi="Times New Roman"/>
          <w:color w:val="auto"/>
          <w:spacing w:val="-4"/>
          <w:sz w:val="24"/>
          <w:szCs w:val="24"/>
          <w:lang w:eastAsia="cs-CZ"/>
        </w:rPr>
        <w:t>činily</w:t>
      </w:r>
      <w:r w:rsidR="006206C9">
        <w:rPr>
          <w:rFonts w:ascii="Times New Roman" w:eastAsia="Times New Roman" w:hAnsi="Times New Roman"/>
          <w:color w:val="auto"/>
          <w:spacing w:val="-4"/>
          <w:sz w:val="24"/>
          <w:szCs w:val="24"/>
          <w:lang w:eastAsia="cs-CZ"/>
        </w:rPr>
        <w:t xml:space="preserve"> 19</w:t>
      </w:r>
      <w:r w:rsidR="00DD1D1F">
        <w:rPr>
          <w:rFonts w:ascii="Times New Roman" w:eastAsia="Times New Roman" w:hAnsi="Times New Roman"/>
          <w:color w:val="auto"/>
          <w:spacing w:val="-4"/>
          <w:sz w:val="24"/>
          <w:szCs w:val="24"/>
          <w:lang w:eastAsia="cs-CZ"/>
        </w:rPr>
        <w:t> </w:t>
      </w:r>
      <w:r w:rsidR="006206C9">
        <w:rPr>
          <w:rFonts w:ascii="Times New Roman" w:eastAsia="Times New Roman" w:hAnsi="Times New Roman"/>
          <w:color w:val="auto"/>
          <w:spacing w:val="-4"/>
          <w:sz w:val="24"/>
          <w:szCs w:val="24"/>
          <w:lang w:eastAsia="cs-CZ"/>
        </w:rPr>
        <w:t>%.</w:t>
      </w:r>
      <w:r w:rsidR="005E3DDE">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Z</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hlediska dlouhodobého trendu výdaje mimo mezd klesají. Všechny závazné ukazatele kapitoly 371 byly v</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loňském roce dodrženy. Doplnil, že ÚDHPSH byl od počátku systemizován jako malý úřad, v</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roce 2017 měl 17 zaměstnanců. Na základě problémů s</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pokrytím administrativních činností, které úřady musí vykonávat ze zákona, v</w:t>
      </w:r>
      <w:r w:rsidR="00DD1D1F">
        <w:rPr>
          <w:rFonts w:ascii="Times New Roman" w:eastAsia="Times New Roman" w:hAnsi="Times New Roman"/>
          <w:color w:val="auto"/>
          <w:spacing w:val="-4"/>
          <w:sz w:val="24"/>
          <w:szCs w:val="24"/>
          <w:lang w:eastAsia="cs-CZ"/>
        </w:rPr>
        <w:t xml:space="preserve"> </w:t>
      </w:r>
      <w:r w:rsidR="006206C9">
        <w:rPr>
          <w:rFonts w:ascii="Times New Roman" w:eastAsia="Times New Roman" w:hAnsi="Times New Roman"/>
          <w:color w:val="auto"/>
          <w:spacing w:val="-4"/>
          <w:sz w:val="24"/>
          <w:szCs w:val="24"/>
          <w:lang w:eastAsia="cs-CZ"/>
        </w:rPr>
        <w:t xml:space="preserve">rámci systemizace byl rozšířen počet </w:t>
      </w:r>
      <w:r w:rsidR="005E5EA4">
        <w:rPr>
          <w:rFonts w:ascii="Times New Roman" w:eastAsia="Times New Roman" w:hAnsi="Times New Roman"/>
          <w:color w:val="auto"/>
          <w:spacing w:val="-4"/>
          <w:sz w:val="24"/>
          <w:szCs w:val="24"/>
          <w:lang w:eastAsia="cs-CZ"/>
        </w:rPr>
        <w:t xml:space="preserve">státních </w:t>
      </w:r>
      <w:r w:rsidR="006206C9">
        <w:rPr>
          <w:rFonts w:ascii="Times New Roman" w:eastAsia="Times New Roman" w:hAnsi="Times New Roman"/>
          <w:color w:val="auto"/>
          <w:spacing w:val="-4"/>
          <w:sz w:val="24"/>
          <w:szCs w:val="24"/>
          <w:lang w:eastAsia="cs-CZ"/>
        </w:rPr>
        <w:t>zaměstnanců o dva</w:t>
      </w:r>
      <w:r w:rsidR="00626CBE">
        <w:rPr>
          <w:rFonts w:ascii="Times New Roman" w:eastAsia="Times New Roman" w:hAnsi="Times New Roman"/>
          <w:color w:val="auto"/>
          <w:spacing w:val="-4"/>
          <w:sz w:val="24"/>
          <w:szCs w:val="24"/>
          <w:lang w:eastAsia="cs-CZ"/>
        </w:rPr>
        <w:t xml:space="preserve"> od roku 2018</w:t>
      </w:r>
      <w:r w:rsidR="006206C9">
        <w:rPr>
          <w:rFonts w:ascii="Times New Roman" w:eastAsia="Times New Roman" w:hAnsi="Times New Roman"/>
          <w:color w:val="auto"/>
          <w:spacing w:val="-4"/>
          <w:sz w:val="24"/>
          <w:szCs w:val="24"/>
          <w:lang w:eastAsia="cs-CZ"/>
        </w:rPr>
        <w:t xml:space="preserve">. </w:t>
      </w:r>
      <w:r w:rsidR="00C757C4">
        <w:rPr>
          <w:rFonts w:ascii="Times New Roman" w:eastAsia="Times New Roman" w:hAnsi="Times New Roman"/>
          <w:color w:val="auto"/>
          <w:spacing w:val="-4"/>
          <w:sz w:val="24"/>
          <w:szCs w:val="24"/>
          <w:lang w:eastAsia="cs-CZ"/>
        </w:rPr>
        <w:t>Tento p</w:t>
      </w:r>
      <w:r w:rsidR="00BD1831">
        <w:rPr>
          <w:rFonts w:ascii="Times New Roman" w:eastAsia="Times New Roman" w:hAnsi="Times New Roman"/>
          <w:color w:val="auto"/>
          <w:spacing w:val="-4"/>
          <w:sz w:val="24"/>
          <w:szCs w:val="24"/>
          <w:lang w:eastAsia="cs-CZ"/>
        </w:rPr>
        <w:t>roblém se táhne delší čas, ÚDHPSH se s</w:t>
      </w:r>
      <w:r w:rsidR="00DD1D1F">
        <w:rPr>
          <w:rFonts w:ascii="Times New Roman" w:eastAsia="Times New Roman" w:hAnsi="Times New Roman"/>
          <w:color w:val="auto"/>
          <w:spacing w:val="-4"/>
          <w:sz w:val="24"/>
          <w:szCs w:val="24"/>
          <w:lang w:eastAsia="cs-CZ"/>
        </w:rPr>
        <w:t xml:space="preserve"> </w:t>
      </w:r>
      <w:r w:rsidR="00BD1831">
        <w:rPr>
          <w:rFonts w:ascii="Times New Roman" w:eastAsia="Times New Roman" w:hAnsi="Times New Roman"/>
          <w:color w:val="auto"/>
          <w:spacing w:val="-4"/>
          <w:sz w:val="24"/>
          <w:szCs w:val="24"/>
          <w:lang w:eastAsia="cs-CZ"/>
        </w:rPr>
        <w:t>tím potýká i v</w:t>
      </w:r>
      <w:r w:rsidR="00DD1D1F">
        <w:rPr>
          <w:rFonts w:ascii="Times New Roman" w:eastAsia="Times New Roman" w:hAnsi="Times New Roman"/>
          <w:color w:val="auto"/>
          <w:spacing w:val="-4"/>
          <w:sz w:val="24"/>
          <w:szCs w:val="24"/>
          <w:lang w:eastAsia="cs-CZ"/>
        </w:rPr>
        <w:t xml:space="preserve"> </w:t>
      </w:r>
      <w:r w:rsidR="00BD1831">
        <w:rPr>
          <w:rFonts w:ascii="Times New Roman" w:eastAsia="Times New Roman" w:hAnsi="Times New Roman"/>
          <w:color w:val="auto"/>
          <w:spacing w:val="-4"/>
          <w:sz w:val="24"/>
          <w:szCs w:val="24"/>
          <w:lang w:eastAsia="cs-CZ"/>
        </w:rPr>
        <w:t>letošním roce. Nyní má úřad 19 zaměstnanců, 5</w:t>
      </w:r>
      <w:r w:rsidR="00C757C4">
        <w:rPr>
          <w:rFonts w:ascii="Times New Roman" w:eastAsia="Times New Roman" w:hAnsi="Times New Roman"/>
          <w:color w:val="auto"/>
          <w:spacing w:val="-4"/>
          <w:sz w:val="24"/>
          <w:szCs w:val="24"/>
          <w:lang w:eastAsia="cs-CZ"/>
        </w:rPr>
        <w:t> </w:t>
      </w:r>
      <w:r w:rsidR="00BD1831">
        <w:rPr>
          <w:rFonts w:ascii="Times New Roman" w:eastAsia="Times New Roman" w:hAnsi="Times New Roman"/>
          <w:color w:val="auto"/>
          <w:spacing w:val="-4"/>
          <w:sz w:val="24"/>
          <w:szCs w:val="24"/>
          <w:lang w:eastAsia="cs-CZ"/>
        </w:rPr>
        <w:t>osob je jmenováno prezidentem republiky, 10 osob je v</w:t>
      </w:r>
      <w:r w:rsidR="00DD1D1F">
        <w:rPr>
          <w:rFonts w:ascii="Times New Roman" w:eastAsia="Times New Roman" w:hAnsi="Times New Roman"/>
          <w:color w:val="auto"/>
          <w:spacing w:val="-4"/>
          <w:sz w:val="24"/>
          <w:szCs w:val="24"/>
          <w:lang w:eastAsia="cs-CZ"/>
        </w:rPr>
        <w:t xml:space="preserve"> </w:t>
      </w:r>
      <w:r w:rsidR="00BD1831">
        <w:rPr>
          <w:rFonts w:ascii="Times New Roman" w:eastAsia="Times New Roman" w:hAnsi="Times New Roman"/>
          <w:color w:val="auto"/>
          <w:spacing w:val="-4"/>
          <w:sz w:val="24"/>
          <w:szCs w:val="24"/>
          <w:lang w:eastAsia="cs-CZ"/>
        </w:rPr>
        <w:t>pozici státních zaměstnanců</w:t>
      </w:r>
      <w:r w:rsidR="00C757C4">
        <w:rPr>
          <w:rFonts w:ascii="Times New Roman" w:eastAsia="Times New Roman" w:hAnsi="Times New Roman"/>
          <w:color w:val="auto"/>
          <w:spacing w:val="-4"/>
          <w:sz w:val="24"/>
          <w:szCs w:val="24"/>
          <w:lang w:eastAsia="cs-CZ"/>
        </w:rPr>
        <w:t xml:space="preserve"> a</w:t>
      </w:r>
      <w:r w:rsidR="00BD1831">
        <w:rPr>
          <w:rFonts w:ascii="Times New Roman" w:eastAsia="Times New Roman" w:hAnsi="Times New Roman"/>
          <w:color w:val="auto"/>
          <w:spacing w:val="-4"/>
          <w:sz w:val="24"/>
          <w:szCs w:val="24"/>
          <w:lang w:eastAsia="cs-CZ"/>
        </w:rPr>
        <w:t xml:space="preserve"> 4 osoby jsou zaměstnány v</w:t>
      </w:r>
      <w:r w:rsidR="00DD1D1F">
        <w:rPr>
          <w:rFonts w:ascii="Times New Roman" w:eastAsia="Times New Roman" w:hAnsi="Times New Roman"/>
          <w:color w:val="auto"/>
          <w:spacing w:val="-4"/>
          <w:sz w:val="24"/>
          <w:szCs w:val="24"/>
          <w:lang w:eastAsia="cs-CZ"/>
        </w:rPr>
        <w:t xml:space="preserve"> </w:t>
      </w:r>
      <w:r w:rsidR="00BD1831">
        <w:rPr>
          <w:rFonts w:ascii="Times New Roman" w:eastAsia="Times New Roman" w:hAnsi="Times New Roman"/>
          <w:color w:val="auto"/>
          <w:spacing w:val="-4"/>
          <w:sz w:val="24"/>
          <w:szCs w:val="24"/>
          <w:lang w:eastAsia="cs-CZ"/>
        </w:rPr>
        <w:t>pracovním poměru. V</w:t>
      </w:r>
      <w:r w:rsidR="00DD1D1F">
        <w:rPr>
          <w:rFonts w:ascii="Times New Roman" w:eastAsia="Times New Roman" w:hAnsi="Times New Roman"/>
          <w:color w:val="auto"/>
          <w:spacing w:val="-4"/>
          <w:sz w:val="24"/>
          <w:szCs w:val="24"/>
          <w:lang w:eastAsia="cs-CZ"/>
        </w:rPr>
        <w:t xml:space="preserve"> </w:t>
      </w:r>
      <w:r w:rsidR="00BD1831">
        <w:rPr>
          <w:rFonts w:ascii="Times New Roman" w:eastAsia="Times New Roman" w:hAnsi="Times New Roman"/>
          <w:color w:val="auto"/>
          <w:spacing w:val="-4"/>
          <w:sz w:val="24"/>
          <w:szCs w:val="24"/>
          <w:lang w:eastAsia="cs-CZ"/>
        </w:rPr>
        <w:t>roce 2022 byl průměrný plat zaměstnanců v</w:t>
      </w:r>
      <w:r w:rsidR="00C757C4">
        <w:rPr>
          <w:rFonts w:ascii="Times New Roman" w:eastAsia="Times New Roman" w:hAnsi="Times New Roman"/>
          <w:color w:val="auto"/>
          <w:spacing w:val="-4"/>
          <w:sz w:val="24"/>
          <w:szCs w:val="24"/>
          <w:lang w:eastAsia="cs-CZ"/>
        </w:rPr>
        <w:t> </w:t>
      </w:r>
      <w:r w:rsidR="00BD1831">
        <w:rPr>
          <w:rFonts w:ascii="Times New Roman" w:eastAsia="Times New Roman" w:hAnsi="Times New Roman"/>
          <w:color w:val="auto"/>
          <w:spacing w:val="-4"/>
          <w:sz w:val="24"/>
          <w:szCs w:val="24"/>
          <w:lang w:eastAsia="cs-CZ"/>
        </w:rPr>
        <w:t xml:space="preserve">pracovním poměru 32 798 Kč, ve služebním poměru pak 55 694 Kč. </w:t>
      </w:r>
      <w:r w:rsidR="00302C39">
        <w:rPr>
          <w:rFonts w:ascii="Times New Roman" w:eastAsia="Times New Roman" w:hAnsi="Times New Roman"/>
          <w:color w:val="auto"/>
          <w:spacing w:val="-4"/>
          <w:sz w:val="24"/>
          <w:szCs w:val="24"/>
          <w:lang w:eastAsia="cs-CZ"/>
        </w:rPr>
        <w:t>S</w:t>
      </w:r>
      <w:r w:rsidR="00DD1D1F">
        <w:rPr>
          <w:rFonts w:ascii="Times New Roman" w:eastAsia="Times New Roman" w:hAnsi="Times New Roman"/>
          <w:color w:val="auto"/>
          <w:spacing w:val="-4"/>
          <w:sz w:val="24"/>
          <w:szCs w:val="24"/>
          <w:lang w:eastAsia="cs-CZ"/>
        </w:rPr>
        <w:t xml:space="preserve"> </w:t>
      </w:r>
      <w:r w:rsidR="00302C39">
        <w:rPr>
          <w:rFonts w:ascii="Times New Roman" w:eastAsia="Times New Roman" w:hAnsi="Times New Roman"/>
          <w:color w:val="auto"/>
          <w:spacing w:val="-4"/>
          <w:sz w:val="24"/>
          <w:szCs w:val="24"/>
          <w:lang w:eastAsia="cs-CZ"/>
        </w:rPr>
        <w:t>ohledem na letošní schválený rozpočet ÚDH</w:t>
      </w:r>
      <w:r w:rsidR="00457040">
        <w:rPr>
          <w:rFonts w:ascii="Times New Roman" w:eastAsia="Times New Roman" w:hAnsi="Times New Roman"/>
          <w:color w:val="auto"/>
          <w:spacing w:val="-4"/>
          <w:sz w:val="24"/>
          <w:szCs w:val="24"/>
          <w:lang w:eastAsia="cs-CZ"/>
        </w:rPr>
        <w:t>P</w:t>
      </w:r>
      <w:r w:rsidR="00302C39">
        <w:rPr>
          <w:rFonts w:ascii="Times New Roman" w:eastAsia="Times New Roman" w:hAnsi="Times New Roman"/>
          <w:color w:val="auto"/>
          <w:spacing w:val="-4"/>
          <w:sz w:val="24"/>
          <w:szCs w:val="24"/>
          <w:lang w:eastAsia="cs-CZ"/>
        </w:rPr>
        <w:t>SH řeší nedostatek mzdových prostředků na výdaje na platy státních zaměstnanců. V</w:t>
      </w:r>
      <w:r w:rsidR="00DD1D1F">
        <w:rPr>
          <w:rFonts w:ascii="Times New Roman" w:eastAsia="Times New Roman" w:hAnsi="Times New Roman"/>
          <w:color w:val="auto"/>
          <w:spacing w:val="-4"/>
          <w:sz w:val="24"/>
          <w:szCs w:val="24"/>
          <w:lang w:eastAsia="cs-CZ"/>
        </w:rPr>
        <w:t xml:space="preserve"> </w:t>
      </w:r>
      <w:r w:rsidR="00302C39">
        <w:rPr>
          <w:rFonts w:ascii="Times New Roman" w:eastAsia="Times New Roman" w:hAnsi="Times New Roman"/>
          <w:color w:val="auto"/>
          <w:spacing w:val="-4"/>
          <w:sz w:val="24"/>
          <w:szCs w:val="24"/>
          <w:lang w:eastAsia="cs-CZ"/>
        </w:rPr>
        <w:t xml:space="preserve">této položce i po započtení nespotřebovaných výdajů minulých let nejsou žádné zdroje na odměny pro zaměstnance. </w:t>
      </w:r>
      <w:r w:rsidR="003A5141">
        <w:rPr>
          <w:rFonts w:ascii="Times New Roman" w:eastAsia="Times New Roman" w:hAnsi="Times New Roman"/>
          <w:color w:val="auto"/>
          <w:spacing w:val="-4"/>
          <w:sz w:val="24"/>
          <w:szCs w:val="24"/>
          <w:lang w:eastAsia="cs-CZ"/>
        </w:rPr>
        <w:t>Pokud by se na příští rok rozpočet také neměnil, bude</w:t>
      </w:r>
      <w:r w:rsidR="00880BA5">
        <w:rPr>
          <w:rFonts w:ascii="Times New Roman" w:eastAsia="Times New Roman" w:hAnsi="Times New Roman"/>
          <w:color w:val="auto"/>
          <w:spacing w:val="-4"/>
          <w:sz w:val="24"/>
          <w:szCs w:val="24"/>
          <w:lang w:eastAsia="cs-CZ"/>
        </w:rPr>
        <w:t xml:space="preserve"> ÚDHPSH</w:t>
      </w:r>
      <w:r w:rsidR="003A5141">
        <w:rPr>
          <w:rFonts w:ascii="Times New Roman" w:eastAsia="Times New Roman" w:hAnsi="Times New Roman"/>
          <w:color w:val="auto"/>
          <w:spacing w:val="-4"/>
          <w:sz w:val="24"/>
          <w:szCs w:val="24"/>
          <w:lang w:eastAsia="cs-CZ"/>
        </w:rPr>
        <w:t xml:space="preserve"> chybět na základní platy 250 tis. Kč. </w:t>
      </w:r>
      <w:r w:rsidR="00E832B7">
        <w:rPr>
          <w:rFonts w:ascii="Times New Roman" w:eastAsia="Times New Roman" w:hAnsi="Times New Roman"/>
          <w:color w:val="auto"/>
          <w:spacing w:val="-4"/>
          <w:sz w:val="24"/>
          <w:szCs w:val="24"/>
          <w:lang w:eastAsia="cs-CZ"/>
        </w:rPr>
        <w:t>V</w:t>
      </w:r>
      <w:r w:rsidR="00DD1D1F">
        <w:rPr>
          <w:rFonts w:ascii="Times New Roman" w:eastAsia="Times New Roman" w:hAnsi="Times New Roman"/>
          <w:color w:val="auto"/>
          <w:spacing w:val="-4"/>
          <w:sz w:val="24"/>
          <w:szCs w:val="24"/>
          <w:lang w:eastAsia="cs-CZ"/>
        </w:rPr>
        <w:t xml:space="preserve"> </w:t>
      </w:r>
      <w:r w:rsidR="00E832B7">
        <w:rPr>
          <w:rFonts w:ascii="Times New Roman" w:eastAsia="Times New Roman" w:hAnsi="Times New Roman"/>
          <w:color w:val="auto"/>
          <w:spacing w:val="-4"/>
          <w:sz w:val="24"/>
          <w:szCs w:val="24"/>
          <w:lang w:eastAsia="cs-CZ"/>
        </w:rPr>
        <w:t>současné době leží v</w:t>
      </w:r>
      <w:r w:rsidR="00DD1D1F">
        <w:rPr>
          <w:rFonts w:ascii="Times New Roman" w:eastAsia="Times New Roman" w:hAnsi="Times New Roman"/>
          <w:color w:val="auto"/>
          <w:spacing w:val="-4"/>
          <w:sz w:val="24"/>
          <w:szCs w:val="24"/>
          <w:lang w:eastAsia="cs-CZ"/>
        </w:rPr>
        <w:t xml:space="preserve"> </w:t>
      </w:r>
      <w:r w:rsidR="00E832B7">
        <w:rPr>
          <w:rFonts w:ascii="Times New Roman" w:eastAsia="Times New Roman" w:hAnsi="Times New Roman"/>
          <w:color w:val="auto"/>
          <w:spacing w:val="-4"/>
          <w:sz w:val="24"/>
          <w:szCs w:val="24"/>
          <w:lang w:eastAsia="cs-CZ"/>
        </w:rPr>
        <w:t>Poslanecké sněmovně novela zákona o sdružování v politických stranách a politických hnutích. Tato novela rozšiřuje působnost ÚDHPSH o střet zájmů. Předběžně proběhly diskuze s</w:t>
      </w:r>
      <w:r w:rsidR="00DD1D1F">
        <w:rPr>
          <w:rFonts w:ascii="Times New Roman" w:eastAsia="Times New Roman" w:hAnsi="Times New Roman"/>
          <w:color w:val="auto"/>
          <w:spacing w:val="-4"/>
          <w:sz w:val="24"/>
          <w:szCs w:val="24"/>
          <w:lang w:eastAsia="cs-CZ"/>
        </w:rPr>
        <w:t xml:space="preserve"> </w:t>
      </w:r>
      <w:r w:rsidR="00E832B7">
        <w:rPr>
          <w:rFonts w:ascii="Times New Roman" w:eastAsia="Times New Roman" w:hAnsi="Times New Roman"/>
          <w:color w:val="auto"/>
          <w:spacing w:val="-4"/>
          <w:sz w:val="24"/>
          <w:szCs w:val="24"/>
          <w:lang w:eastAsia="cs-CZ"/>
        </w:rPr>
        <w:t xml:space="preserve">předkladatelem o tom, že dva zaměstnance navíc pro příští rok by </w:t>
      </w:r>
      <w:r w:rsidR="006F3A67">
        <w:rPr>
          <w:rFonts w:ascii="Times New Roman" w:eastAsia="Times New Roman" w:hAnsi="Times New Roman"/>
          <w:color w:val="auto"/>
          <w:spacing w:val="-4"/>
          <w:sz w:val="24"/>
          <w:szCs w:val="24"/>
          <w:lang w:eastAsia="cs-CZ"/>
        </w:rPr>
        <w:t>ÚDHPSH</w:t>
      </w:r>
      <w:r w:rsidR="00E832B7">
        <w:rPr>
          <w:rFonts w:ascii="Times New Roman" w:eastAsia="Times New Roman" w:hAnsi="Times New Roman"/>
          <w:color w:val="auto"/>
          <w:spacing w:val="-4"/>
          <w:sz w:val="24"/>
          <w:szCs w:val="24"/>
          <w:lang w:eastAsia="cs-CZ"/>
        </w:rPr>
        <w:t xml:space="preserve"> mohl dostat.</w:t>
      </w:r>
      <w:r w:rsidR="00CD2CBE">
        <w:rPr>
          <w:rFonts w:ascii="Times New Roman" w:eastAsia="Times New Roman" w:hAnsi="Times New Roman"/>
          <w:color w:val="auto"/>
          <w:spacing w:val="-4"/>
          <w:sz w:val="24"/>
          <w:szCs w:val="24"/>
          <w:lang w:eastAsia="cs-CZ"/>
        </w:rPr>
        <w:t xml:space="preserve"> Dále upozornil</w:t>
      </w:r>
      <w:r w:rsidR="00565001">
        <w:rPr>
          <w:rFonts w:ascii="Times New Roman" w:eastAsia="Times New Roman" w:hAnsi="Times New Roman"/>
          <w:color w:val="auto"/>
          <w:spacing w:val="-4"/>
          <w:sz w:val="24"/>
          <w:szCs w:val="24"/>
          <w:lang w:eastAsia="cs-CZ"/>
        </w:rPr>
        <w:t xml:space="preserve"> na to</w:t>
      </w:r>
      <w:r w:rsidR="00CD2CBE">
        <w:rPr>
          <w:rFonts w:ascii="Times New Roman" w:eastAsia="Times New Roman" w:hAnsi="Times New Roman"/>
          <w:color w:val="auto"/>
          <w:spacing w:val="-4"/>
          <w:sz w:val="24"/>
          <w:szCs w:val="24"/>
          <w:lang w:eastAsia="cs-CZ"/>
        </w:rPr>
        <w:t>, že v PS je předložen zákon o správě voleb, kde je pasáž o dvou</w:t>
      </w:r>
      <w:r w:rsidR="00B10CBE">
        <w:rPr>
          <w:rFonts w:ascii="Times New Roman" w:eastAsia="Times New Roman" w:hAnsi="Times New Roman"/>
          <w:color w:val="auto"/>
          <w:spacing w:val="-4"/>
          <w:sz w:val="24"/>
          <w:szCs w:val="24"/>
          <w:lang w:eastAsia="cs-CZ"/>
        </w:rPr>
        <w:t>instančním řízení, což by znamenalo navýšení finančních prostředků pro ÚDHPSH cca o 4 mil. Kč na mzdy.</w:t>
      </w:r>
      <w:r w:rsidR="00081B77">
        <w:rPr>
          <w:rFonts w:ascii="Times New Roman" w:eastAsia="Times New Roman" w:hAnsi="Times New Roman"/>
          <w:color w:val="auto"/>
          <w:spacing w:val="-4"/>
          <w:sz w:val="24"/>
          <w:szCs w:val="24"/>
          <w:lang w:eastAsia="cs-CZ"/>
        </w:rPr>
        <w:t xml:space="preserve"> K zákonu o lobbingu uvedl, že vláda rozhodla, že registr bude na Ministerstvu spravedlnosti.</w:t>
      </w:r>
    </w:p>
    <w:p w:rsidR="006205C1" w:rsidRDefault="006205C1" w:rsidP="00763D6A">
      <w:pPr>
        <w:spacing w:after="0" w:line="240" w:lineRule="auto"/>
        <w:ind w:right="182"/>
        <w:jc w:val="both"/>
        <w:rPr>
          <w:rFonts w:ascii="Times New Roman" w:eastAsia="Times New Roman" w:hAnsi="Times New Roman"/>
          <w:color w:val="auto"/>
          <w:spacing w:val="-4"/>
          <w:sz w:val="24"/>
          <w:szCs w:val="24"/>
          <w:lang w:eastAsia="cs-CZ"/>
        </w:rPr>
      </w:pPr>
    </w:p>
    <w:p w:rsidR="00DA0542" w:rsidRPr="00F62EAD" w:rsidRDefault="006205C1" w:rsidP="00DA0542">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00D250EB">
        <w:rPr>
          <w:rFonts w:ascii="Times New Roman" w:eastAsia="Times New Roman" w:hAnsi="Times New Roman"/>
          <w:b/>
          <w:color w:val="auto"/>
          <w:spacing w:val="-4"/>
          <w:sz w:val="24"/>
          <w:szCs w:val="24"/>
          <w:lang w:eastAsia="cs-CZ"/>
        </w:rPr>
        <w:t>předseda</w:t>
      </w:r>
      <w:r w:rsidR="00AD16F6">
        <w:rPr>
          <w:rFonts w:ascii="Times New Roman" w:eastAsia="Times New Roman" w:hAnsi="Times New Roman"/>
          <w:b/>
          <w:color w:val="auto"/>
          <w:spacing w:val="-4"/>
          <w:sz w:val="24"/>
          <w:szCs w:val="24"/>
          <w:lang w:eastAsia="cs-CZ"/>
        </w:rPr>
        <w:t> </w:t>
      </w:r>
      <w:r w:rsidR="00D250EB">
        <w:rPr>
          <w:rFonts w:ascii="Times New Roman" w:eastAsia="Times New Roman" w:hAnsi="Times New Roman"/>
          <w:b/>
          <w:color w:val="auto"/>
          <w:spacing w:val="-4"/>
          <w:sz w:val="24"/>
          <w:szCs w:val="24"/>
          <w:lang w:eastAsia="cs-CZ"/>
        </w:rPr>
        <w:t>–</w:t>
      </w:r>
      <w:r w:rsidR="00AD16F6">
        <w:rPr>
          <w:rFonts w:ascii="Times New Roman" w:eastAsia="Times New Roman" w:hAnsi="Times New Roman"/>
          <w:b/>
          <w:color w:val="auto"/>
          <w:spacing w:val="-4"/>
          <w:sz w:val="24"/>
          <w:szCs w:val="24"/>
          <w:lang w:eastAsia="cs-CZ"/>
        </w:rPr>
        <w:t> </w:t>
      </w:r>
      <w:r w:rsidR="00D250EB">
        <w:rPr>
          <w:rFonts w:ascii="Times New Roman" w:eastAsia="Times New Roman" w:hAnsi="Times New Roman"/>
          <w:b/>
          <w:color w:val="auto"/>
          <w:spacing w:val="-4"/>
          <w:sz w:val="24"/>
          <w:szCs w:val="24"/>
          <w:lang w:eastAsia="cs-CZ"/>
        </w:rPr>
        <w:t xml:space="preserve">zpravodaj výboru posl. </w:t>
      </w:r>
      <w:r w:rsidR="00D250EB" w:rsidRPr="0049393B">
        <w:rPr>
          <w:rFonts w:ascii="Times New Roman" w:eastAsia="Times New Roman" w:hAnsi="Times New Roman"/>
          <w:b/>
          <w:color w:val="auto"/>
          <w:spacing w:val="-4"/>
          <w:sz w:val="24"/>
          <w:szCs w:val="24"/>
          <w:lang w:eastAsia="cs-CZ"/>
        </w:rPr>
        <w:t>R.</w:t>
      </w:r>
      <w:r w:rsidR="00234FE5" w:rsidRPr="0049393B">
        <w:rPr>
          <w:rFonts w:ascii="Times New Roman" w:eastAsia="Times New Roman" w:hAnsi="Times New Roman"/>
          <w:b/>
          <w:color w:val="auto"/>
          <w:spacing w:val="-4"/>
          <w:sz w:val="24"/>
          <w:szCs w:val="24"/>
          <w:lang w:eastAsia="cs-CZ"/>
        </w:rPr>
        <w:t> </w:t>
      </w:r>
      <w:r w:rsidR="00D250EB" w:rsidRPr="0049393B">
        <w:rPr>
          <w:rFonts w:ascii="Times New Roman" w:eastAsia="Times New Roman" w:hAnsi="Times New Roman"/>
          <w:b/>
          <w:color w:val="auto"/>
          <w:spacing w:val="-4"/>
          <w:sz w:val="24"/>
          <w:szCs w:val="24"/>
          <w:lang w:eastAsia="cs-CZ"/>
        </w:rPr>
        <w:t>Vích</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600875" w:rsidRPr="00600875">
        <w:rPr>
          <w:rFonts w:ascii="Times New Roman" w:eastAsia="Times New Roman" w:hAnsi="Times New Roman"/>
          <w:color w:val="auto"/>
          <w:spacing w:val="-4"/>
          <w:sz w:val="24"/>
          <w:szCs w:val="24"/>
          <w:lang w:eastAsia="cs-CZ"/>
        </w:rPr>
        <w:t xml:space="preserve">všechny závazné ukazatele stanovené zákonem o státním rozpočtu pro kapitolu 371 – </w:t>
      </w:r>
      <w:r w:rsidR="00600875">
        <w:rPr>
          <w:rFonts w:ascii="Times New Roman" w:eastAsia="Times New Roman" w:hAnsi="Times New Roman"/>
          <w:color w:val="auto"/>
          <w:spacing w:val="-4"/>
          <w:sz w:val="24"/>
          <w:szCs w:val="24"/>
          <w:lang w:eastAsia="cs-CZ"/>
        </w:rPr>
        <w:t>ÚDHPSH</w:t>
      </w:r>
      <w:r w:rsidR="00600875" w:rsidRPr="00600875">
        <w:rPr>
          <w:rFonts w:ascii="Times New Roman" w:eastAsia="Times New Roman" w:hAnsi="Times New Roman"/>
          <w:color w:val="auto"/>
          <w:spacing w:val="-4"/>
          <w:sz w:val="24"/>
          <w:szCs w:val="24"/>
          <w:lang w:eastAsia="cs-CZ"/>
        </w:rPr>
        <w:t xml:space="preserve"> byly dodrženy. Zmínil, že </w:t>
      </w:r>
      <w:r w:rsidR="00600875">
        <w:rPr>
          <w:rFonts w:ascii="Times New Roman" w:eastAsia="Times New Roman" w:hAnsi="Times New Roman"/>
          <w:color w:val="auto"/>
          <w:spacing w:val="-4"/>
          <w:sz w:val="24"/>
          <w:szCs w:val="24"/>
          <w:lang w:eastAsia="cs-CZ"/>
        </w:rPr>
        <w:t>ÚDHPSH</w:t>
      </w:r>
      <w:r w:rsidR="00600875" w:rsidRPr="00600875">
        <w:rPr>
          <w:rFonts w:ascii="Times New Roman" w:eastAsia="Times New Roman" w:hAnsi="Times New Roman"/>
          <w:color w:val="auto"/>
          <w:spacing w:val="-4"/>
          <w:sz w:val="24"/>
          <w:szCs w:val="24"/>
          <w:lang w:eastAsia="cs-CZ"/>
        </w:rPr>
        <w:t xml:space="preserve"> mimo průběžné kontroly výročních zpráv o</w:t>
      </w:r>
      <w:r w:rsidR="002124EB">
        <w:rPr>
          <w:rFonts w:ascii="Times New Roman" w:eastAsia="Times New Roman" w:hAnsi="Times New Roman"/>
          <w:color w:val="auto"/>
          <w:spacing w:val="-4"/>
          <w:sz w:val="24"/>
          <w:szCs w:val="24"/>
          <w:lang w:eastAsia="cs-CZ"/>
        </w:rPr>
        <w:t> </w:t>
      </w:r>
      <w:r w:rsidR="00600875" w:rsidRPr="00600875">
        <w:rPr>
          <w:rFonts w:ascii="Times New Roman" w:eastAsia="Times New Roman" w:hAnsi="Times New Roman"/>
          <w:color w:val="auto"/>
          <w:spacing w:val="-4"/>
          <w:sz w:val="24"/>
          <w:szCs w:val="24"/>
          <w:lang w:eastAsia="cs-CZ"/>
        </w:rPr>
        <w:t>hospodaření politických subjektů rovněž dohlížel na financování volebních kampaní, a to dle odpovídajících právních předpisů v</w:t>
      </w:r>
      <w:r w:rsidR="00DD1D1F">
        <w:rPr>
          <w:rFonts w:ascii="Times New Roman" w:eastAsia="Times New Roman" w:hAnsi="Times New Roman"/>
          <w:color w:val="auto"/>
          <w:spacing w:val="-4"/>
          <w:sz w:val="24"/>
          <w:szCs w:val="24"/>
          <w:lang w:eastAsia="cs-CZ"/>
        </w:rPr>
        <w:t xml:space="preserve"> </w:t>
      </w:r>
      <w:r w:rsidR="00600875" w:rsidRPr="00600875">
        <w:rPr>
          <w:rFonts w:ascii="Times New Roman" w:eastAsia="Times New Roman" w:hAnsi="Times New Roman"/>
          <w:color w:val="auto"/>
          <w:spacing w:val="-4"/>
          <w:sz w:val="24"/>
          <w:szCs w:val="24"/>
          <w:lang w:eastAsia="cs-CZ"/>
        </w:rPr>
        <w:t>souladu se zákonem č. 247/1995 Sb., o volbách do Parlamentu ČR, a u kandidujících subjektů do voleb do Poslanecké sněmovny 2021 zjistil u</w:t>
      </w:r>
      <w:r w:rsidR="00600875">
        <w:rPr>
          <w:rFonts w:ascii="Times New Roman" w:eastAsia="Times New Roman" w:hAnsi="Times New Roman"/>
          <w:color w:val="auto"/>
          <w:spacing w:val="-4"/>
          <w:sz w:val="24"/>
          <w:szCs w:val="24"/>
          <w:lang w:eastAsia="cs-CZ"/>
        </w:rPr>
        <w:t> </w:t>
      </w:r>
      <w:r w:rsidR="00600875" w:rsidRPr="00600875">
        <w:rPr>
          <w:rFonts w:ascii="Times New Roman" w:eastAsia="Times New Roman" w:hAnsi="Times New Roman"/>
          <w:color w:val="auto"/>
          <w:spacing w:val="-4"/>
          <w:sz w:val="24"/>
          <w:szCs w:val="24"/>
          <w:lang w:eastAsia="cs-CZ"/>
        </w:rPr>
        <w:t>volebních kampaní porušení právních předpisů, ve kterých byl</w:t>
      </w:r>
      <w:r w:rsidR="00AD063D">
        <w:rPr>
          <w:rFonts w:ascii="Times New Roman" w:eastAsia="Times New Roman" w:hAnsi="Times New Roman"/>
          <w:color w:val="auto"/>
          <w:spacing w:val="-4"/>
          <w:sz w:val="24"/>
          <w:szCs w:val="24"/>
          <w:lang w:eastAsia="cs-CZ"/>
        </w:rPr>
        <w:t>o</w:t>
      </w:r>
      <w:r w:rsidR="00600875" w:rsidRPr="00600875">
        <w:rPr>
          <w:rFonts w:ascii="Times New Roman" w:eastAsia="Times New Roman" w:hAnsi="Times New Roman"/>
          <w:color w:val="auto"/>
          <w:spacing w:val="-4"/>
          <w:sz w:val="24"/>
          <w:szCs w:val="24"/>
          <w:lang w:eastAsia="cs-CZ"/>
        </w:rPr>
        <w:t xml:space="preserve"> zahájeno celkem 103 správních řízení.</w:t>
      </w:r>
    </w:p>
    <w:p w:rsidR="006205C1" w:rsidRDefault="006205C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w:t>
      </w:r>
      <w:r w:rsidR="00D250EB">
        <w:rPr>
          <w:rFonts w:ascii="Times New Roman" w:hAnsi="Times New Roman"/>
          <w:sz w:val="24"/>
          <w:szCs w:val="24"/>
        </w:rPr>
        <w:t>financí</w:t>
      </w:r>
      <w:r>
        <w:rPr>
          <w:rFonts w:ascii="Times New Roman" w:hAnsi="Times New Roman"/>
          <w:sz w:val="24"/>
          <w:szCs w:val="24"/>
        </w:rPr>
        <w:t xml:space="preserve"> vystoupil</w:t>
      </w:r>
      <w:r w:rsidR="00DA0542">
        <w:rPr>
          <w:rFonts w:ascii="Times New Roman" w:hAnsi="Times New Roman"/>
          <w:sz w:val="24"/>
          <w:szCs w:val="24"/>
        </w:rPr>
        <w:t>a</w:t>
      </w:r>
      <w:r>
        <w:rPr>
          <w:rFonts w:ascii="Times New Roman" w:hAnsi="Times New Roman"/>
          <w:sz w:val="24"/>
          <w:szCs w:val="24"/>
        </w:rPr>
        <w:t xml:space="preserve"> </w:t>
      </w:r>
      <w:r w:rsidR="00DA0542">
        <w:rPr>
          <w:rFonts w:ascii="Times New Roman" w:hAnsi="Times New Roman"/>
          <w:b/>
          <w:sz w:val="24"/>
          <w:szCs w:val="24"/>
        </w:rPr>
        <w:t>ředitelka odboru Rozpočtová politika společensky významných odvětví MF H. Doktorová</w:t>
      </w:r>
      <w:r>
        <w:rPr>
          <w:rFonts w:ascii="Times New Roman" w:hAnsi="Times New Roman"/>
          <w:sz w:val="24"/>
          <w:szCs w:val="24"/>
        </w:rPr>
        <w:t>. Uvedl</w:t>
      </w:r>
      <w:r w:rsidR="00DA0542">
        <w:rPr>
          <w:rFonts w:ascii="Times New Roman" w:hAnsi="Times New Roman"/>
          <w:sz w:val="24"/>
          <w:szCs w:val="24"/>
        </w:rPr>
        <w:t>a</w:t>
      </w:r>
      <w:r>
        <w:rPr>
          <w:rFonts w:ascii="Times New Roman" w:hAnsi="Times New Roman"/>
          <w:sz w:val="24"/>
          <w:szCs w:val="24"/>
        </w:rPr>
        <w:t xml:space="preserve">, že </w:t>
      </w:r>
      <w:r w:rsidR="00D806C2">
        <w:rPr>
          <w:rFonts w:ascii="Times New Roman" w:hAnsi="Times New Roman"/>
          <w:sz w:val="24"/>
          <w:szCs w:val="24"/>
        </w:rPr>
        <w:t>z</w:t>
      </w:r>
      <w:r w:rsidR="00DD1D1F">
        <w:rPr>
          <w:rFonts w:ascii="Times New Roman" w:hAnsi="Times New Roman"/>
          <w:sz w:val="24"/>
          <w:szCs w:val="24"/>
        </w:rPr>
        <w:t xml:space="preserve"> </w:t>
      </w:r>
      <w:r w:rsidR="00D806C2">
        <w:rPr>
          <w:rFonts w:ascii="Times New Roman" w:hAnsi="Times New Roman"/>
          <w:sz w:val="24"/>
          <w:szCs w:val="24"/>
        </w:rPr>
        <w:t>hlediska MF lze konstatovat, že návrh závěrečného účtu kapitoly 371 – ÚDHPSH byl vypracován v</w:t>
      </w:r>
      <w:r w:rsidR="00DD1D1F">
        <w:rPr>
          <w:rFonts w:ascii="Times New Roman" w:hAnsi="Times New Roman"/>
          <w:sz w:val="24"/>
          <w:szCs w:val="24"/>
        </w:rPr>
        <w:t xml:space="preserve"> </w:t>
      </w:r>
      <w:r w:rsidR="00D806C2">
        <w:rPr>
          <w:rFonts w:ascii="Times New Roman" w:hAnsi="Times New Roman"/>
          <w:sz w:val="24"/>
          <w:szCs w:val="24"/>
        </w:rPr>
        <w:t>souladu s</w:t>
      </w:r>
      <w:r w:rsidR="00DD1D1F">
        <w:rPr>
          <w:rFonts w:ascii="Times New Roman" w:hAnsi="Times New Roman"/>
          <w:sz w:val="24"/>
          <w:szCs w:val="24"/>
        </w:rPr>
        <w:t> </w:t>
      </w:r>
      <w:r w:rsidR="00D806C2">
        <w:rPr>
          <w:rFonts w:ascii="Times New Roman" w:hAnsi="Times New Roman"/>
          <w:sz w:val="24"/>
          <w:szCs w:val="24"/>
        </w:rPr>
        <w:t>vyhláškou č. 419/2001 Sb. a všechny předložené údaje byly v</w:t>
      </w:r>
      <w:r w:rsidR="004658FA">
        <w:rPr>
          <w:rFonts w:ascii="Times New Roman" w:hAnsi="Times New Roman"/>
          <w:sz w:val="24"/>
          <w:szCs w:val="24"/>
        </w:rPr>
        <w:t xml:space="preserve"> </w:t>
      </w:r>
      <w:r w:rsidR="00D806C2">
        <w:rPr>
          <w:rFonts w:ascii="Times New Roman" w:hAnsi="Times New Roman"/>
          <w:sz w:val="24"/>
          <w:szCs w:val="24"/>
        </w:rPr>
        <w:t>souladu s</w:t>
      </w:r>
      <w:r w:rsidR="00FE3A42">
        <w:rPr>
          <w:rFonts w:ascii="Times New Roman" w:hAnsi="Times New Roman"/>
          <w:sz w:val="24"/>
          <w:szCs w:val="24"/>
        </w:rPr>
        <w:t> </w:t>
      </w:r>
      <w:r w:rsidR="004D4427">
        <w:rPr>
          <w:rFonts w:ascii="Times New Roman" w:hAnsi="Times New Roman"/>
          <w:sz w:val="24"/>
          <w:szCs w:val="24"/>
        </w:rPr>
        <w:t>I</w:t>
      </w:r>
      <w:r w:rsidR="00FE3A42">
        <w:rPr>
          <w:rFonts w:ascii="Times New Roman" w:hAnsi="Times New Roman"/>
          <w:sz w:val="24"/>
          <w:szCs w:val="24"/>
        </w:rPr>
        <w:t>IS</w:t>
      </w:r>
      <w:r w:rsidR="004D4427">
        <w:rPr>
          <w:rFonts w:ascii="Times New Roman" w:hAnsi="Times New Roman"/>
          <w:sz w:val="24"/>
          <w:szCs w:val="24"/>
        </w:rPr>
        <w:t>S</w:t>
      </w:r>
      <w:r w:rsidR="00FE3A42">
        <w:rPr>
          <w:rFonts w:ascii="Times New Roman" w:hAnsi="Times New Roman"/>
          <w:sz w:val="24"/>
          <w:szCs w:val="24"/>
        </w:rPr>
        <w:t>P.</w:t>
      </w:r>
    </w:p>
    <w:p w:rsidR="006205C1" w:rsidRDefault="006205C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DA0542">
        <w:rPr>
          <w:rFonts w:ascii="Times New Roman" w:eastAsia="Times New Roman" w:hAnsi="Times New Roman"/>
          <w:color w:val="auto"/>
          <w:spacing w:val="-4"/>
          <w:sz w:val="24"/>
          <w:szCs w:val="24"/>
          <w:lang w:eastAsia="cs-CZ"/>
        </w:rPr>
        <w:t xml:space="preserve">vystoupili: </w:t>
      </w:r>
      <w:r w:rsidR="00DA0542" w:rsidRPr="00DA0542">
        <w:rPr>
          <w:rFonts w:ascii="Times New Roman" w:eastAsia="Times New Roman" w:hAnsi="Times New Roman"/>
          <w:b/>
          <w:color w:val="auto"/>
          <w:spacing w:val="-4"/>
          <w:sz w:val="24"/>
          <w:szCs w:val="24"/>
          <w:lang w:eastAsia="cs-CZ"/>
        </w:rPr>
        <w:t>posl. R. Vích</w:t>
      </w:r>
      <w:r w:rsidR="00DA0542">
        <w:rPr>
          <w:rFonts w:ascii="Times New Roman" w:eastAsia="Times New Roman" w:hAnsi="Times New Roman"/>
          <w:color w:val="auto"/>
          <w:spacing w:val="-4"/>
          <w:sz w:val="24"/>
          <w:szCs w:val="24"/>
          <w:lang w:eastAsia="cs-CZ"/>
        </w:rPr>
        <w:t xml:space="preserve"> (</w:t>
      </w:r>
      <w:r w:rsidR="00D806C2">
        <w:rPr>
          <w:rFonts w:ascii="Times New Roman" w:eastAsia="Times New Roman" w:hAnsi="Times New Roman"/>
          <w:color w:val="auto"/>
          <w:spacing w:val="-4"/>
          <w:sz w:val="24"/>
          <w:szCs w:val="24"/>
          <w:lang w:eastAsia="cs-CZ"/>
        </w:rPr>
        <w:t>Uvedl, že projednávání novely zákona o</w:t>
      </w:r>
      <w:r w:rsidR="005D28B2">
        <w:rPr>
          <w:rFonts w:ascii="Times New Roman" w:eastAsia="Times New Roman" w:hAnsi="Times New Roman"/>
          <w:color w:val="auto"/>
          <w:spacing w:val="-4"/>
          <w:sz w:val="24"/>
          <w:szCs w:val="24"/>
          <w:lang w:eastAsia="cs-CZ"/>
        </w:rPr>
        <w:t> </w:t>
      </w:r>
      <w:r w:rsidR="00D806C2">
        <w:rPr>
          <w:rFonts w:ascii="Times New Roman" w:eastAsia="Times New Roman" w:hAnsi="Times New Roman"/>
          <w:color w:val="auto"/>
          <w:spacing w:val="-4"/>
          <w:sz w:val="24"/>
          <w:szCs w:val="24"/>
          <w:lang w:eastAsia="cs-CZ"/>
        </w:rPr>
        <w:t>sdružování v</w:t>
      </w:r>
      <w:r w:rsidR="004658FA">
        <w:rPr>
          <w:rFonts w:ascii="Times New Roman" w:eastAsia="Times New Roman" w:hAnsi="Times New Roman"/>
          <w:color w:val="auto"/>
          <w:spacing w:val="-4"/>
          <w:sz w:val="24"/>
          <w:szCs w:val="24"/>
          <w:lang w:eastAsia="cs-CZ"/>
        </w:rPr>
        <w:t xml:space="preserve"> </w:t>
      </w:r>
      <w:r w:rsidR="00D806C2">
        <w:rPr>
          <w:rFonts w:ascii="Times New Roman" w:eastAsia="Times New Roman" w:hAnsi="Times New Roman"/>
          <w:color w:val="auto"/>
          <w:spacing w:val="-4"/>
          <w:sz w:val="24"/>
          <w:szCs w:val="24"/>
          <w:lang w:eastAsia="cs-CZ"/>
        </w:rPr>
        <w:t>politických stranách a v</w:t>
      </w:r>
      <w:r w:rsidR="004658FA">
        <w:rPr>
          <w:rFonts w:ascii="Times New Roman" w:eastAsia="Times New Roman" w:hAnsi="Times New Roman"/>
          <w:color w:val="auto"/>
          <w:spacing w:val="-4"/>
          <w:sz w:val="24"/>
          <w:szCs w:val="24"/>
          <w:lang w:eastAsia="cs-CZ"/>
        </w:rPr>
        <w:t xml:space="preserve"> </w:t>
      </w:r>
      <w:r w:rsidR="00D806C2">
        <w:rPr>
          <w:rFonts w:ascii="Times New Roman" w:eastAsia="Times New Roman" w:hAnsi="Times New Roman"/>
          <w:color w:val="auto"/>
          <w:spacing w:val="-4"/>
          <w:sz w:val="24"/>
          <w:szCs w:val="24"/>
          <w:lang w:eastAsia="cs-CZ"/>
        </w:rPr>
        <w:t>politických hnutí</w:t>
      </w:r>
      <w:r w:rsidR="00457040">
        <w:rPr>
          <w:rFonts w:ascii="Times New Roman" w:eastAsia="Times New Roman" w:hAnsi="Times New Roman"/>
          <w:color w:val="auto"/>
          <w:spacing w:val="-4"/>
          <w:sz w:val="24"/>
          <w:szCs w:val="24"/>
          <w:lang w:eastAsia="cs-CZ"/>
        </w:rPr>
        <w:t>ch</w:t>
      </w:r>
      <w:r w:rsidR="00D806C2">
        <w:rPr>
          <w:rFonts w:ascii="Times New Roman" w:eastAsia="Times New Roman" w:hAnsi="Times New Roman"/>
          <w:color w:val="auto"/>
          <w:spacing w:val="-4"/>
          <w:sz w:val="24"/>
          <w:szCs w:val="24"/>
          <w:lang w:eastAsia="cs-CZ"/>
        </w:rPr>
        <w:t>, sněmovní tisk 312, bylo</w:t>
      </w:r>
      <w:r w:rsidR="00DE697B">
        <w:rPr>
          <w:rFonts w:ascii="Times New Roman" w:eastAsia="Times New Roman" w:hAnsi="Times New Roman"/>
          <w:color w:val="auto"/>
          <w:spacing w:val="-4"/>
          <w:sz w:val="24"/>
          <w:szCs w:val="24"/>
          <w:lang w:eastAsia="cs-CZ"/>
        </w:rPr>
        <w:t xml:space="preserve"> PS</w:t>
      </w:r>
      <w:r w:rsidR="00D806C2">
        <w:rPr>
          <w:rFonts w:ascii="Times New Roman" w:eastAsia="Times New Roman" w:hAnsi="Times New Roman"/>
          <w:color w:val="auto"/>
          <w:spacing w:val="-4"/>
          <w:sz w:val="24"/>
          <w:szCs w:val="24"/>
          <w:lang w:eastAsia="cs-CZ"/>
        </w:rPr>
        <w:t xml:space="preserve"> přerušeno do 14.</w:t>
      </w:r>
      <w:r w:rsidR="00ED4BD6">
        <w:rPr>
          <w:rFonts w:ascii="Times New Roman" w:eastAsia="Times New Roman" w:hAnsi="Times New Roman"/>
          <w:color w:val="auto"/>
          <w:spacing w:val="-4"/>
          <w:sz w:val="24"/>
          <w:szCs w:val="24"/>
          <w:lang w:eastAsia="cs-CZ"/>
        </w:rPr>
        <w:t> </w:t>
      </w:r>
      <w:r w:rsidR="00D806C2">
        <w:rPr>
          <w:rFonts w:ascii="Times New Roman" w:eastAsia="Times New Roman" w:hAnsi="Times New Roman"/>
          <w:color w:val="auto"/>
          <w:spacing w:val="-4"/>
          <w:sz w:val="24"/>
          <w:szCs w:val="24"/>
          <w:lang w:eastAsia="cs-CZ"/>
        </w:rPr>
        <w:t>6.</w:t>
      </w:r>
      <w:r w:rsidR="00ED4BD6">
        <w:rPr>
          <w:rFonts w:ascii="Times New Roman" w:eastAsia="Times New Roman" w:hAnsi="Times New Roman"/>
          <w:color w:val="auto"/>
          <w:spacing w:val="-4"/>
          <w:sz w:val="24"/>
          <w:szCs w:val="24"/>
          <w:lang w:eastAsia="cs-CZ"/>
        </w:rPr>
        <w:t> </w:t>
      </w:r>
      <w:r w:rsidR="00D806C2">
        <w:rPr>
          <w:rFonts w:ascii="Times New Roman" w:eastAsia="Times New Roman" w:hAnsi="Times New Roman"/>
          <w:color w:val="auto"/>
          <w:spacing w:val="-4"/>
          <w:sz w:val="24"/>
          <w:szCs w:val="24"/>
          <w:lang w:eastAsia="cs-CZ"/>
        </w:rPr>
        <w:t>2023.</w:t>
      </w:r>
      <w:r w:rsidR="005D28B2">
        <w:rPr>
          <w:rFonts w:ascii="Times New Roman" w:eastAsia="Times New Roman" w:hAnsi="Times New Roman"/>
          <w:color w:val="auto"/>
          <w:spacing w:val="-4"/>
          <w:sz w:val="24"/>
          <w:szCs w:val="24"/>
          <w:lang w:eastAsia="cs-CZ"/>
        </w:rPr>
        <w:t xml:space="preserve"> </w:t>
      </w:r>
      <w:r w:rsidR="00D922FE">
        <w:rPr>
          <w:rFonts w:ascii="Times New Roman" w:eastAsia="Times New Roman" w:hAnsi="Times New Roman"/>
          <w:color w:val="auto"/>
          <w:spacing w:val="-4"/>
          <w:sz w:val="24"/>
          <w:szCs w:val="24"/>
          <w:lang w:eastAsia="cs-CZ"/>
        </w:rPr>
        <w:t xml:space="preserve">Konstatoval, že největším problémem je přílepek ve formě </w:t>
      </w:r>
      <w:r w:rsidR="005D28B2">
        <w:rPr>
          <w:rFonts w:ascii="Times New Roman" w:eastAsia="Times New Roman" w:hAnsi="Times New Roman"/>
          <w:color w:val="auto"/>
          <w:spacing w:val="-4"/>
          <w:sz w:val="24"/>
          <w:szCs w:val="24"/>
          <w:lang w:eastAsia="cs-CZ"/>
        </w:rPr>
        <w:t>pozměňovací</w:t>
      </w:r>
      <w:r w:rsidR="00D922FE">
        <w:rPr>
          <w:rFonts w:ascii="Times New Roman" w:eastAsia="Times New Roman" w:hAnsi="Times New Roman"/>
          <w:color w:val="auto"/>
          <w:spacing w:val="-4"/>
          <w:sz w:val="24"/>
          <w:szCs w:val="24"/>
          <w:lang w:eastAsia="cs-CZ"/>
        </w:rPr>
        <w:t>ho</w:t>
      </w:r>
      <w:r w:rsidR="005D28B2">
        <w:rPr>
          <w:rFonts w:ascii="Times New Roman" w:eastAsia="Times New Roman" w:hAnsi="Times New Roman"/>
          <w:color w:val="auto"/>
          <w:spacing w:val="-4"/>
          <w:sz w:val="24"/>
          <w:szCs w:val="24"/>
          <w:lang w:eastAsia="cs-CZ"/>
        </w:rPr>
        <w:t xml:space="preserve"> návrh</w:t>
      </w:r>
      <w:r w:rsidR="00D922FE">
        <w:rPr>
          <w:rFonts w:ascii="Times New Roman" w:eastAsia="Times New Roman" w:hAnsi="Times New Roman"/>
          <w:color w:val="auto"/>
          <w:spacing w:val="-4"/>
          <w:sz w:val="24"/>
          <w:szCs w:val="24"/>
          <w:lang w:eastAsia="cs-CZ"/>
        </w:rPr>
        <w:t>u</w:t>
      </w:r>
      <w:r w:rsidR="005D28B2">
        <w:rPr>
          <w:rFonts w:ascii="Times New Roman" w:eastAsia="Times New Roman" w:hAnsi="Times New Roman"/>
          <w:color w:val="auto"/>
          <w:spacing w:val="-4"/>
          <w:sz w:val="24"/>
          <w:szCs w:val="24"/>
          <w:lang w:eastAsia="cs-CZ"/>
        </w:rPr>
        <w:t xml:space="preserve"> </w:t>
      </w:r>
      <w:proofErr w:type="spellStart"/>
      <w:r w:rsidR="005D28B2">
        <w:rPr>
          <w:rFonts w:ascii="Times New Roman" w:eastAsia="Times New Roman" w:hAnsi="Times New Roman"/>
          <w:color w:val="auto"/>
          <w:spacing w:val="-4"/>
          <w:sz w:val="24"/>
          <w:szCs w:val="24"/>
          <w:lang w:eastAsia="cs-CZ"/>
        </w:rPr>
        <w:t>posl</w:t>
      </w:r>
      <w:proofErr w:type="spellEnd"/>
      <w:r w:rsidR="005D28B2">
        <w:rPr>
          <w:rFonts w:ascii="Times New Roman" w:eastAsia="Times New Roman" w:hAnsi="Times New Roman"/>
          <w:color w:val="auto"/>
          <w:spacing w:val="-4"/>
          <w:sz w:val="24"/>
          <w:szCs w:val="24"/>
          <w:lang w:eastAsia="cs-CZ"/>
        </w:rPr>
        <w:t>. J. Michálka, protože se jedná o stře</w:t>
      </w:r>
      <w:r w:rsidR="00457040">
        <w:rPr>
          <w:rFonts w:ascii="Times New Roman" w:eastAsia="Times New Roman" w:hAnsi="Times New Roman"/>
          <w:color w:val="auto"/>
          <w:spacing w:val="-4"/>
          <w:sz w:val="24"/>
          <w:szCs w:val="24"/>
          <w:lang w:eastAsia="cs-CZ"/>
        </w:rPr>
        <w:t>t</w:t>
      </w:r>
      <w:r w:rsidR="005D28B2">
        <w:rPr>
          <w:rFonts w:ascii="Times New Roman" w:eastAsia="Times New Roman" w:hAnsi="Times New Roman"/>
          <w:color w:val="auto"/>
          <w:spacing w:val="-4"/>
          <w:sz w:val="24"/>
          <w:szCs w:val="24"/>
          <w:lang w:eastAsia="cs-CZ"/>
        </w:rPr>
        <w:t xml:space="preserve"> zájmů. </w:t>
      </w:r>
      <w:r w:rsidR="00655FB5">
        <w:rPr>
          <w:rFonts w:ascii="Times New Roman" w:eastAsia="Times New Roman" w:hAnsi="Times New Roman"/>
          <w:color w:val="auto"/>
          <w:spacing w:val="-4"/>
          <w:sz w:val="24"/>
          <w:szCs w:val="24"/>
          <w:lang w:eastAsia="cs-CZ"/>
        </w:rPr>
        <w:t>Dotázal se, zda ÚDHPSH má kapacity na to, aby v</w:t>
      </w:r>
      <w:r w:rsidR="004658FA">
        <w:rPr>
          <w:rFonts w:ascii="Times New Roman" w:eastAsia="Times New Roman" w:hAnsi="Times New Roman"/>
          <w:color w:val="auto"/>
          <w:spacing w:val="-4"/>
          <w:sz w:val="24"/>
          <w:szCs w:val="24"/>
          <w:lang w:eastAsia="cs-CZ"/>
        </w:rPr>
        <w:t xml:space="preserve"> </w:t>
      </w:r>
      <w:r w:rsidR="00655FB5">
        <w:rPr>
          <w:rFonts w:ascii="Times New Roman" w:eastAsia="Times New Roman" w:hAnsi="Times New Roman"/>
          <w:color w:val="auto"/>
          <w:spacing w:val="-4"/>
          <w:sz w:val="24"/>
          <w:szCs w:val="24"/>
          <w:lang w:eastAsia="cs-CZ"/>
        </w:rPr>
        <w:t>případě přijetí novely zákona</w:t>
      </w:r>
      <w:r w:rsidR="005970E7">
        <w:rPr>
          <w:rFonts w:ascii="Times New Roman" w:eastAsia="Times New Roman" w:hAnsi="Times New Roman"/>
          <w:color w:val="auto"/>
          <w:spacing w:val="-4"/>
          <w:sz w:val="24"/>
          <w:szCs w:val="24"/>
          <w:lang w:eastAsia="cs-CZ"/>
        </w:rPr>
        <w:t xml:space="preserve"> s</w:t>
      </w:r>
      <w:r w:rsidR="00806982">
        <w:rPr>
          <w:rFonts w:ascii="Times New Roman" w:eastAsia="Times New Roman" w:hAnsi="Times New Roman"/>
          <w:color w:val="auto"/>
          <w:spacing w:val="-4"/>
          <w:sz w:val="24"/>
          <w:szCs w:val="24"/>
          <w:lang w:eastAsia="cs-CZ"/>
        </w:rPr>
        <w:t xml:space="preserve"> </w:t>
      </w:r>
      <w:r w:rsidR="005970E7">
        <w:rPr>
          <w:rFonts w:ascii="Times New Roman" w:eastAsia="Times New Roman" w:hAnsi="Times New Roman"/>
          <w:color w:val="auto"/>
          <w:spacing w:val="-4"/>
          <w:sz w:val="24"/>
          <w:szCs w:val="24"/>
          <w:lang w:eastAsia="cs-CZ"/>
        </w:rPr>
        <w:t xml:space="preserve">pozměňovacím návrhem </w:t>
      </w:r>
      <w:proofErr w:type="spellStart"/>
      <w:r w:rsidR="005970E7">
        <w:rPr>
          <w:rFonts w:ascii="Times New Roman" w:eastAsia="Times New Roman" w:hAnsi="Times New Roman"/>
          <w:color w:val="auto"/>
          <w:spacing w:val="-4"/>
          <w:sz w:val="24"/>
          <w:szCs w:val="24"/>
          <w:lang w:eastAsia="cs-CZ"/>
        </w:rPr>
        <w:t>posl</w:t>
      </w:r>
      <w:proofErr w:type="spellEnd"/>
      <w:r w:rsidR="005970E7">
        <w:rPr>
          <w:rFonts w:ascii="Times New Roman" w:eastAsia="Times New Roman" w:hAnsi="Times New Roman"/>
          <w:color w:val="auto"/>
          <w:spacing w:val="-4"/>
          <w:sz w:val="24"/>
          <w:szCs w:val="24"/>
          <w:lang w:eastAsia="cs-CZ"/>
        </w:rPr>
        <w:t>. J. Michálka</w:t>
      </w:r>
      <w:r w:rsidR="00655FB5">
        <w:rPr>
          <w:rFonts w:ascii="Times New Roman" w:eastAsia="Times New Roman" w:hAnsi="Times New Roman"/>
          <w:color w:val="auto"/>
          <w:spacing w:val="-4"/>
          <w:sz w:val="24"/>
          <w:szCs w:val="24"/>
          <w:lang w:eastAsia="cs-CZ"/>
        </w:rPr>
        <w:t xml:space="preserve"> byl schopen kontrolovat přestupky</w:t>
      </w:r>
      <w:r w:rsidR="00806982">
        <w:rPr>
          <w:rFonts w:ascii="Times New Roman" w:eastAsia="Times New Roman" w:hAnsi="Times New Roman"/>
          <w:color w:val="auto"/>
          <w:spacing w:val="-4"/>
          <w:sz w:val="24"/>
          <w:szCs w:val="24"/>
          <w:lang w:eastAsia="cs-CZ"/>
        </w:rPr>
        <w:t xml:space="preserve"> a vykonávat agendu s tím související</w:t>
      </w:r>
      <w:r w:rsidR="00655FB5">
        <w:rPr>
          <w:rFonts w:ascii="Times New Roman" w:eastAsia="Times New Roman" w:hAnsi="Times New Roman"/>
          <w:color w:val="auto"/>
          <w:spacing w:val="-4"/>
          <w:sz w:val="24"/>
          <w:szCs w:val="24"/>
          <w:lang w:eastAsia="cs-CZ"/>
        </w:rPr>
        <w:t>.</w:t>
      </w:r>
      <w:r w:rsidR="00DA0542">
        <w:rPr>
          <w:rFonts w:ascii="Times New Roman" w:eastAsia="Times New Roman" w:hAnsi="Times New Roman"/>
          <w:color w:val="auto"/>
          <w:spacing w:val="-4"/>
          <w:sz w:val="24"/>
          <w:szCs w:val="24"/>
          <w:lang w:eastAsia="cs-CZ"/>
        </w:rPr>
        <w:t xml:space="preserve">), </w:t>
      </w:r>
      <w:r w:rsidR="00DA0542" w:rsidRPr="00DA0542">
        <w:rPr>
          <w:rFonts w:ascii="Times New Roman" w:eastAsia="Times New Roman" w:hAnsi="Times New Roman"/>
          <w:b/>
          <w:color w:val="auto"/>
          <w:spacing w:val="-4"/>
          <w:sz w:val="24"/>
          <w:szCs w:val="24"/>
          <w:lang w:eastAsia="cs-CZ"/>
        </w:rPr>
        <w:t>předseda ÚDHPSH F. Sivera</w:t>
      </w:r>
      <w:r w:rsidR="00DA0542">
        <w:rPr>
          <w:rFonts w:ascii="Times New Roman" w:eastAsia="Times New Roman" w:hAnsi="Times New Roman"/>
          <w:color w:val="auto"/>
          <w:spacing w:val="-4"/>
          <w:sz w:val="24"/>
          <w:szCs w:val="24"/>
          <w:lang w:eastAsia="cs-CZ"/>
        </w:rPr>
        <w:t xml:space="preserve"> </w:t>
      </w:r>
      <w:r w:rsidR="00DA0542">
        <w:rPr>
          <w:rFonts w:ascii="Times New Roman" w:eastAsia="Times New Roman" w:hAnsi="Times New Roman"/>
          <w:color w:val="auto"/>
          <w:spacing w:val="-4"/>
          <w:sz w:val="24"/>
          <w:szCs w:val="24"/>
          <w:lang w:eastAsia="cs-CZ"/>
        </w:rPr>
        <w:lastRenderedPageBreak/>
        <w:t>(</w:t>
      </w:r>
      <w:r w:rsidR="00655FB5">
        <w:rPr>
          <w:rFonts w:ascii="Times New Roman" w:eastAsia="Times New Roman" w:hAnsi="Times New Roman"/>
          <w:color w:val="auto"/>
          <w:spacing w:val="-4"/>
          <w:sz w:val="24"/>
          <w:szCs w:val="24"/>
          <w:lang w:eastAsia="cs-CZ"/>
        </w:rPr>
        <w:t xml:space="preserve">Uvedl, že kapacita </w:t>
      </w:r>
      <w:r w:rsidR="00946A98">
        <w:rPr>
          <w:rFonts w:ascii="Times New Roman" w:eastAsia="Times New Roman" w:hAnsi="Times New Roman"/>
          <w:color w:val="auto"/>
          <w:spacing w:val="-4"/>
          <w:sz w:val="24"/>
          <w:szCs w:val="24"/>
          <w:lang w:eastAsia="cs-CZ"/>
        </w:rPr>
        <w:t>ÚDHPSH</w:t>
      </w:r>
      <w:r w:rsidR="00655FB5">
        <w:rPr>
          <w:rFonts w:ascii="Times New Roman" w:eastAsia="Times New Roman" w:hAnsi="Times New Roman"/>
          <w:color w:val="auto"/>
          <w:spacing w:val="-4"/>
          <w:sz w:val="24"/>
          <w:szCs w:val="24"/>
          <w:lang w:eastAsia="cs-CZ"/>
        </w:rPr>
        <w:t xml:space="preserve"> není postavena na žádnou novou agendu.</w:t>
      </w:r>
      <w:r w:rsidR="00D431C0">
        <w:rPr>
          <w:rFonts w:ascii="Times New Roman" w:eastAsia="Times New Roman" w:hAnsi="Times New Roman"/>
          <w:color w:val="auto"/>
          <w:spacing w:val="-4"/>
          <w:sz w:val="24"/>
          <w:szCs w:val="24"/>
          <w:lang w:eastAsia="cs-CZ"/>
        </w:rPr>
        <w:t xml:space="preserve"> </w:t>
      </w:r>
      <w:r w:rsidR="00655FB5">
        <w:rPr>
          <w:rFonts w:ascii="Times New Roman" w:eastAsia="Times New Roman" w:hAnsi="Times New Roman"/>
          <w:color w:val="auto"/>
          <w:spacing w:val="-4"/>
          <w:sz w:val="24"/>
          <w:szCs w:val="24"/>
          <w:lang w:eastAsia="cs-CZ"/>
        </w:rPr>
        <w:t xml:space="preserve">Pokud se nová agenda objeví, potřebuje </w:t>
      </w:r>
      <w:r w:rsidR="00D431C0">
        <w:rPr>
          <w:rFonts w:ascii="Times New Roman" w:eastAsia="Times New Roman" w:hAnsi="Times New Roman"/>
          <w:color w:val="auto"/>
          <w:spacing w:val="-4"/>
          <w:sz w:val="24"/>
          <w:szCs w:val="24"/>
          <w:lang w:eastAsia="cs-CZ"/>
        </w:rPr>
        <w:t xml:space="preserve">k tomu </w:t>
      </w:r>
      <w:r w:rsidR="00655FB5">
        <w:rPr>
          <w:rFonts w:ascii="Times New Roman" w:eastAsia="Times New Roman" w:hAnsi="Times New Roman"/>
          <w:color w:val="auto"/>
          <w:spacing w:val="-4"/>
          <w:sz w:val="24"/>
          <w:szCs w:val="24"/>
          <w:lang w:eastAsia="cs-CZ"/>
        </w:rPr>
        <w:t xml:space="preserve">ÚDHPSH </w:t>
      </w:r>
      <w:r w:rsidR="00B56177">
        <w:rPr>
          <w:rFonts w:ascii="Times New Roman" w:eastAsia="Times New Roman" w:hAnsi="Times New Roman"/>
          <w:color w:val="auto"/>
          <w:spacing w:val="-4"/>
          <w:sz w:val="24"/>
          <w:szCs w:val="24"/>
          <w:lang w:eastAsia="cs-CZ"/>
        </w:rPr>
        <w:t>finanční prostředky na zaplacení nových zaměstnanců. Předkladatel pozměňovacího návrhu ví o tom, že pro příští rok ÚDHPSH nárokuje minimálně dva lidi, kteří by tuto agendu vykonáva</w:t>
      </w:r>
      <w:r w:rsidR="00FD03EE">
        <w:rPr>
          <w:rFonts w:ascii="Times New Roman" w:eastAsia="Times New Roman" w:hAnsi="Times New Roman"/>
          <w:color w:val="auto"/>
          <w:spacing w:val="-4"/>
          <w:sz w:val="24"/>
          <w:szCs w:val="24"/>
          <w:lang w:eastAsia="cs-CZ"/>
        </w:rPr>
        <w:t>li</w:t>
      </w:r>
      <w:r w:rsidR="00B56177">
        <w:rPr>
          <w:rFonts w:ascii="Times New Roman" w:eastAsia="Times New Roman" w:hAnsi="Times New Roman"/>
          <w:color w:val="auto"/>
          <w:spacing w:val="-4"/>
          <w:sz w:val="24"/>
          <w:szCs w:val="24"/>
          <w:lang w:eastAsia="cs-CZ"/>
        </w:rPr>
        <w:t>.</w:t>
      </w:r>
      <w:r w:rsidR="00DA0542">
        <w:rPr>
          <w:rFonts w:ascii="Times New Roman" w:eastAsia="Times New Roman" w:hAnsi="Times New Roman"/>
          <w:color w:val="auto"/>
          <w:spacing w:val="-4"/>
          <w:sz w:val="24"/>
          <w:szCs w:val="24"/>
          <w:lang w:eastAsia="cs-CZ"/>
        </w:rPr>
        <w:t xml:space="preserve">) a </w:t>
      </w:r>
      <w:r w:rsidR="00DA0542" w:rsidRPr="00DA0542">
        <w:rPr>
          <w:rFonts w:ascii="Times New Roman" w:eastAsia="Times New Roman" w:hAnsi="Times New Roman"/>
          <w:b/>
          <w:color w:val="auto"/>
          <w:spacing w:val="-4"/>
          <w:sz w:val="24"/>
          <w:szCs w:val="24"/>
          <w:lang w:eastAsia="cs-CZ"/>
        </w:rPr>
        <w:t>posl. H.</w:t>
      </w:r>
      <w:r w:rsidR="00393443">
        <w:rPr>
          <w:rFonts w:ascii="Times New Roman" w:eastAsia="Times New Roman" w:hAnsi="Times New Roman"/>
          <w:b/>
          <w:color w:val="auto"/>
          <w:spacing w:val="-4"/>
          <w:sz w:val="24"/>
          <w:szCs w:val="24"/>
          <w:lang w:eastAsia="cs-CZ"/>
        </w:rPr>
        <w:t> </w:t>
      </w:r>
      <w:r w:rsidR="00DA0542" w:rsidRPr="00DA0542">
        <w:rPr>
          <w:rFonts w:ascii="Times New Roman" w:eastAsia="Times New Roman" w:hAnsi="Times New Roman"/>
          <w:b/>
          <w:color w:val="auto"/>
          <w:spacing w:val="-4"/>
          <w:sz w:val="24"/>
          <w:szCs w:val="24"/>
          <w:lang w:eastAsia="cs-CZ"/>
        </w:rPr>
        <w:t>Naiclerová</w:t>
      </w:r>
      <w:r w:rsidR="00DA0542">
        <w:rPr>
          <w:rFonts w:ascii="Times New Roman" w:eastAsia="Times New Roman" w:hAnsi="Times New Roman"/>
          <w:color w:val="auto"/>
          <w:spacing w:val="-4"/>
          <w:sz w:val="24"/>
          <w:szCs w:val="24"/>
          <w:lang w:eastAsia="cs-CZ"/>
        </w:rPr>
        <w:t xml:space="preserve"> (</w:t>
      </w:r>
      <w:r w:rsidR="00B56177">
        <w:rPr>
          <w:rFonts w:ascii="Times New Roman" w:eastAsia="Times New Roman" w:hAnsi="Times New Roman"/>
          <w:color w:val="auto"/>
          <w:spacing w:val="-4"/>
          <w:sz w:val="24"/>
          <w:szCs w:val="24"/>
          <w:lang w:eastAsia="cs-CZ"/>
        </w:rPr>
        <w:t xml:space="preserve">Uvedla, že je spolupředkladatelkou </w:t>
      </w:r>
      <w:r w:rsidR="00D26927">
        <w:rPr>
          <w:rFonts w:ascii="Times New Roman" w:eastAsia="Times New Roman" w:hAnsi="Times New Roman"/>
          <w:color w:val="auto"/>
          <w:spacing w:val="-4"/>
          <w:sz w:val="24"/>
          <w:szCs w:val="24"/>
          <w:lang w:eastAsia="cs-CZ"/>
        </w:rPr>
        <w:t>pozměňovacího návrhu k</w:t>
      </w:r>
      <w:r w:rsidR="00B56177">
        <w:rPr>
          <w:rFonts w:ascii="Times New Roman" w:eastAsia="Times New Roman" w:hAnsi="Times New Roman"/>
          <w:color w:val="auto"/>
          <w:spacing w:val="-4"/>
          <w:sz w:val="24"/>
          <w:szCs w:val="24"/>
          <w:lang w:eastAsia="cs-CZ"/>
        </w:rPr>
        <w:t xml:space="preserve"> dohledové</w:t>
      </w:r>
      <w:r w:rsidR="00D26927">
        <w:rPr>
          <w:rFonts w:ascii="Times New Roman" w:eastAsia="Times New Roman" w:hAnsi="Times New Roman"/>
          <w:color w:val="auto"/>
          <w:spacing w:val="-4"/>
          <w:sz w:val="24"/>
          <w:szCs w:val="24"/>
          <w:lang w:eastAsia="cs-CZ"/>
        </w:rPr>
        <w:t>mu</w:t>
      </w:r>
      <w:r w:rsidR="00B56177">
        <w:rPr>
          <w:rFonts w:ascii="Times New Roman" w:eastAsia="Times New Roman" w:hAnsi="Times New Roman"/>
          <w:color w:val="auto"/>
          <w:spacing w:val="-4"/>
          <w:sz w:val="24"/>
          <w:szCs w:val="24"/>
          <w:lang w:eastAsia="cs-CZ"/>
        </w:rPr>
        <w:t xml:space="preserve"> zákon</w:t>
      </w:r>
      <w:r w:rsidR="00D26927">
        <w:rPr>
          <w:rFonts w:ascii="Times New Roman" w:eastAsia="Times New Roman" w:hAnsi="Times New Roman"/>
          <w:color w:val="auto"/>
          <w:spacing w:val="-4"/>
          <w:sz w:val="24"/>
          <w:szCs w:val="24"/>
          <w:lang w:eastAsia="cs-CZ"/>
        </w:rPr>
        <w:t>u spolu s</w:t>
      </w:r>
      <w:r w:rsidR="00F92B42">
        <w:rPr>
          <w:rFonts w:ascii="Times New Roman" w:eastAsia="Times New Roman" w:hAnsi="Times New Roman"/>
          <w:color w:val="auto"/>
          <w:spacing w:val="-4"/>
          <w:sz w:val="24"/>
          <w:szCs w:val="24"/>
          <w:lang w:eastAsia="cs-CZ"/>
        </w:rPr>
        <w:t xml:space="preserve"> </w:t>
      </w:r>
      <w:proofErr w:type="spellStart"/>
      <w:r w:rsidR="00D26927">
        <w:rPr>
          <w:rFonts w:ascii="Times New Roman" w:eastAsia="Times New Roman" w:hAnsi="Times New Roman"/>
          <w:color w:val="auto"/>
          <w:spacing w:val="-4"/>
          <w:sz w:val="24"/>
          <w:szCs w:val="24"/>
          <w:lang w:eastAsia="cs-CZ"/>
        </w:rPr>
        <w:t>posl</w:t>
      </w:r>
      <w:proofErr w:type="spellEnd"/>
      <w:r w:rsidR="00D26927">
        <w:rPr>
          <w:rFonts w:ascii="Times New Roman" w:eastAsia="Times New Roman" w:hAnsi="Times New Roman"/>
          <w:color w:val="auto"/>
          <w:spacing w:val="-4"/>
          <w:sz w:val="24"/>
          <w:szCs w:val="24"/>
          <w:lang w:eastAsia="cs-CZ"/>
        </w:rPr>
        <w:t>. J.</w:t>
      </w:r>
      <w:r w:rsidR="00F92B42">
        <w:rPr>
          <w:rFonts w:ascii="Times New Roman" w:eastAsia="Times New Roman" w:hAnsi="Times New Roman"/>
          <w:color w:val="auto"/>
          <w:spacing w:val="-4"/>
          <w:sz w:val="24"/>
          <w:szCs w:val="24"/>
          <w:lang w:eastAsia="cs-CZ"/>
        </w:rPr>
        <w:t> </w:t>
      </w:r>
      <w:r w:rsidR="00D26927">
        <w:rPr>
          <w:rFonts w:ascii="Times New Roman" w:eastAsia="Times New Roman" w:hAnsi="Times New Roman"/>
          <w:color w:val="auto"/>
          <w:spacing w:val="-4"/>
          <w:sz w:val="24"/>
          <w:szCs w:val="24"/>
          <w:lang w:eastAsia="cs-CZ"/>
        </w:rPr>
        <w:t xml:space="preserve">Michálkem a </w:t>
      </w:r>
      <w:proofErr w:type="spellStart"/>
      <w:r w:rsidR="00D26927">
        <w:rPr>
          <w:rFonts w:ascii="Times New Roman" w:eastAsia="Times New Roman" w:hAnsi="Times New Roman"/>
          <w:color w:val="auto"/>
          <w:spacing w:val="-4"/>
          <w:sz w:val="24"/>
          <w:szCs w:val="24"/>
          <w:lang w:eastAsia="cs-CZ"/>
        </w:rPr>
        <w:t>posl</w:t>
      </w:r>
      <w:proofErr w:type="spellEnd"/>
      <w:r w:rsidR="00D26927">
        <w:rPr>
          <w:rFonts w:ascii="Times New Roman" w:eastAsia="Times New Roman" w:hAnsi="Times New Roman"/>
          <w:color w:val="auto"/>
          <w:spacing w:val="-4"/>
          <w:sz w:val="24"/>
          <w:szCs w:val="24"/>
          <w:lang w:eastAsia="cs-CZ"/>
        </w:rPr>
        <w:t>. M.</w:t>
      </w:r>
      <w:r w:rsidR="00F92B42">
        <w:rPr>
          <w:rFonts w:ascii="Times New Roman" w:eastAsia="Times New Roman" w:hAnsi="Times New Roman"/>
          <w:color w:val="auto"/>
          <w:spacing w:val="-4"/>
          <w:sz w:val="24"/>
          <w:szCs w:val="24"/>
          <w:lang w:eastAsia="cs-CZ"/>
        </w:rPr>
        <w:t> </w:t>
      </w:r>
      <w:r w:rsidR="00D26927">
        <w:rPr>
          <w:rFonts w:ascii="Times New Roman" w:eastAsia="Times New Roman" w:hAnsi="Times New Roman"/>
          <w:color w:val="auto"/>
          <w:spacing w:val="-4"/>
          <w:sz w:val="24"/>
          <w:szCs w:val="24"/>
          <w:lang w:eastAsia="cs-CZ"/>
        </w:rPr>
        <w:t>Zunou</w:t>
      </w:r>
      <w:r w:rsidR="00B56177">
        <w:rPr>
          <w:rFonts w:ascii="Times New Roman" w:eastAsia="Times New Roman" w:hAnsi="Times New Roman"/>
          <w:color w:val="auto"/>
          <w:spacing w:val="-4"/>
          <w:sz w:val="24"/>
          <w:szCs w:val="24"/>
          <w:lang w:eastAsia="cs-CZ"/>
        </w:rPr>
        <w:t>. Vymahatelnost zatím nemá svůj nástroj, kterým je právě ÚDHPSH. Politická soutěž musí být transparentní a férová. Pokud se zákon schválí spolu s</w:t>
      </w:r>
      <w:r w:rsidR="004658FA">
        <w:rPr>
          <w:rFonts w:ascii="Times New Roman" w:eastAsia="Times New Roman" w:hAnsi="Times New Roman"/>
          <w:color w:val="auto"/>
          <w:spacing w:val="-4"/>
          <w:sz w:val="24"/>
          <w:szCs w:val="24"/>
          <w:lang w:eastAsia="cs-CZ"/>
        </w:rPr>
        <w:t xml:space="preserve"> </w:t>
      </w:r>
      <w:r w:rsidR="00B56177">
        <w:rPr>
          <w:rFonts w:ascii="Times New Roman" w:eastAsia="Times New Roman" w:hAnsi="Times New Roman"/>
          <w:color w:val="auto"/>
          <w:spacing w:val="-4"/>
          <w:sz w:val="24"/>
          <w:szCs w:val="24"/>
          <w:lang w:eastAsia="cs-CZ"/>
        </w:rPr>
        <w:t xml:space="preserve">pozměňovacím </w:t>
      </w:r>
      <w:r w:rsidR="00457040">
        <w:rPr>
          <w:rFonts w:ascii="Times New Roman" w:eastAsia="Times New Roman" w:hAnsi="Times New Roman"/>
          <w:color w:val="auto"/>
          <w:spacing w:val="-4"/>
          <w:sz w:val="24"/>
          <w:szCs w:val="24"/>
          <w:lang w:eastAsia="cs-CZ"/>
        </w:rPr>
        <w:t>návrhem</w:t>
      </w:r>
      <w:r w:rsidR="00B56177">
        <w:rPr>
          <w:rFonts w:ascii="Times New Roman" w:eastAsia="Times New Roman" w:hAnsi="Times New Roman"/>
          <w:color w:val="auto"/>
          <w:spacing w:val="-4"/>
          <w:sz w:val="24"/>
          <w:szCs w:val="24"/>
          <w:lang w:eastAsia="cs-CZ"/>
        </w:rPr>
        <w:t>, bude otázka počtu zaměstnanců předmětem řešení.</w:t>
      </w:r>
      <w:r w:rsidR="00DA0542">
        <w:rPr>
          <w:rFonts w:ascii="Times New Roman" w:eastAsia="Times New Roman" w:hAnsi="Times New Roman"/>
          <w:color w:val="auto"/>
          <w:spacing w:val="-4"/>
          <w:sz w:val="24"/>
          <w:szCs w:val="24"/>
          <w:lang w:eastAsia="cs-CZ"/>
        </w:rPr>
        <w:t>).</w:t>
      </w:r>
      <w:r>
        <w:rPr>
          <w:rFonts w:ascii="Times New Roman" w:eastAsia="Times New Roman" w:hAnsi="Times New Roman"/>
          <w:color w:val="000000"/>
          <w:spacing w:val="-4"/>
          <w:sz w:val="24"/>
          <w:szCs w:val="24"/>
          <w:lang w:eastAsia="cs-CZ"/>
        </w:rPr>
        <w:t xml:space="preserve">  </w:t>
      </w:r>
    </w:p>
    <w:p w:rsidR="006205C1" w:rsidRDefault="006205C1" w:rsidP="006205C1">
      <w:pPr>
        <w:spacing w:after="0" w:line="240" w:lineRule="auto"/>
        <w:jc w:val="both"/>
        <w:rPr>
          <w:rFonts w:ascii="Times New Roman" w:eastAsia="Times New Roman" w:hAnsi="Times New Roman"/>
          <w:color w:val="000000"/>
          <w:spacing w:val="-4"/>
          <w:sz w:val="24"/>
          <w:szCs w:val="24"/>
          <w:lang w:eastAsia="cs-CZ"/>
        </w:rPr>
      </w:pPr>
    </w:p>
    <w:p w:rsidR="00D250EB" w:rsidRDefault="006205C1" w:rsidP="00D250EB">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D250EB">
        <w:rPr>
          <w:rFonts w:ascii="Times New Roman" w:eastAsia="Times New Roman" w:hAnsi="Times New Roman"/>
          <w:b/>
          <w:color w:val="000000"/>
          <w:spacing w:val="-4"/>
          <w:sz w:val="24"/>
          <w:szCs w:val="24"/>
          <w:lang w:eastAsia="cs-CZ"/>
        </w:rPr>
        <w:t>předseda – zpravodaj výboru posl.</w:t>
      </w:r>
      <w:r w:rsidR="00AD16F6">
        <w:rPr>
          <w:rFonts w:ascii="Times New Roman" w:eastAsia="Times New Roman" w:hAnsi="Times New Roman"/>
          <w:b/>
          <w:color w:val="000000"/>
          <w:spacing w:val="-4"/>
          <w:sz w:val="24"/>
          <w:szCs w:val="24"/>
          <w:lang w:eastAsia="cs-CZ"/>
        </w:rPr>
        <w:t> </w:t>
      </w:r>
      <w:r w:rsidR="00D250EB">
        <w:rPr>
          <w:rFonts w:ascii="Times New Roman" w:eastAsia="Times New Roman" w:hAnsi="Times New Roman"/>
          <w:b/>
          <w:color w:val="000000"/>
          <w:spacing w:val="-4"/>
          <w:sz w:val="24"/>
          <w:szCs w:val="24"/>
          <w:lang w:eastAsia="cs-CZ"/>
        </w:rPr>
        <w:t>R.</w:t>
      </w:r>
      <w:r w:rsidR="00AD16F6">
        <w:rPr>
          <w:rFonts w:ascii="Times New Roman" w:eastAsia="Times New Roman" w:hAnsi="Times New Roman"/>
          <w:b/>
          <w:color w:val="000000"/>
          <w:spacing w:val="-4"/>
          <w:sz w:val="24"/>
          <w:szCs w:val="24"/>
          <w:lang w:eastAsia="cs-CZ"/>
        </w:rPr>
        <w:t> </w:t>
      </w:r>
      <w:r w:rsidR="00D250EB">
        <w:rPr>
          <w:rFonts w:ascii="Times New Roman" w:eastAsia="Times New Roman" w:hAnsi="Times New Roman"/>
          <w:b/>
          <w:color w:val="000000"/>
          <w:spacing w:val="-4"/>
          <w:sz w:val="24"/>
          <w:szCs w:val="24"/>
          <w:lang w:eastAsia="cs-CZ"/>
        </w:rPr>
        <w:t>Vích</w:t>
      </w:r>
      <w:r>
        <w:rPr>
          <w:rFonts w:ascii="Times New Roman" w:eastAsia="Times New Roman" w:hAnsi="Times New Roman"/>
          <w:color w:val="000000"/>
          <w:spacing w:val="-4"/>
          <w:sz w:val="24"/>
          <w:szCs w:val="24"/>
          <w:lang w:eastAsia="cs-CZ"/>
        </w:rPr>
        <w:t xml:space="preserve"> navrhl usnesení následujícího znění:</w:t>
      </w:r>
    </w:p>
    <w:p w:rsidR="00DA0542" w:rsidRPr="00DA0542" w:rsidRDefault="00DA0542" w:rsidP="00DA0542">
      <w:pPr>
        <w:spacing w:after="0" w:line="240" w:lineRule="auto"/>
        <w:jc w:val="both"/>
        <w:rPr>
          <w:rFonts w:ascii="Times New Roman" w:eastAsia="Times New Roman" w:hAnsi="Times New Roman"/>
          <w:i/>
          <w:color w:val="000000"/>
          <w:spacing w:val="-4"/>
          <w:sz w:val="24"/>
          <w:szCs w:val="24"/>
          <w:lang w:eastAsia="cs-CZ"/>
        </w:rPr>
      </w:pPr>
      <w:r w:rsidRPr="00DA0542">
        <w:rPr>
          <w:rFonts w:ascii="Times New Roman" w:eastAsia="Times New Roman" w:hAnsi="Times New Roman"/>
          <w:i/>
          <w:color w:val="000000"/>
          <w:spacing w:val="-4"/>
          <w:sz w:val="24"/>
          <w:szCs w:val="24"/>
          <w:lang w:eastAsia="cs-CZ"/>
        </w:rPr>
        <w:t>Kontrolní výbor Poslanecké sněmovny Parlamentu ČR po úvodním výkladu předsedy Úřadu pro dohled nad hospodařením politických stran a politických hnutí Františka Sivery, zpravodajské zprávě poslance Radovana Vícha,</w:t>
      </w:r>
      <w:r w:rsidRPr="00DA0542">
        <w:rPr>
          <w:rFonts w:ascii="Times New Roman" w:eastAsia="Times New Roman" w:hAnsi="Times New Roman"/>
          <w:b/>
          <w:i/>
          <w:color w:val="000000"/>
          <w:spacing w:val="-4"/>
          <w:sz w:val="24"/>
          <w:szCs w:val="24"/>
          <w:lang w:eastAsia="cs-CZ"/>
        </w:rPr>
        <w:t xml:space="preserve"> </w:t>
      </w:r>
      <w:r w:rsidRPr="00DA0542">
        <w:rPr>
          <w:rFonts w:ascii="Times New Roman" w:eastAsia="Times New Roman" w:hAnsi="Times New Roman"/>
          <w:i/>
          <w:color w:val="000000"/>
          <w:spacing w:val="-4"/>
          <w:sz w:val="24"/>
          <w:szCs w:val="24"/>
          <w:lang w:eastAsia="cs-CZ"/>
        </w:rPr>
        <w:t>stanovisku ředitelky odboru Rozpočtová politika společensky významných odvětví Ministerstva financí Heleny Doktorové a po rozpravě</w:t>
      </w:r>
    </w:p>
    <w:p w:rsidR="00DA0542" w:rsidRPr="00DA0542" w:rsidRDefault="00DA0542" w:rsidP="00DA0542">
      <w:pPr>
        <w:pStyle w:val="Odstavecseseznamem"/>
        <w:numPr>
          <w:ilvl w:val="0"/>
          <w:numId w:val="33"/>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DA0542">
        <w:rPr>
          <w:rFonts w:ascii="Times New Roman" w:eastAsia="Times New Roman" w:hAnsi="Times New Roman"/>
          <w:bCs/>
          <w:i/>
          <w:color w:val="000000"/>
          <w:spacing w:val="80"/>
          <w:sz w:val="24"/>
          <w:szCs w:val="24"/>
          <w:lang w:eastAsia="cs-CZ"/>
        </w:rPr>
        <w:t>souhlasí</w:t>
      </w:r>
      <w:r w:rsidRPr="00DA0542">
        <w:rPr>
          <w:rFonts w:ascii="Times New Roman" w:eastAsia="Times New Roman" w:hAnsi="Times New Roman"/>
          <w:i/>
          <w:color w:val="000000"/>
          <w:sz w:val="24"/>
          <w:szCs w:val="24"/>
          <w:lang w:eastAsia="cs-CZ"/>
        </w:rPr>
        <w:t xml:space="preserve"> se státním závěrečným účtem České republiky za rok 2022, kapitola 371 – Úřad pro dohled nad hospodařením politických stran a politických hnutí ve výši příjmů 46 004 Kč a ve výši výdajů 25 299 677 Kč;</w:t>
      </w:r>
    </w:p>
    <w:p w:rsidR="00DA0542" w:rsidRPr="00DA0542" w:rsidRDefault="00DA0542" w:rsidP="00DA0542">
      <w:pPr>
        <w:pStyle w:val="Odstavecseseznamem"/>
        <w:numPr>
          <w:ilvl w:val="0"/>
          <w:numId w:val="33"/>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DA0542">
        <w:rPr>
          <w:rFonts w:ascii="Times New Roman" w:eastAsia="Times New Roman" w:hAnsi="Times New Roman"/>
          <w:bCs/>
          <w:i/>
          <w:color w:val="000000"/>
          <w:spacing w:val="80"/>
          <w:sz w:val="24"/>
          <w:szCs w:val="24"/>
          <w:lang w:eastAsia="cs-CZ"/>
        </w:rPr>
        <w:t>doporučuje</w:t>
      </w:r>
      <w:r w:rsidRPr="00DA0542">
        <w:rPr>
          <w:rFonts w:ascii="Times New Roman" w:eastAsia="Times New Roman" w:hAnsi="Times New Roman"/>
          <w:b/>
          <w:bCs/>
          <w:i/>
          <w:color w:val="000000"/>
          <w:spacing w:val="80"/>
          <w:sz w:val="24"/>
          <w:szCs w:val="24"/>
          <w:lang w:eastAsia="cs-CZ"/>
        </w:rPr>
        <w:t xml:space="preserve"> </w:t>
      </w:r>
      <w:r w:rsidRPr="00DA0542">
        <w:rPr>
          <w:rFonts w:ascii="Times New Roman" w:eastAsia="Times New Roman" w:hAnsi="Times New Roman"/>
          <w:i/>
          <w:color w:val="000000"/>
          <w:sz w:val="24"/>
          <w:szCs w:val="24"/>
          <w:lang w:eastAsia="cs-CZ"/>
        </w:rPr>
        <w:t xml:space="preserve">Poslanecké sněmovně Parlamentu ČR, aby státní závěrečný účet České republiky za rok 2022, kapitola 371 – Úřad pro dohled nad hospodařením politických stran a politických hnutí  </w:t>
      </w:r>
      <w:r w:rsidRPr="00DA0542">
        <w:rPr>
          <w:rFonts w:ascii="Times New Roman" w:eastAsia="Times New Roman" w:hAnsi="Times New Roman"/>
          <w:bCs/>
          <w:i/>
          <w:color w:val="000000"/>
          <w:spacing w:val="80"/>
          <w:sz w:val="24"/>
          <w:szCs w:val="24"/>
          <w:lang w:eastAsia="cs-CZ"/>
        </w:rPr>
        <w:t>schválil</w:t>
      </w:r>
      <w:r w:rsidRPr="00DA0542">
        <w:rPr>
          <w:rFonts w:ascii="Times New Roman" w:eastAsia="Times New Roman" w:hAnsi="Times New Roman"/>
          <w:bCs/>
          <w:i/>
          <w:color w:val="000000"/>
          <w:sz w:val="24"/>
          <w:szCs w:val="24"/>
          <w:lang w:eastAsia="cs-CZ"/>
        </w:rPr>
        <w:t>a  ve výši příjmů a výdajů podle bodu I.</w:t>
      </w:r>
      <w:r w:rsidRPr="00DA0542">
        <w:rPr>
          <w:rFonts w:ascii="Times New Roman" w:eastAsia="Times New Roman" w:hAnsi="Times New Roman"/>
          <w:i/>
          <w:color w:val="000000"/>
          <w:sz w:val="24"/>
          <w:szCs w:val="24"/>
          <w:lang w:eastAsia="cs-CZ"/>
        </w:rPr>
        <w:t>;</w:t>
      </w:r>
    </w:p>
    <w:p w:rsidR="00DA0542" w:rsidRPr="00DA0542" w:rsidRDefault="00DA0542" w:rsidP="00DA0542">
      <w:pPr>
        <w:pStyle w:val="Odstavecseseznamem"/>
        <w:numPr>
          <w:ilvl w:val="0"/>
          <w:numId w:val="33"/>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DA0542">
        <w:rPr>
          <w:rFonts w:ascii="Times New Roman" w:eastAsia="Times New Roman" w:hAnsi="Times New Roman"/>
          <w:bCs/>
          <w:i/>
          <w:color w:val="000000"/>
          <w:spacing w:val="80"/>
          <w:sz w:val="24"/>
          <w:szCs w:val="24"/>
          <w:lang w:eastAsia="cs-CZ"/>
        </w:rPr>
        <w:t>žádá</w:t>
      </w:r>
      <w:r w:rsidRPr="00DA0542">
        <w:rPr>
          <w:rFonts w:ascii="Times New Roman" w:eastAsia="Times New Roman" w:hAnsi="Times New Roman"/>
          <w:i/>
          <w:color w:val="000000"/>
          <w:sz w:val="24"/>
          <w:szCs w:val="24"/>
          <w:lang w:eastAsia="cs-CZ"/>
        </w:rPr>
        <w:t xml:space="preserve"> správce kapitoly 371 – Úřad pro dohled nad hospodařením politických stran a politických hnutí, aby</w:t>
      </w:r>
    </w:p>
    <w:p w:rsidR="00DA0542" w:rsidRPr="00DA0542" w:rsidRDefault="00DA0542" w:rsidP="00DA0542">
      <w:pPr>
        <w:pStyle w:val="Odstavecseseznamem"/>
        <w:numPr>
          <w:ilvl w:val="0"/>
          <w:numId w:val="3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A0542">
        <w:rPr>
          <w:rFonts w:ascii="Times New Roman" w:eastAsia="Times New Roman" w:hAnsi="Times New Roman"/>
          <w:i/>
          <w:color w:val="000000"/>
          <w:sz w:val="24"/>
          <w:szCs w:val="24"/>
          <w:lang w:eastAsia="cs-CZ"/>
        </w:rPr>
        <w:t>státní závěrečný účet předkládaný Kontrolnímu výboru (kapitolní sešit) byl předkládán v jednom elektronickém souboru, ve formátu .pdf, a to od státního závěrečného účtu za rok 2023,</w:t>
      </w:r>
    </w:p>
    <w:p w:rsidR="00DA0542" w:rsidRPr="00DA0542" w:rsidRDefault="00DA0542" w:rsidP="00DA0542">
      <w:pPr>
        <w:pStyle w:val="Odstavecseseznamem"/>
        <w:numPr>
          <w:ilvl w:val="0"/>
          <w:numId w:val="3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A0542">
        <w:rPr>
          <w:rFonts w:ascii="Times New Roman" w:eastAsia="Times New Roman" w:hAnsi="Times New Roman"/>
          <w:i/>
          <w:color w:val="000000"/>
          <w:sz w:val="24"/>
          <w:szCs w:val="24"/>
          <w:lang w:eastAsia="cs-CZ"/>
        </w:rPr>
        <w:t>závazné ukazatele státního závěrečného účtu kapitoly byly vyjádřené v celých korunách českých;</w:t>
      </w:r>
    </w:p>
    <w:p w:rsidR="00D250EB" w:rsidRPr="00DA0542" w:rsidRDefault="00DA0542" w:rsidP="00DA0542">
      <w:pPr>
        <w:pStyle w:val="Odstavecseseznamem"/>
        <w:numPr>
          <w:ilvl w:val="0"/>
          <w:numId w:val="33"/>
        </w:numPr>
        <w:spacing w:after="0" w:line="240" w:lineRule="auto"/>
        <w:ind w:left="567" w:hanging="567"/>
        <w:jc w:val="both"/>
        <w:rPr>
          <w:rFonts w:ascii="Times New Roman" w:eastAsia="Times New Roman" w:hAnsi="Times New Roman"/>
          <w:i/>
          <w:color w:val="000000"/>
          <w:sz w:val="24"/>
          <w:szCs w:val="24"/>
          <w:lang w:eastAsia="cs-CZ"/>
        </w:rPr>
      </w:pPr>
      <w:r w:rsidRPr="00DA0542">
        <w:rPr>
          <w:rFonts w:ascii="Times New Roman" w:eastAsia="Times New Roman" w:hAnsi="Times New Roman"/>
          <w:bCs/>
          <w:i/>
          <w:color w:val="000000"/>
          <w:spacing w:val="80"/>
          <w:sz w:val="24"/>
          <w:szCs w:val="24"/>
          <w:lang w:eastAsia="cs-CZ"/>
        </w:rPr>
        <w:t>zmocňuje</w:t>
      </w:r>
      <w:r w:rsidRPr="00DA0542">
        <w:rPr>
          <w:rFonts w:ascii="Times New Roman" w:eastAsia="Times New Roman" w:hAnsi="Times New Roman"/>
          <w:i/>
          <w:color w:val="000000"/>
          <w:spacing w:val="-4"/>
          <w:sz w:val="24"/>
          <w:szCs w:val="24"/>
          <w:lang w:eastAsia="cs-CZ"/>
        </w:rPr>
        <w:t xml:space="preserve"> předsedu – zpravodaje výboru, aby s tímto usnesením seznámil schůzku zpravodajů ke státnímu závěrečnému účtu České republiky za rok 2022.</w:t>
      </w:r>
    </w:p>
    <w:p w:rsidR="00DA0542" w:rsidRDefault="00DA0542" w:rsidP="006205C1">
      <w:pPr>
        <w:spacing w:after="0" w:line="240" w:lineRule="auto"/>
        <w:ind w:firstLine="567"/>
        <w:jc w:val="both"/>
        <w:rPr>
          <w:rFonts w:ascii="Times New Roman" w:eastAsia="Times New Roman" w:hAnsi="Times New Roman"/>
          <w:color w:val="000000"/>
          <w:sz w:val="24"/>
          <w:szCs w:val="24"/>
          <w:lang w:eastAsia="cs-CZ"/>
        </w:rPr>
      </w:pPr>
    </w:p>
    <w:p w:rsidR="006205C1" w:rsidRDefault="006205C1" w:rsidP="006205C1">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395FC1">
        <w:rPr>
          <w:rFonts w:ascii="Times New Roman" w:eastAsia="Times New Roman" w:hAnsi="Times New Roman"/>
          <w:color w:val="000000"/>
          <w:sz w:val="24"/>
          <w:szCs w:val="24"/>
          <w:u w:val="single"/>
          <w:lang w:eastAsia="cs-CZ"/>
        </w:rPr>
        <w:t>98</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B31075">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B31075">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Bělohlávková,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 xml:space="preserve">Farhan,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 xml:space="preserve">Naiclerová, </w:t>
      </w:r>
      <w:r w:rsidR="00457040">
        <w:rPr>
          <w:rFonts w:ascii="Times New Roman" w:eastAsia="Times New Roman" w:hAnsi="Times New Roman"/>
          <w:color w:val="000000"/>
          <w:sz w:val="24"/>
          <w:szCs w:val="24"/>
          <w:lang w:eastAsia="cs-CZ"/>
        </w:rPr>
        <w:t xml:space="preserve">posl. P. Quittová, posl. P. Růžička,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Šebelová,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 xml:space="preserve">Vích, </w:t>
      </w:r>
      <w:r w:rsidR="00457040">
        <w:rPr>
          <w:rFonts w:ascii="Times New Roman" w:eastAsia="Times New Roman" w:hAnsi="Times New Roman"/>
          <w:color w:val="000000"/>
          <w:sz w:val="24"/>
          <w:szCs w:val="24"/>
          <w:lang w:eastAsia="cs-CZ"/>
        </w:rPr>
        <w:t>posl. V. Vomáčka, posl. M. Wenzl</w:t>
      </w:r>
      <w:r>
        <w:rPr>
          <w:rFonts w:ascii="Times New Roman" w:eastAsia="Times New Roman" w:hAnsi="Times New Roman"/>
          <w:color w:val="000000"/>
          <w:sz w:val="24"/>
          <w:szCs w:val="24"/>
          <w:lang w:eastAsia="cs-CZ"/>
        </w:rPr>
        <w:t xml:space="preserve"> /viz příloha zápisu č. 1, str. </w:t>
      </w:r>
      <w:r w:rsidR="006F6668">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w:t>
      </w:r>
    </w:p>
    <w:p w:rsidR="009A5889" w:rsidRDefault="009A5889" w:rsidP="007F4BC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p>
    <w:p w:rsidR="009A5889" w:rsidRDefault="009A5889" w:rsidP="007F4BC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p>
    <w:p w:rsidR="009A5889" w:rsidRDefault="009A5889" w:rsidP="007F4BC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p>
    <w:p w:rsidR="009A5889" w:rsidRDefault="009A5889" w:rsidP="007F4BC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p>
    <w:p w:rsidR="007F4BC4" w:rsidRDefault="00DA0542" w:rsidP="007F4BC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8</w:t>
      </w:r>
      <w:r w:rsidR="007F4BC4">
        <w:rPr>
          <w:rFonts w:ascii="Times New Roman" w:eastAsia="Times New Roman" w:hAnsi="Times New Roman" w:cs="CG Times"/>
          <w:color w:val="auto"/>
          <w:sz w:val="24"/>
          <w:szCs w:val="20"/>
          <w:lang w:eastAsia="zh-CN"/>
        </w:rPr>
        <w:t>.</w:t>
      </w:r>
    </w:p>
    <w:p w:rsidR="007F4BC4" w:rsidRPr="00394D33" w:rsidRDefault="00394D33" w:rsidP="007F4BC4">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394D33">
        <w:rPr>
          <w:rFonts w:ascii="Times New Roman" w:hAnsi="Times New Roman"/>
          <w:sz w:val="24"/>
          <w:szCs w:val="24"/>
          <w:lang w:eastAsia="cs-CZ"/>
        </w:rPr>
        <w:t>Výroční zpráva Úřadu pro dohled nad hospodařením politických stran a politických hnutí za rok 2022</w:t>
      </w:r>
    </w:p>
    <w:p w:rsidR="007F4BC4" w:rsidRPr="00F76A63" w:rsidRDefault="007F4BC4" w:rsidP="007F4BC4">
      <w:pPr>
        <w:spacing w:after="0" w:line="240" w:lineRule="auto"/>
        <w:jc w:val="both"/>
        <w:rPr>
          <w:rFonts w:ascii="Times New Roman" w:eastAsia="Times New Roman" w:hAnsi="Times New Roman"/>
          <w:color w:val="000000"/>
          <w:sz w:val="24"/>
          <w:szCs w:val="24"/>
          <w:lang w:eastAsia="cs-CZ"/>
        </w:rPr>
      </w:pPr>
    </w:p>
    <w:p w:rsidR="00394D33" w:rsidRDefault="00394D33" w:rsidP="00714596">
      <w:pPr>
        <w:spacing w:after="0" w:line="240" w:lineRule="auto"/>
        <w:ind w:right="-2"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 úvodním slovem k</w:t>
      </w:r>
      <w:r w:rsidR="004658FA">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předseda Úřadu pro dohled nad hospodařením politických stran a politických hnutí F. Sivera</w:t>
      </w:r>
      <w:r>
        <w:rPr>
          <w:rFonts w:ascii="Times New Roman" w:eastAsia="Times New Roman" w:hAnsi="Times New Roman"/>
          <w:color w:val="auto"/>
          <w:spacing w:val="-4"/>
          <w:sz w:val="24"/>
          <w:szCs w:val="24"/>
          <w:lang w:eastAsia="cs-CZ"/>
        </w:rPr>
        <w:t>.</w:t>
      </w:r>
      <w:r w:rsidR="00B45BC1">
        <w:rPr>
          <w:rFonts w:ascii="Times New Roman" w:eastAsia="Times New Roman" w:hAnsi="Times New Roman"/>
          <w:color w:val="auto"/>
          <w:spacing w:val="-4"/>
          <w:sz w:val="24"/>
          <w:szCs w:val="24"/>
          <w:lang w:eastAsia="cs-CZ"/>
        </w:rPr>
        <w:t xml:space="preserve"> V</w:t>
      </w:r>
      <w:r w:rsidR="004658FA">
        <w:rPr>
          <w:rFonts w:ascii="Times New Roman" w:eastAsia="Times New Roman" w:hAnsi="Times New Roman"/>
          <w:color w:val="auto"/>
          <w:spacing w:val="-4"/>
          <w:sz w:val="24"/>
          <w:szCs w:val="24"/>
          <w:lang w:eastAsia="cs-CZ"/>
        </w:rPr>
        <w:t xml:space="preserve"> </w:t>
      </w:r>
      <w:r w:rsidR="00B45BC1">
        <w:rPr>
          <w:rFonts w:ascii="Times New Roman" w:eastAsia="Times New Roman" w:hAnsi="Times New Roman"/>
          <w:color w:val="auto"/>
          <w:spacing w:val="-4"/>
          <w:sz w:val="24"/>
          <w:szCs w:val="24"/>
          <w:lang w:eastAsia="cs-CZ"/>
        </w:rPr>
        <w:t xml:space="preserve">úvodu poděkoval </w:t>
      </w:r>
      <w:r w:rsidR="00B67611">
        <w:rPr>
          <w:rFonts w:ascii="Times New Roman" w:eastAsia="Times New Roman" w:hAnsi="Times New Roman"/>
          <w:color w:val="auto"/>
          <w:spacing w:val="-4"/>
          <w:sz w:val="24"/>
          <w:szCs w:val="24"/>
          <w:lang w:eastAsia="cs-CZ"/>
        </w:rPr>
        <w:t xml:space="preserve">předsedovi KV </w:t>
      </w:r>
      <w:r w:rsidR="00B45BC1">
        <w:rPr>
          <w:rFonts w:ascii="Times New Roman" w:eastAsia="Times New Roman" w:hAnsi="Times New Roman"/>
          <w:color w:val="auto"/>
          <w:spacing w:val="-4"/>
          <w:sz w:val="24"/>
          <w:szCs w:val="24"/>
          <w:lang w:eastAsia="cs-CZ"/>
        </w:rPr>
        <w:t>za objasnění, kdy může ÚDHPSH vydávat výroční zprávu. Dále uvedl, že rok</w:t>
      </w:r>
      <w:r w:rsidR="00B67611">
        <w:rPr>
          <w:rFonts w:ascii="Times New Roman" w:eastAsia="Times New Roman" w:hAnsi="Times New Roman"/>
          <w:color w:val="auto"/>
          <w:spacing w:val="-4"/>
          <w:sz w:val="24"/>
          <w:szCs w:val="24"/>
          <w:lang w:eastAsia="cs-CZ"/>
        </w:rPr>
        <w:t xml:space="preserve"> 2022</w:t>
      </w:r>
      <w:r w:rsidR="00B45BC1">
        <w:rPr>
          <w:rFonts w:ascii="Times New Roman" w:eastAsia="Times New Roman" w:hAnsi="Times New Roman"/>
          <w:color w:val="auto"/>
          <w:spacing w:val="-4"/>
          <w:sz w:val="24"/>
          <w:szCs w:val="24"/>
          <w:lang w:eastAsia="cs-CZ"/>
        </w:rPr>
        <w:t xml:space="preserve"> byl posledním rokem funkčního období předchozího</w:t>
      </w:r>
      <w:r w:rsidR="00B67611">
        <w:rPr>
          <w:rFonts w:ascii="Times New Roman" w:eastAsia="Times New Roman" w:hAnsi="Times New Roman"/>
          <w:color w:val="auto"/>
          <w:spacing w:val="-4"/>
          <w:sz w:val="24"/>
          <w:szCs w:val="24"/>
          <w:lang w:eastAsia="cs-CZ"/>
        </w:rPr>
        <w:t xml:space="preserve"> (prvního)</w:t>
      </w:r>
      <w:r w:rsidR="00B45BC1">
        <w:rPr>
          <w:rFonts w:ascii="Times New Roman" w:eastAsia="Times New Roman" w:hAnsi="Times New Roman"/>
          <w:color w:val="auto"/>
          <w:spacing w:val="-4"/>
          <w:sz w:val="24"/>
          <w:szCs w:val="24"/>
          <w:lang w:eastAsia="cs-CZ"/>
        </w:rPr>
        <w:t xml:space="preserve"> vedení ÚDHPSH. Došlo </w:t>
      </w:r>
      <w:r w:rsidR="00B67611">
        <w:rPr>
          <w:rFonts w:ascii="Times New Roman" w:eastAsia="Times New Roman" w:hAnsi="Times New Roman"/>
          <w:color w:val="auto"/>
          <w:spacing w:val="-4"/>
          <w:sz w:val="24"/>
          <w:szCs w:val="24"/>
          <w:lang w:eastAsia="cs-CZ"/>
        </w:rPr>
        <w:t xml:space="preserve">tak </w:t>
      </w:r>
      <w:r w:rsidR="00B45BC1">
        <w:rPr>
          <w:rFonts w:ascii="Times New Roman" w:eastAsia="Times New Roman" w:hAnsi="Times New Roman"/>
          <w:color w:val="auto"/>
          <w:spacing w:val="-4"/>
          <w:sz w:val="24"/>
          <w:szCs w:val="24"/>
          <w:lang w:eastAsia="cs-CZ"/>
        </w:rPr>
        <w:t>k</w:t>
      </w:r>
      <w:r w:rsidR="00F808A2">
        <w:rPr>
          <w:rFonts w:ascii="Times New Roman" w:eastAsia="Times New Roman" w:hAnsi="Times New Roman"/>
          <w:color w:val="auto"/>
          <w:spacing w:val="-4"/>
          <w:sz w:val="24"/>
          <w:szCs w:val="24"/>
          <w:lang w:eastAsia="cs-CZ"/>
        </w:rPr>
        <w:t xml:space="preserve"> </w:t>
      </w:r>
      <w:r w:rsidR="00B45BC1">
        <w:rPr>
          <w:rFonts w:ascii="Times New Roman" w:eastAsia="Times New Roman" w:hAnsi="Times New Roman"/>
          <w:color w:val="auto"/>
          <w:spacing w:val="-4"/>
          <w:sz w:val="24"/>
          <w:szCs w:val="24"/>
          <w:lang w:eastAsia="cs-CZ"/>
        </w:rPr>
        <w:t>uzavření první kapitoly</w:t>
      </w:r>
      <w:r w:rsidR="00B67611">
        <w:rPr>
          <w:rFonts w:ascii="Times New Roman" w:eastAsia="Times New Roman" w:hAnsi="Times New Roman"/>
          <w:color w:val="auto"/>
          <w:spacing w:val="-4"/>
          <w:sz w:val="24"/>
          <w:szCs w:val="24"/>
          <w:lang w:eastAsia="cs-CZ"/>
        </w:rPr>
        <w:t xml:space="preserve"> </w:t>
      </w:r>
      <w:r w:rsidR="00B45BC1">
        <w:rPr>
          <w:rFonts w:ascii="Times New Roman" w:eastAsia="Times New Roman" w:hAnsi="Times New Roman"/>
          <w:color w:val="auto"/>
          <w:spacing w:val="-4"/>
          <w:sz w:val="24"/>
          <w:szCs w:val="24"/>
          <w:lang w:eastAsia="cs-CZ"/>
        </w:rPr>
        <w:t>působení, spojeného se vznikem a založením ÚDHPSH, personálním obsazením, stabilizací a nastavením vnitřních procesů. V</w:t>
      </w:r>
      <w:r w:rsidR="004658FA">
        <w:rPr>
          <w:rFonts w:ascii="Times New Roman" w:eastAsia="Times New Roman" w:hAnsi="Times New Roman"/>
          <w:color w:val="auto"/>
          <w:spacing w:val="-4"/>
          <w:sz w:val="24"/>
          <w:szCs w:val="24"/>
          <w:lang w:eastAsia="cs-CZ"/>
        </w:rPr>
        <w:t xml:space="preserve"> </w:t>
      </w:r>
      <w:r w:rsidR="00B45BC1">
        <w:rPr>
          <w:rFonts w:ascii="Times New Roman" w:eastAsia="Times New Roman" w:hAnsi="Times New Roman"/>
          <w:color w:val="auto"/>
          <w:spacing w:val="-4"/>
          <w:sz w:val="24"/>
          <w:szCs w:val="24"/>
          <w:lang w:eastAsia="cs-CZ"/>
        </w:rPr>
        <w:t>roce 2022 ÚDHPSH vykonával agendu svěřenou mu právními předpisy. Pro činnost ÚDHPSH byl rok 2022 rokem volebním</w:t>
      </w:r>
      <w:r w:rsidR="00B67611">
        <w:rPr>
          <w:rFonts w:ascii="Times New Roman" w:eastAsia="Times New Roman" w:hAnsi="Times New Roman"/>
          <w:color w:val="auto"/>
          <w:spacing w:val="-4"/>
          <w:sz w:val="24"/>
          <w:szCs w:val="24"/>
          <w:lang w:eastAsia="cs-CZ"/>
        </w:rPr>
        <w:t>, kdy o</w:t>
      </w:r>
      <w:r w:rsidR="00B45BC1">
        <w:rPr>
          <w:rFonts w:ascii="Times New Roman" w:eastAsia="Times New Roman" w:hAnsi="Times New Roman"/>
          <w:color w:val="auto"/>
          <w:spacing w:val="-4"/>
          <w:sz w:val="24"/>
          <w:szCs w:val="24"/>
          <w:lang w:eastAsia="cs-CZ"/>
        </w:rPr>
        <w:t>d dubna do počátku října běžela volební kampaň 27 obvodů</w:t>
      </w:r>
      <w:r w:rsidR="00DD2B39">
        <w:rPr>
          <w:rFonts w:ascii="Times New Roman" w:eastAsia="Times New Roman" w:hAnsi="Times New Roman"/>
          <w:color w:val="auto"/>
          <w:spacing w:val="-4"/>
          <w:sz w:val="24"/>
          <w:szCs w:val="24"/>
          <w:lang w:eastAsia="cs-CZ"/>
        </w:rPr>
        <w:t xml:space="preserve"> v</w:t>
      </w:r>
      <w:r w:rsidR="004658FA">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 xml:space="preserve">rámci Senátu Parlamentu ČR a od </w:t>
      </w:r>
      <w:r w:rsidR="00B67611">
        <w:rPr>
          <w:rFonts w:ascii="Times New Roman" w:eastAsia="Times New Roman" w:hAnsi="Times New Roman"/>
          <w:color w:val="auto"/>
          <w:spacing w:val="-4"/>
          <w:sz w:val="24"/>
          <w:szCs w:val="24"/>
          <w:lang w:eastAsia="cs-CZ"/>
        </w:rPr>
        <w:t>za</w:t>
      </w:r>
      <w:r w:rsidR="00DD2B39">
        <w:rPr>
          <w:rFonts w:ascii="Times New Roman" w:eastAsia="Times New Roman" w:hAnsi="Times New Roman"/>
          <w:color w:val="auto"/>
          <w:spacing w:val="-4"/>
          <w:sz w:val="24"/>
          <w:szCs w:val="24"/>
          <w:lang w:eastAsia="cs-CZ"/>
        </w:rPr>
        <w:t xml:space="preserve">čátku července začala </w:t>
      </w:r>
      <w:r w:rsidR="00DD2B39">
        <w:rPr>
          <w:rFonts w:ascii="Times New Roman" w:eastAsia="Times New Roman" w:hAnsi="Times New Roman"/>
          <w:color w:val="auto"/>
          <w:spacing w:val="-4"/>
          <w:sz w:val="24"/>
          <w:szCs w:val="24"/>
          <w:lang w:eastAsia="cs-CZ"/>
        </w:rPr>
        <w:lastRenderedPageBreak/>
        <w:t>běžet volební kampaň spojená s</w:t>
      </w:r>
      <w:r w:rsidR="004658FA">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volbou prezidenta. ÚDHPSH byl po dobu</w:t>
      </w:r>
      <w:r w:rsidR="00B67611">
        <w:rPr>
          <w:rFonts w:ascii="Times New Roman" w:eastAsia="Times New Roman" w:hAnsi="Times New Roman"/>
          <w:color w:val="auto"/>
          <w:spacing w:val="-4"/>
          <w:sz w:val="24"/>
          <w:szCs w:val="24"/>
          <w:lang w:eastAsia="cs-CZ"/>
        </w:rPr>
        <w:t xml:space="preserve"> těchto dvou</w:t>
      </w:r>
      <w:r w:rsidR="00DD2B39">
        <w:rPr>
          <w:rFonts w:ascii="Times New Roman" w:eastAsia="Times New Roman" w:hAnsi="Times New Roman"/>
          <w:color w:val="auto"/>
          <w:spacing w:val="-4"/>
          <w:sz w:val="24"/>
          <w:szCs w:val="24"/>
          <w:lang w:eastAsia="cs-CZ"/>
        </w:rPr>
        <w:t xml:space="preserve"> volebních kampaní plně zaměstnán monitorováním finančních výdajů a plněním požadavků legislativy na transparentnost spojenou s</w:t>
      </w:r>
      <w:r w:rsidR="004658FA">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kampaní jednotlivých kandidujících subjektů. V</w:t>
      </w:r>
      <w:r w:rsidR="004658FA">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roce 2022 ÚDHPSH rovněž vykonával rozsáhlé kontroly vybraných subjektů zaměřené na financování volebních kampaní</w:t>
      </w:r>
      <w:r w:rsidR="00B67611">
        <w:rPr>
          <w:rFonts w:ascii="Times New Roman" w:eastAsia="Times New Roman" w:hAnsi="Times New Roman"/>
          <w:color w:val="auto"/>
          <w:spacing w:val="-4"/>
          <w:sz w:val="24"/>
          <w:szCs w:val="24"/>
          <w:lang w:eastAsia="cs-CZ"/>
        </w:rPr>
        <w:t xml:space="preserve"> ve volbách do Poslanecké sněmovny, které se uskutečnily na podzim roku 2021</w:t>
      </w:r>
      <w:r w:rsidR="00DD2B39">
        <w:rPr>
          <w:rFonts w:ascii="Times New Roman" w:eastAsia="Times New Roman" w:hAnsi="Times New Roman"/>
          <w:color w:val="auto"/>
          <w:spacing w:val="-4"/>
          <w:sz w:val="24"/>
          <w:szCs w:val="24"/>
          <w:lang w:eastAsia="cs-CZ"/>
        </w:rPr>
        <w:t>. S</w:t>
      </w:r>
      <w:r w:rsidR="00714596">
        <w:rPr>
          <w:rFonts w:ascii="Times New Roman" w:eastAsia="Times New Roman" w:hAnsi="Times New Roman"/>
          <w:color w:val="auto"/>
          <w:spacing w:val="-4"/>
          <w:sz w:val="24"/>
          <w:szCs w:val="24"/>
          <w:lang w:eastAsia="cs-CZ"/>
        </w:rPr>
        <w:t> </w:t>
      </w:r>
      <w:r w:rsidR="00DD2B39">
        <w:rPr>
          <w:rFonts w:ascii="Times New Roman" w:eastAsia="Times New Roman" w:hAnsi="Times New Roman"/>
          <w:color w:val="auto"/>
          <w:spacing w:val="-4"/>
          <w:sz w:val="24"/>
          <w:szCs w:val="24"/>
          <w:lang w:eastAsia="cs-CZ"/>
        </w:rPr>
        <w:t>ohledem na zákonné lhůty, kdy kandidující subjekty předkládají výroční zprávy 90 dnů po vyhlášení voleb, kontroly mohly proběhnout až v</w:t>
      </w:r>
      <w:r w:rsidR="00CB42E2">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roce 2022. Standardní kontinuální činnost ÚDHPSH je kontrola předložených výročních finančních zpráv jednotlivých politických stran a</w:t>
      </w:r>
      <w:r w:rsidR="00714596">
        <w:rPr>
          <w:rFonts w:ascii="Times New Roman" w:eastAsia="Times New Roman" w:hAnsi="Times New Roman"/>
          <w:color w:val="auto"/>
          <w:spacing w:val="-4"/>
          <w:sz w:val="24"/>
          <w:szCs w:val="24"/>
          <w:lang w:eastAsia="cs-CZ"/>
        </w:rPr>
        <w:t> </w:t>
      </w:r>
      <w:r w:rsidR="00DD2B39">
        <w:rPr>
          <w:rFonts w:ascii="Times New Roman" w:eastAsia="Times New Roman" w:hAnsi="Times New Roman"/>
          <w:color w:val="auto"/>
          <w:spacing w:val="-4"/>
          <w:sz w:val="24"/>
          <w:szCs w:val="24"/>
          <w:lang w:eastAsia="cs-CZ"/>
        </w:rPr>
        <w:t>politických hnutí. V</w:t>
      </w:r>
      <w:r w:rsidR="00CB42E2">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roce 2022 mělo povinnost 247</w:t>
      </w:r>
      <w:r w:rsidR="00CB42E2">
        <w:rPr>
          <w:rFonts w:ascii="Times New Roman" w:eastAsia="Times New Roman" w:hAnsi="Times New Roman"/>
          <w:color w:val="auto"/>
          <w:spacing w:val="-4"/>
          <w:sz w:val="24"/>
          <w:szCs w:val="24"/>
          <w:lang w:eastAsia="cs-CZ"/>
        </w:rPr>
        <w:t> </w:t>
      </w:r>
      <w:r w:rsidR="00DD2B39">
        <w:rPr>
          <w:rFonts w:ascii="Times New Roman" w:eastAsia="Times New Roman" w:hAnsi="Times New Roman"/>
          <w:color w:val="auto"/>
          <w:spacing w:val="-4"/>
          <w:sz w:val="24"/>
          <w:szCs w:val="24"/>
          <w:lang w:eastAsia="cs-CZ"/>
        </w:rPr>
        <w:t>politických stran a hnutí předložit svou výroční</w:t>
      </w:r>
      <w:r w:rsidR="00A96DF1">
        <w:rPr>
          <w:rFonts w:ascii="Times New Roman" w:eastAsia="Times New Roman" w:hAnsi="Times New Roman"/>
          <w:color w:val="auto"/>
          <w:spacing w:val="-4"/>
          <w:sz w:val="24"/>
          <w:szCs w:val="24"/>
          <w:lang w:eastAsia="cs-CZ"/>
        </w:rPr>
        <w:t xml:space="preserve"> finanční</w:t>
      </w:r>
      <w:r w:rsidR="00DD2B39">
        <w:rPr>
          <w:rFonts w:ascii="Times New Roman" w:eastAsia="Times New Roman" w:hAnsi="Times New Roman"/>
          <w:color w:val="auto"/>
          <w:spacing w:val="-4"/>
          <w:sz w:val="24"/>
          <w:szCs w:val="24"/>
          <w:lang w:eastAsia="cs-CZ"/>
        </w:rPr>
        <w:t xml:space="preserve"> zprávu. Z</w:t>
      </w:r>
      <w:r w:rsidR="00CB42E2">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 xml:space="preserve">toho úplné </w:t>
      </w:r>
      <w:r w:rsidR="00B67611">
        <w:rPr>
          <w:rFonts w:ascii="Times New Roman" w:eastAsia="Times New Roman" w:hAnsi="Times New Roman"/>
          <w:color w:val="auto"/>
          <w:spacing w:val="-4"/>
          <w:sz w:val="24"/>
          <w:szCs w:val="24"/>
          <w:lang w:eastAsia="cs-CZ"/>
        </w:rPr>
        <w:t xml:space="preserve">výroční </w:t>
      </w:r>
      <w:r w:rsidR="00A96DF1">
        <w:rPr>
          <w:rFonts w:ascii="Times New Roman" w:eastAsia="Times New Roman" w:hAnsi="Times New Roman"/>
          <w:color w:val="auto"/>
          <w:spacing w:val="-4"/>
          <w:sz w:val="24"/>
          <w:szCs w:val="24"/>
          <w:lang w:eastAsia="cs-CZ"/>
        </w:rPr>
        <w:t xml:space="preserve">finanční </w:t>
      </w:r>
      <w:r w:rsidR="00B67611">
        <w:rPr>
          <w:rFonts w:ascii="Times New Roman" w:eastAsia="Times New Roman" w:hAnsi="Times New Roman"/>
          <w:color w:val="auto"/>
          <w:spacing w:val="-4"/>
          <w:sz w:val="24"/>
          <w:szCs w:val="24"/>
          <w:lang w:eastAsia="cs-CZ"/>
        </w:rPr>
        <w:t xml:space="preserve">zprávy </w:t>
      </w:r>
      <w:r w:rsidR="00DD2B39">
        <w:rPr>
          <w:rFonts w:ascii="Times New Roman" w:eastAsia="Times New Roman" w:hAnsi="Times New Roman"/>
          <w:color w:val="auto"/>
          <w:spacing w:val="-4"/>
          <w:sz w:val="24"/>
          <w:szCs w:val="24"/>
          <w:lang w:eastAsia="cs-CZ"/>
        </w:rPr>
        <w:t>k</w:t>
      </w:r>
      <w:r w:rsidR="00CB42E2">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datu 1.</w:t>
      </w:r>
      <w:r w:rsidR="00B67611">
        <w:rPr>
          <w:rFonts w:ascii="Times New Roman" w:eastAsia="Times New Roman" w:hAnsi="Times New Roman"/>
          <w:color w:val="auto"/>
          <w:spacing w:val="-4"/>
          <w:sz w:val="24"/>
          <w:szCs w:val="24"/>
          <w:lang w:eastAsia="cs-CZ"/>
        </w:rPr>
        <w:t> </w:t>
      </w:r>
      <w:r w:rsidR="00DD2B39">
        <w:rPr>
          <w:rFonts w:ascii="Times New Roman" w:eastAsia="Times New Roman" w:hAnsi="Times New Roman"/>
          <w:color w:val="auto"/>
          <w:spacing w:val="-4"/>
          <w:sz w:val="24"/>
          <w:szCs w:val="24"/>
          <w:lang w:eastAsia="cs-CZ"/>
        </w:rPr>
        <w:t>4.</w:t>
      </w:r>
      <w:r w:rsidR="00DB16DA">
        <w:rPr>
          <w:rFonts w:ascii="Times New Roman" w:eastAsia="Times New Roman" w:hAnsi="Times New Roman"/>
          <w:color w:val="auto"/>
          <w:spacing w:val="-4"/>
          <w:sz w:val="24"/>
          <w:szCs w:val="24"/>
          <w:lang w:eastAsia="cs-CZ"/>
        </w:rPr>
        <w:t xml:space="preserve"> 2022 </w:t>
      </w:r>
      <w:r w:rsidR="008A0500">
        <w:rPr>
          <w:rFonts w:ascii="Times New Roman" w:eastAsia="Times New Roman" w:hAnsi="Times New Roman"/>
          <w:color w:val="auto"/>
          <w:spacing w:val="-4"/>
          <w:sz w:val="24"/>
          <w:szCs w:val="24"/>
          <w:lang w:eastAsia="cs-CZ"/>
        </w:rPr>
        <w:t>předložilo pouze 145 </w:t>
      </w:r>
      <w:r w:rsidR="00DD2B39">
        <w:rPr>
          <w:rFonts w:ascii="Times New Roman" w:eastAsia="Times New Roman" w:hAnsi="Times New Roman"/>
          <w:color w:val="auto"/>
          <w:spacing w:val="-4"/>
          <w:sz w:val="24"/>
          <w:szCs w:val="24"/>
          <w:lang w:eastAsia="cs-CZ"/>
        </w:rPr>
        <w:t xml:space="preserve">stran a hnutí. </w:t>
      </w:r>
      <w:r w:rsidR="00DD2B39" w:rsidRPr="00FE2BF9">
        <w:rPr>
          <w:rFonts w:ascii="Times New Roman" w:eastAsia="Times New Roman" w:hAnsi="Times New Roman"/>
          <w:color w:val="auto"/>
          <w:spacing w:val="-4"/>
          <w:sz w:val="24"/>
          <w:szCs w:val="24"/>
          <w:lang w:eastAsia="cs-CZ"/>
        </w:rPr>
        <w:t>V</w:t>
      </w:r>
      <w:r w:rsidR="00FE2BF9">
        <w:rPr>
          <w:rFonts w:ascii="Times New Roman" w:eastAsia="Times New Roman" w:hAnsi="Times New Roman"/>
          <w:color w:val="auto"/>
          <w:spacing w:val="-4"/>
          <w:sz w:val="24"/>
          <w:szCs w:val="24"/>
          <w:lang w:eastAsia="cs-CZ"/>
        </w:rPr>
        <w:t xml:space="preserve"> roce 2022 </w:t>
      </w:r>
      <w:r w:rsidR="00DD2B39" w:rsidRPr="00FE2BF9">
        <w:rPr>
          <w:rFonts w:ascii="Times New Roman" w:eastAsia="Times New Roman" w:hAnsi="Times New Roman"/>
          <w:color w:val="auto"/>
          <w:spacing w:val="-4"/>
          <w:sz w:val="24"/>
          <w:szCs w:val="24"/>
          <w:lang w:eastAsia="cs-CZ"/>
        </w:rPr>
        <w:t>bylo zahájeno 103</w:t>
      </w:r>
      <w:r w:rsidR="00B67611" w:rsidRPr="00FE2BF9">
        <w:rPr>
          <w:rFonts w:ascii="Times New Roman" w:eastAsia="Times New Roman" w:hAnsi="Times New Roman"/>
          <w:color w:val="auto"/>
          <w:spacing w:val="-4"/>
          <w:sz w:val="24"/>
          <w:szCs w:val="24"/>
          <w:lang w:eastAsia="cs-CZ"/>
        </w:rPr>
        <w:t> </w:t>
      </w:r>
      <w:r w:rsidR="00DD2B39" w:rsidRPr="00FE2BF9">
        <w:rPr>
          <w:rFonts w:ascii="Times New Roman" w:eastAsia="Times New Roman" w:hAnsi="Times New Roman"/>
          <w:color w:val="auto"/>
          <w:spacing w:val="-4"/>
          <w:sz w:val="24"/>
          <w:szCs w:val="24"/>
          <w:lang w:eastAsia="cs-CZ"/>
        </w:rPr>
        <w:t>správních řízení</w:t>
      </w:r>
      <w:r w:rsidR="00FE2BF9">
        <w:rPr>
          <w:rFonts w:ascii="Times New Roman" w:eastAsia="Times New Roman" w:hAnsi="Times New Roman"/>
          <w:color w:val="auto"/>
          <w:spacing w:val="-4"/>
          <w:sz w:val="24"/>
          <w:szCs w:val="24"/>
          <w:lang w:eastAsia="cs-CZ"/>
        </w:rPr>
        <w:t xml:space="preserve"> a </w:t>
      </w:r>
      <w:r w:rsidR="00DD2B39" w:rsidRPr="00FE2BF9">
        <w:rPr>
          <w:rFonts w:ascii="Times New Roman" w:eastAsia="Times New Roman" w:hAnsi="Times New Roman"/>
          <w:color w:val="auto"/>
          <w:spacing w:val="-4"/>
          <w:sz w:val="24"/>
          <w:szCs w:val="24"/>
          <w:lang w:eastAsia="cs-CZ"/>
        </w:rPr>
        <w:t>pravomocně</w:t>
      </w:r>
      <w:r w:rsidR="00FE2BF9">
        <w:rPr>
          <w:rFonts w:ascii="Times New Roman" w:eastAsia="Times New Roman" w:hAnsi="Times New Roman"/>
          <w:color w:val="auto"/>
          <w:spacing w:val="-4"/>
          <w:sz w:val="24"/>
          <w:szCs w:val="24"/>
          <w:lang w:eastAsia="cs-CZ"/>
        </w:rPr>
        <w:t xml:space="preserve"> bylo</w:t>
      </w:r>
      <w:r w:rsidR="00DD2B39" w:rsidRPr="00FE2BF9">
        <w:rPr>
          <w:rFonts w:ascii="Times New Roman" w:eastAsia="Times New Roman" w:hAnsi="Times New Roman"/>
          <w:color w:val="auto"/>
          <w:spacing w:val="-4"/>
          <w:sz w:val="24"/>
          <w:szCs w:val="24"/>
          <w:lang w:eastAsia="cs-CZ"/>
        </w:rPr>
        <w:t xml:space="preserve"> ukončeno 127 správních řízení.</w:t>
      </w:r>
      <w:r w:rsidR="00DD2B39">
        <w:rPr>
          <w:rFonts w:ascii="Times New Roman" w:eastAsia="Times New Roman" w:hAnsi="Times New Roman"/>
          <w:color w:val="auto"/>
          <w:spacing w:val="-4"/>
          <w:sz w:val="24"/>
          <w:szCs w:val="24"/>
          <w:lang w:eastAsia="cs-CZ"/>
        </w:rPr>
        <w:t xml:space="preserve"> Výroční zpráva popisuje také průběh jednotlivých kampaní. Podotkl, že senátní kampaň je extrémně fragmentovaná a heterogenní, protože dochází k</w:t>
      </w:r>
      <w:r w:rsidR="00CB42E2">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volební aktivitě v</w:t>
      </w:r>
      <w:r w:rsidR="00B67611">
        <w:rPr>
          <w:rFonts w:ascii="Times New Roman" w:eastAsia="Times New Roman" w:hAnsi="Times New Roman"/>
          <w:color w:val="auto"/>
          <w:spacing w:val="-4"/>
          <w:sz w:val="24"/>
          <w:szCs w:val="24"/>
          <w:lang w:eastAsia="cs-CZ"/>
        </w:rPr>
        <w:t>e</w:t>
      </w:r>
      <w:r w:rsidR="00CB42E2">
        <w:rPr>
          <w:rFonts w:ascii="Times New Roman" w:eastAsia="Times New Roman" w:hAnsi="Times New Roman"/>
          <w:color w:val="auto"/>
          <w:spacing w:val="-4"/>
          <w:sz w:val="24"/>
          <w:szCs w:val="24"/>
          <w:lang w:eastAsia="cs-CZ"/>
        </w:rPr>
        <w:t xml:space="preserve"> </w:t>
      </w:r>
      <w:r w:rsidR="008A0500">
        <w:rPr>
          <w:rFonts w:ascii="Times New Roman" w:eastAsia="Times New Roman" w:hAnsi="Times New Roman"/>
          <w:color w:val="auto"/>
          <w:spacing w:val="-4"/>
          <w:sz w:val="24"/>
          <w:szCs w:val="24"/>
          <w:lang w:eastAsia="cs-CZ"/>
        </w:rPr>
        <w:t>27 </w:t>
      </w:r>
      <w:r w:rsidR="00DD2B39">
        <w:rPr>
          <w:rFonts w:ascii="Times New Roman" w:eastAsia="Times New Roman" w:hAnsi="Times New Roman"/>
          <w:color w:val="auto"/>
          <w:spacing w:val="-4"/>
          <w:sz w:val="24"/>
          <w:szCs w:val="24"/>
          <w:lang w:eastAsia="cs-CZ"/>
        </w:rPr>
        <w:t>volebních obvodech rozmístěných po celé republice a</w:t>
      </w:r>
      <w:r w:rsidR="0066035F">
        <w:rPr>
          <w:rFonts w:ascii="Times New Roman" w:eastAsia="Times New Roman" w:hAnsi="Times New Roman"/>
          <w:color w:val="auto"/>
          <w:spacing w:val="-4"/>
          <w:sz w:val="24"/>
          <w:szCs w:val="24"/>
          <w:lang w:eastAsia="cs-CZ"/>
        </w:rPr>
        <w:t> </w:t>
      </w:r>
      <w:r w:rsidR="00DD2B39">
        <w:rPr>
          <w:rFonts w:ascii="Times New Roman" w:eastAsia="Times New Roman" w:hAnsi="Times New Roman"/>
          <w:color w:val="auto"/>
          <w:spacing w:val="-4"/>
          <w:sz w:val="24"/>
          <w:szCs w:val="24"/>
          <w:lang w:eastAsia="cs-CZ"/>
        </w:rPr>
        <w:t>prolíná se celostátní agitace s</w:t>
      </w:r>
      <w:r w:rsidR="00CB42E2">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regionální až lokálně vedenou kampaní. Současně se zde vede stranická kampaň s</w:t>
      </w:r>
      <w:r w:rsidR="00CB42E2">
        <w:rPr>
          <w:rFonts w:ascii="Times New Roman" w:eastAsia="Times New Roman" w:hAnsi="Times New Roman"/>
          <w:color w:val="auto"/>
          <w:spacing w:val="-4"/>
          <w:sz w:val="24"/>
          <w:szCs w:val="24"/>
          <w:lang w:eastAsia="cs-CZ"/>
        </w:rPr>
        <w:t xml:space="preserve"> </w:t>
      </w:r>
      <w:r w:rsidR="00DD2B39">
        <w:rPr>
          <w:rFonts w:ascii="Times New Roman" w:eastAsia="Times New Roman" w:hAnsi="Times New Roman"/>
          <w:color w:val="auto"/>
          <w:spacing w:val="-4"/>
          <w:sz w:val="24"/>
          <w:szCs w:val="24"/>
          <w:lang w:eastAsia="cs-CZ"/>
        </w:rPr>
        <w:t>ryze osobní prezentací kandidátů, a to ve větší míře než u ostatních volebních kampaní</w:t>
      </w:r>
      <w:r w:rsidR="009C1A67">
        <w:rPr>
          <w:rFonts w:ascii="Times New Roman" w:eastAsia="Times New Roman" w:hAnsi="Times New Roman"/>
          <w:color w:val="auto"/>
          <w:spacing w:val="-4"/>
          <w:sz w:val="24"/>
          <w:szCs w:val="24"/>
          <w:lang w:eastAsia="cs-CZ"/>
        </w:rPr>
        <w:t xml:space="preserve">, což </w:t>
      </w:r>
      <w:r w:rsidR="00DD2B39">
        <w:rPr>
          <w:rFonts w:ascii="Times New Roman" w:eastAsia="Times New Roman" w:hAnsi="Times New Roman"/>
          <w:color w:val="auto"/>
          <w:spacing w:val="-4"/>
          <w:sz w:val="24"/>
          <w:szCs w:val="24"/>
          <w:lang w:eastAsia="cs-CZ"/>
        </w:rPr>
        <w:t xml:space="preserve">způsobuje </w:t>
      </w:r>
      <w:r w:rsidR="0066035F">
        <w:rPr>
          <w:rFonts w:ascii="Times New Roman" w:eastAsia="Times New Roman" w:hAnsi="Times New Roman"/>
          <w:color w:val="auto"/>
          <w:spacing w:val="-4"/>
          <w:sz w:val="24"/>
          <w:szCs w:val="24"/>
          <w:lang w:eastAsia="cs-CZ"/>
        </w:rPr>
        <w:t xml:space="preserve">ÚDHPSH </w:t>
      </w:r>
      <w:r w:rsidR="00DD2B39">
        <w:rPr>
          <w:rFonts w:ascii="Times New Roman" w:eastAsia="Times New Roman" w:hAnsi="Times New Roman"/>
          <w:color w:val="auto"/>
          <w:spacing w:val="-4"/>
          <w:sz w:val="24"/>
          <w:szCs w:val="24"/>
          <w:lang w:eastAsia="cs-CZ"/>
        </w:rPr>
        <w:t>určitou složitost při sledování</w:t>
      </w:r>
      <w:r w:rsidR="009C1A67">
        <w:rPr>
          <w:rFonts w:ascii="Times New Roman" w:eastAsia="Times New Roman" w:hAnsi="Times New Roman"/>
          <w:color w:val="auto"/>
          <w:spacing w:val="-4"/>
          <w:sz w:val="24"/>
          <w:szCs w:val="24"/>
          <w:lang w:eastAsia="cs-CZ"/>
        </w:rPr>
        <w:t xml:space="preserve"> a kontrole</w:t>
      </w:r>
      <w:r w:rsidR="00DD2B39">
        <w:rPr>
          <w:rFonts w:ascii="Times New Roman" w:eastAsia="Times New Roman" w:hAnsi="Times New Roman"/>
          <w:color w:val="auto"/>
          <w:spacing w:val="-4"/>
          <w:sz w:val="24"/>
          <w:szCs w:val="24"/>
          <w:lang w:eastAsia="cs-CZ"/>
        </w:rPr>
        <w:t>.</w:t>
      </w:r>
      <w:r w:rsidR="002B799C">
        <w:rPr>
          <w:rFonts w:ascii="Times New Roman" w:eastAsia="Times New Roman" w:hAnsi="Times New Roman"/>
          <w:color w:val="auto"/>
          <w:spacing w:val="-4"/>
          <w:sz w:val="24"/>
          <w:szCs w:val="24"/>
          <w:lang w:eastAsia="cs-CZ"/>
        </w:rPr>
        <w:t xml:space="preserve"> </w:t>
      </w:r>
      <w:r w:rsidR="00DA2742">
        <w:rPr>
          <w:rFonts w:ascii="Times New Roman" w:eastAsia="Times New Roman" w:hAnsi="Times New Roman"/>
          <w:color w:val="auto"/>
          <w:spacing w:val="-4"/>
          <w:sz w:val="24"/>
          <w:szCs w:val="24"/>
          <w:lang w:eastAsia="cs-CZ"/>
        </w:rPr>
        <w:t>Výroční zpráva popisuje i průběh jednotlivých kampaní (do Senátu, prezidentských voleb a obecná zjištění u</w:t>
      </w:r>
      <w:r w:rsidR="00403815">
        <w:rPr>
          <w:rFonts w:ascii="Times New Roman" w:eastAsia="Times New Roman" w:hAnsi="Times New Roman"/>
          <w:color w:val="auto"/>
          <w:spacing w:val="-4"/>
          <w:sz w:val="24"/>
          <w:szCs w:val="24"/>
          <w:lang w:eastAsia="cs-CZ"/>
        </w:rPr>
        <w:t> </w:t>
      </w:r>
      <w:r w:rsidR="00DA2742">
        <w:rPr>
          <w:rFonts w:ascii="Times New Roman" w:eastAsia="Times New Roman" w:hAnsi="Times New Roman"/>
          <w:color w:val="auto"/>
          <w:spacing w:val="-4"/>
          <w:sz w:val="24"/>
          <w:szCs w:val="24"/>
          <w:lang w:eastAsia="cs-CZ"/>
        </w:rPr>
        <w:t xml:space="preserve">voleb do PS). </w:t>
      </w:r>
      <w:r w:rsidR="007B7291">
        <w:rPr>
          <w:rFonts w:ascii="Times New Roman" w:eastAsia="Times New Roman" w:hAnsi="Times New Roman"/>
          <w:color w:val="auto"/>
          <w:spacing w:val="-4"/>
          <w:sz w:val="24"/>
          <w:szCs w:val="24"/>
          <w:lang w:eastAsia="cs-CZ"/>
        </w:rPr>
        <w:t xml:space="preserve">Dále </w:t>
      </w:r>
      <w:r w:rsidR="008A0500">
        <w:rPr>
          <w:rFonts w:ascii="Times New Roman" w:eastAsia="Times New Roman" w:hAnsi="Times New Roman"/>
          <w:color w:val="auto"/>
          <w:spacing w:val="-4"/>
          <w:sz w:val="24"/>
          <w:szCs w:val="24"/>
          <w:lang w:eastAsia="cs-CZ"/>
        </w:rPr>
        <w:t>krátce pohovořil o </w:t>
      </w:r>
      <w:r w:rsidR="001931BB">
        <w:rPr>
          <w:rFonts w:ascii="Times New Roman" w:eastAsia="Times New Roman" w:hAnsi="Times New Roman"/>
          <w:color w:val="auto"/>
          <w:spacing w:val="-4"/>
          <w:sz w:val="24"/>
          <w:szCs w:val="24"/>
          <w:lang w:eastAsia="cs-CZ"/>
        </w:rPr>
        <w:t xml:space="preserve">problematice kontroly senátní volební kampaně. </w:t>
      </w:r>
      <w:r w:rsidR="000645E9">
        <w:rPr>
          <w:rFonts w:ascii="Times New Roman" w:eastAsia="Times New Roman" w:hAnsi="Times New Roman"/>
          <w:color w:val="auto"/>
          <w:spacing w:val="-4"/>
          <w:sz w:val="24"/>
          <w:szCs w:val="24"/>
          <w:lang w:eastAsia="cs-CZ"/>
        </w:rPr>
        <w:t>U</w:t>
      </w:r>
      <w:r w:rsidR="004C5E01">
        <w:rPr>
          <w:rFonts w:ascii="Times New Roman" w:eastAsia="Times New Roman" w:hAnsi="Times New Roman"/>
          <w:color w:val="auto"/>
          <w:spacing w:val="-4"/>
          <w:sz w:val="24"/>
          <w:szCs w:val="24"/>
          <w:lang w:eastAsia="cs-CZ"/>
        </w:rPr>
        <w:t> </w:t>
      </w:r>
      <w:r w:rsidR="000645E9">
        <w:rPr>
          <w:rFonts w:ascii="Times New Roman" w:eastAsia="Times New Roman" w:hAnsi="Times New Roman"/>
          <w:color w:val="auto"/>
          <w:spacing w:val="-4"/>
          <w:sz w:val="24"/>
          <w:szCs w:val="24"/>
          <w:lang w:eastAsia="cs-CZ"/>
        </w:rPr>
        <w:t xml:space="preserve">prezidentské kampaně se ÚDHPSH </w:t>
      </w:r>
      <w:r w:rsidR="001931BB">
        <w:rPr>
          <w:rFonts w:ascii="Times New Roman" w:eastAsia="Times New Roman" w:hAnsi="Times New Roman"/>
          <w:color w:val="auto"/>
          <w:spacing w:val="-4"/>
          <w:sz w:val="24"/>
          <w:szCs w:val="24"/>
          <w:lang w:eastAsia="cs-CZ"/>
        </w:rPr>
        <w:t xml:space="preserve">ve zprávě </w:t>
      </w:r>
      <w:r w:rsidR="000645E9">
        <w:rPr>
          <w:rFonts w:ascii="Times New Roman" w:eastAsia="Times New Roman" w:hAnsi="Times New Roman"/>
          <w:color w:val="auto"/>
          <w:spacing w:val="-4"/>
          <w:sz w:val="24"/>
          <w:szCs w:val="24"/>
          <w:lang w:eastAsia="cs-CZ"/>
        </w:rPr>
        <w:t>snažil podotknout určité jevy, které se zdály jiné než v</w:t>
      </w:r>
      <w:r w:rsidR="00B160A9">
        <w:rPr>
          <w:rFonts w:ascii="Times New Roman" w:eastAsia="Times New Roman" w:hAnsi="Times New Roman"/>
          <w:color w:val="auto"/>
          <w:spacing w:val="-4"/>
          <w:sz w:val="24"/>
          <w:szCs w:val="24"/>
          <w:lang w:eastAsia="cs-CZ"/>
        </w:rPr>
        <w:t xml:space="preserve"> </w:t>
      </w:r>
      <w:r w:rsidR="000645E9">
        <w:rPr>
          <w:rFonts w:ascii="Times New Roman" w:eastAsia="Times New Roman" w:hAnsi="Times New Roman"/>
          <w:color w:val="auto"/>
          <w:spacing w:val="-4"/>
          <w:sz w:val="24"/>
          <w:szCs w:val="24"/>
          <w:lang w:eastAsia="cs-CZ"/>
        </w:rPr>
        <w:t>předcházející kampani, a to je výběr kandidátů do televizních a rozhlasových debat. Tyto debaty mají nezanedbatelný vliv na voličské rozhodování. Všechny televizní a</w:t>
      </w:r>
      <w:r w:rsidR="006F5243">
        <w:rPr>
          <w:rFonts w:ascii="Times New Roman" w:eastAsia="Times New Roman" w:hAnsi="Times New Roman"/>
          <w:color w:val="auto"/>
          <w:spacing w:val="-4"/>
          <w:sz w:val="24"/>
          <w:szCs w:val="24"/>
          <w:lang w:eastAsia="cs-CZ"/>
        </w:rPr>
        <w:t> </w:t>
      </w:r>
      <w:r w:rsidR="000645E9">
        <w:rPr>
          <w:rFonts w:ascii="Times New Roman" w:eastAsia="Times New Roman" w:hAnsi="Times New Roman"/>
          <w:color w:val="auto"/>
          <w:spacing w:val="-4"/>
          <w:sz w:val="24"/>
          <w:szCs w:val="24"/>
          <w:lang w:eastAsia="cs-CZ"/>
        </w:rPr>
        <w:t xml:space="preserve">rozhlasové stanice se řídí zákonem o provozování rozhlasového a televizního vysílání a mají </w:t>
      </w:r>
      <w:r w:rsidR="006F5243">
        <w:rPr>
          <w:rFonts w:ascii="Times New Roman" w:eastAsia="Times New Roman" w:hAnsi="Times New Roman"/>
          <w:color w:val="auto"/>
          <w:spacing w:val="-4"/>
          <w:sz w:val="24"/>
          <w:szCs w:val="24"/>
          <w:lang w:eastAsia="cs-CZ"/>
        </w:rPr>
        <w:t xml:space="preserve">povinnost </w:t>
      </w:r>
      <w:r w:rsidR="000645E9">
        <w:rPr>
          <w:rFonts w:ascii="Times New Roman" w:eastAsia="Times New Roman" w:hAnsi="Times New Roman"/>
          <w:color w:val="auto"/>
          <w:spacing w:val="-4"/>
          <w:sz w:val="24"/>
          <w:szCs w:val="24"/>
          <w:lang w:eastAsia="cs-CZ"/>
        </w:rPr>
        <w:t xml:space="preserve">zajistit, aby ve zpravodajských a politicko-publicistických pořadech bylo dbáno </w:t>
      </w:r>
      <w:r w:rsidR="006F5243">
        <w:rPr>
          <w:rFonts w:ascii="Times New Roman" w:eastAsia="Times New Roman" w:hAnsi="Times New Roman"/>
          <w:color w:val="auto"/>
          <w:spacing w:val="-4"/>
          <w:sz w:val="24"/>
          <w:szCs w:val="24"/>
          <w:lang w:eastAsia="cs-CZ"/>
        </w:rPr>
        <w:t xml:space="preserve">zásad </w:t>
      </w:r>
      <w:r w:rsidR="000645E9">
        <w:rPr>
          <w:rFonts w:ascii="Times New Roman" w:eastAsia="Times New Roman" w:hAnsi="Times New Roman"/>
          <w:color w:val="auto"/>
          <w:spacing w:val="-4"/>
          <w:sz w:val="24"/>
          <w:szCs w:val="24"/>
          <w:lang w:eastAsia="cs-CZ"/>
        </w:rPr>
        <w:t>objektivit</w:t>
      </w:r>
      <w:r w:rsidR="006F5243">
        <w:rPr>
          <w:rFonts w:ascii="Times New Roman" w:eastAsia="Times New Roman" w:hAnsi="Times New Roman"/>
          <w:color w:val="auto"/>
          <w:spacing w:val="-4"/>
          <w:sz w:val="24"/>
          <w:szCs w:val="24"/>
          <w:lang w:eastAsia="cs-CZ"/>
        </w:rPr>
        <w:t>y</w:t>
      </w:r>
      <w:r w:rsidR="000645E9">
        <w:rPr>
          <w:rFonts w:ascii="Times New Roman" w:eastAsia="Times New Roman" w:hAnsi="Times New Roman"/>
          <w:color w:val="auto"/>
          <w:spacing w:val="-4"/>
          <w:sz w:val="24"/>
          <w:szCs w:val="24"/>
          <w:lang w:eastAsia="cs-CZ"/>
        </w:rPr>
        <w:t xml:space="preserve"> a vyváženost</w:t>
      </w:r>
      <w:r w:rsidR="006F5243">
        <w:rPr>
          <w:rFonts w:ascii="Times New Roman" w:eastAsia="Times New Roman" w:hAnsi="Times New Roman"/>
          <w:color w:val="auto"/>
          <w:spacing w:val="-4"/>
          <w:sz w:val="24"/>
          <w:szCs w:val="24"/>
          <w:lang w:eastAsia="cs-CZ"/>
        </w:rPr>
        <w:t>i</w:t>
      </w:r>
      <w:r w:rsidR="000645E9">
        <w:rPr>
          <w:rFonts w:ascii="Times New Roman" w:eastAsia="Times New Roman" w:hAnsi="Times New Roman"/>
          <w:color w:val="auto"/>
          <w:spacing w:val="-4"/>
          <w:sz w:val="24"/>
          <w:szCs w:val="24"/>
          <w:lang w:eastAsia="cs-CZ"/>
        </w:rPr>
        <w:t>. V některých debatách docházelo k</w:t>
      </w:r>
      <w:r w:rsidR="00B160A9">
        <w:rPr>
          <w:rFonts w:ascii="Times New Roman" w:eastAsia="Times New Roman" w:hAnsi="Times New Roman"/>
          <w:color w:val="auto"/>
          <w:spacing w:val="-4"/>
          <w:sz w:val="24"/>
          <w:szCs w:val="24"/>
          <w:lang w:eastAsia="cs-CZ"/>
        </w:rPr>
        <w:t xml:space="preserve"> </w:t>
      </w:r>
      <w:r w:rsidR="000645E9">
        <w:rPr>
          <w:rFonts w:ascii="Times New Roman" w:eastAsia="Times New Roman" w:hAnsi="Times New Roman"/>
          <w:color w:val="auto"/>
          <w:spacing w:val="-4"/>
          <w:sz w:val="24"/>
          <w:szCs w:val="24"/>
          <w:lang w:eastAsia="cs-CZ"/>
        </w:rPr>
        <w:t>tomu, že co do poskytnutého prostoru pro prezentaci byl</w:t>
      </w:r>
      <w:r w:rsidR="00921277">
        <w:rPr>
          <w:rFonts w:ascii="Times New Roman" w:eastAsia="Times New Roman" w:hAnsi="Times New Roman"/>
          <w:color w:val="auto"/>
          <w:spacing w:val="-4"/>
          <w:sz w:val="24"/>
          <w:szCs w:val="24"/>
          <w:lang w:eastAsia="cs-CZ"/>
        </w:rPr>
        <w:t>i</w:t>
      </w:r>
      <w:r w:rsidR="000645E9">
        <w:rPr>
          <w:rFonts w:ascii="Times New Roman" w:eastAsia="Times New Roman" w:hAnsi="Times New Roman"/>
          <w:color w:val="auto"/>
          <w:spacing w:val="-4"/>
          <w:sz w:val="24"/>
          <w:szCs w:val="24"/>
          <w:lang w:eastAsia="cs-CZ"/>
        </w:rPr>
        <w:t xml:space="preserve"> někteří kandidáti upřednostňovány oproti jiným. </w:t>
      </w:r>
      <w:r w:rsidR="00DA6C0C">
        <w:rPr>
          <w:rFonts w:ascii="Times New Roman" w:eastAsia="Times New Roman" w:hAnsi="Times New Roman"/>
          <w:color w:val="auto"/>
          <w:spacing w:val="-4"/>
          <w:sz w:val="24"/>
          <w:szCs w:val="24"/>
          <w:lang w:eastAsia="cs-CZ"/>
        </w:rPr>
        <w:t>Další zajímavý jev, který se objevil, jsou kandidáti s</w:t>
      </w:r>
      <w:r w:rsidR="00B160A9">
        <w:rPr>
          <w:rFonts w:ascii="Times New Roman" w:eastAsia="Times New Roman" w:hAnsi="Times New Roman"/>
          <w:color w:val="auto"/>
          <w:spacing w:val="-4"/>
          <w:sz w:val="24"/>
          <w:szCs w:val="24"/>
          <w:lang w:eastAsia="cs-CZ"/>
        </w:rPr>
        <w:t xml:space="preserve"> </w:t>
      </w:r>
      <w:r w:rsidR="00DA6C0C">
        <w:rPr>
          <w:rFonts w:ascii="Times New Roman" w:eastAsia="Times New Roman" w:hAnsi="Times New Roman"/>
          <w:color w:val="auto"/>
          <w:spacing w:val="-4"/>
          <w:sz w:val="24"/>
          <w:szCs w:val="24"/>
          <w:lang w:eastAsia="cs-CZ"/>
        </w:rPr>
        <w:t>exekucí na účtu</w:t>
      </w:r>
      <w:r w:rsidR="0065215A">
        <w:rPr>
          <w:rFonts w:ascii="Times New Roman" w:eastAsia="Times New Roman" w:hAnsi="Times New Roman"/>
          <w:color w:val="auto"/>
          <w:spacing w:val="-4"/>
          <w:sz w:val="24"/>
          <w:szCs w:val="24"/>
          <w:lang w:eastAsia="cs-CZ"/>
        </w:rPr>
        <w:t>, kde došlo k</w:t>
      </w:r>
      <w:r w:rsidR="00B160A9">
        <w:rPr>
          <w:rFonts w:ascii="Times New Roman" w:eastAsia="Times New Roman" w:hAnsi="Times New Roman"/>
          <w:color w:val="auto"/>
          <w:spacing w:val="-4"/>
          <w:sz w:val="24"/>
          <w:szCs w:val="24"/>
          <w:lang w:eastAsia="cs-CZ"/>
        </w:rPr>
        <w:t xml:space="preserve"> </w:t>
      </w:r>
      <w:r w:rsidR="00DA6C0C">
        <w:rPr>
          <w:rFonts w:ascii="Times New Roman" w:eastAsia="Times New Roman" w:hAnsi="Times New Roman"/>
          <w:color w:val="auto"/>
          <w:spacing w:val="-4"/>
          <w:sz w:val="24"/>
          <w:szCs w:val="24"/>
          <w:lang w:eastAsia="cs-CZ"/>
        </w:rPr>
        <w:t>tomu, že se střetávají dva zákony. Jednak každá osoba v ČR má právo usilovat o kandidaturu dle Listiny základních práv a svobod a na druhou stranu musí zřídit volební účet a z</w:t>
      </w:r>
      <w:r w:rsidR="00B160A9">
        <w:rPr>
          <w:rFonts w:ascii="Times New Roman" w:eastAsia="Times New Roman" w:hAnsi="Times New Roman"/>
          <w:color w:val="auto"/>
          <w:spacing w:val="-4"/>
          <w:sz w:val="24"/>
          <w:szCs w:val="24"/>
          <w:lang w:eastAsia="cs-CZ"/>
        </w:rPr>
        <w:t xml:space="preserve"> </w:t>
      </w:r>
      <w:r w:rsidR="00DA6C0C">
        <w:rPr>
          <w:rFonts w:ascii="Times New Roman" w:eastAsia="Times New Roman" w:hAnsi="Times New Roman"/>
          <w:color w:val="auto"/>
          <w:spacing w:val="-4"/>
          <w:sz w:val="24"/>
          <w:szCs w:val="24"/>
          <w:lang w:eastAsia="cs-CZ"/>
        </w:rPr>
        <w:t>něj financovat volební kampaň. Na druhou stranu exekutoři mohou vstupovat na účty zřízené fyzickým osobám</w:t>
      </w:r>
      <w:r w:rsidR="00C91471">
        <w:rPr>
          <w:rFonts w:ascii="Times New Roman" w:eastAsia="Times New Roman" w:hAnsi="Times New Roman"/>
          <w:color w:val="auto"/>
          <w:spacing w:val="-4"/>
          <w:sz w:val="24"/>
          <w:szCs w:val="24"/>
          <w:lang w:eastAsia="cs-CZ"/>
        </w:rPr>
        <w:t>,</w:t>
      </w:r>
      <w:r w:rsidR="00DA6C0C">
        <w:rPr>
          <w:rFonts w:ascii="Times New Roman" w:eastAsia="Times New Roman" w:hAnsi="Times New Roman"/>
          <w:color w:val="auto"/>
          <w:spacing w:val="-4"/>
          <w:sz w:val="24"/>
          <w:szCs w:val="24"/>
          <w:lang w:eastAsia="cs-CZ"/>
        </w:rPr>
        <w:t xml:space="preserve"> a přestože </w:t>
      </w:r>
      <w:r w:rsidR="00C91471">
        <w:rPr>
          <w:rFonts w:ascii="Times New Roman" w:eastAsia="Times New Roman" w:hAnsi="Times New Roman"/>
          <w:color w:val="auto"/>
          <w:spacing w:val="-4"/>
          <w:sz w:val="24"/>
          <w:szCs w:val="24"/>
          <w:lang w:eastAsia="cs-CZ"/>
        </w:rPr>
        <w:t xml:space="preserve">výklad ÚDHPSH byl takový, že toto nejsou peníze přímo kandidáta, ale jsou to peníze určené ke kandidatuře, </w:t>
      </w:r>
      <w:r w:rsidR="00C70EFC">
        <w:rPr>
          <w:rFonts w:ascii="Times New Roman" w:eastAsia="Times New Roman" w:hAnsi="Times New Roman"/>
          <w:color w:val="auto"/>
          <w:spacing w:val="-4"/>
          <w:sz w:val="24"/>
          <w:szCs w:val="24"/>
          <w:lang w:eastAsia="cs-CZ"/>
        </w:rPr>
        <w:t xml:space="preserve">přesto </w:t>
      </w:r>
      <w:r w:rsidR="00C91471">
        <w:rPr>
          <w:rFonts w:ascii="Times New Roman" w:eastAsia="Times New Roman" w:hAnsi="Times New Roman"/>
          <w:color w:val="auto"/>
          <w:spacing w:val="-4"/>
          <w:sz w:val="24"/>
          <w:szCs w:val="24"/>
          <w:lang w:eastAsia="cs-CZ"/>
        </w:rPr>
        <w:t>v</w:t>
      </w:r>
      <w:r w:rsidR="00C70EFC">
        <w:rPr>
          <w:rFonts w:ascii="Times New Roman" w:eastAsia="Times New Roman" w:hAnsi="Times New Roman"/>
          <w:color w:val="auto"/>
          <w:spacing w:val="-4"/>
          <w:sz w:val="24"/>
          <w:szCs w:val="24"/>
          <w:lang w:eastAsia="cs-CZ"/>
        </w:rPr>
        <w:t xml:space="preserve"> </w:t>
      </w:r>
      <w:r w:rsidR="00C91471">
        <w:rPr>
          <w:rFonts w:ascii="Times New Roman" w:eastAsia="Times New Roman" w:hAnsi="Times New Roman"/>
          <w:color w:val="auto"/>
          <w:spacing w:val="-4"/>
          <w:sz w:val="24"/>
          <w:szCs w:val="24"/>
          <w:lang w:eastAsia="cs-CZ"/>
        </w:rPr>
        <w:t xml:space="preserve">některých případech exekutoři strhli finanční prostředky. Tak se </w:t>
      </w:r>
      <w:r w:rsidR="00D2166F">
        <w:rPr>
          <w:rFonts w:ascii="Times New Roman" w:eastAsia="Times New Roman" w:hAnsi="Times New Roman"/>
          <w:color w:val="auto"/>
          <w:spacing w:val="-4"/>
          <w:sz w:val="24"/>
          <w:szCs w:val="24"/>
          <w:lang w:eastAsia="cs-CZ"/>
        </w:rPr>
        <w:t xml:space="preserve">pak </w:t>
      </w:r>
      <w:r w:rsidR="00C91471">
        <w:rPr>
          <w:rFonts w:ascii="Times New Roman" w:eastAsia="Times New Roman" w:hAnsi="Times New Roman"/>
          <w:color w:val="auto"/>
          <w:spacing w:val="-4"/>
          <w:sz w:val="24"/>
          <w:szCs w:val="24"/>
          <w:lang w:eastAsia="cs-CZ"/>
        </w:rPr>
        <w:t>kandidáti dostávají do rozporu se zákonem, protože peníze z</w:t>
      </w:r>
      <w:r w:rsidR="00B160A9">
        <w:rPr>
          <w:rFonts w:ascii="Times New Roman" w:eastAsia="Times New Roman" w:hAnsi="Times New Roman"/>
          <w:color w:val="auto"/>
          <w:spacing w:val="-4"/>
          <w:sz w:val="24"/>
          <w:szCs w:val="24"/>
          <w:lang w:eastAsia="cs-CZ"/>
        </w:rPr>
        <w:t xml:space="preserve"> </w:t>
      </w:r>
      <w:r w:rsidR="00C91471">
        <w:rPr>
          <w:rFonts w:ascii="Times New Roman" w:eastAsia="Times New Roman" w:hAnsi="Times New Roman"/>
          <w:color w:val="auto"/>
          <w:spacing w:val="-4"/>
          <w:sz w:val="24"/>
          <w:szCs w:val="24"/>
          <w:lang w:eastAsia="cs-CZ"/>
        </w:rPr>
        <w:t>volebního účtu mohou být použity pouze na volební kampaň</w:t>
      </w:r>
      <w:r w:rsidR="002555DB">
        <w:rPr>
          <w:rFonts w:ascii="Times New Roman" w:eastAsia="Times New Roman" w:hAnsi="Times New Roman"/>
          <w:color w:val="auto"/>
          <w:spacing w:val="-4"/>
          <w:sz w:val="24"/>
          <w:szCs w:val="24"/>
          <w:lang w:eastAsia="cs-CZ"/>
        </w:rPr>
        <w:t>,</w:t>
      </w:r>
      <w:r w:rsidR="00C91471">
        <w:rPr>
          <w:rFonts w:ascii="Times New Roman" w:eastAsia="Times New Roman" w:hAnsi="Times New Roman"/>
          <w:color w:val="auto"/>
          <w:spacing w:val="-4"/>
          <w:sz w:val="24"/>
          <w:szCs w:val="24"/>
          <w:lang w:eastAsia="cs-CZ"/>
        </w:rPr>
        <w:t xml:space="preserve"> nikoliv na něco jiného.</w:t>
      </w:r>
      <w:r w:rsidR="00A44C25">
        <w:rPr>
          <w:rFonts w:ascii="Times New Roman" w:eastAsia="Times New Roman" w:hAnsi="Times New Roman"/>
          <w:color w:val="auto"/>
          <w:spacing w:val="-4"/>
          <w:sz w:val="24"/>
          <w:szCs w:val="24"/>
          <w:lang w:eastAsia="cs-CZ"/>
        </w:rPr>
        <w:t xml:space="preserve"> Dále krátce zmínil pr</w:t>
      </w:r>
      <w:r w:rsidR="008A0500">
        <w:rPr>
          <w:rFonts w:ascii="Times New Roman" w:eastAsia="Times New Roman" w:hAnsi="Times New Roman"/>
          <w:color w:val="auto"/>
          <w:spacing w:val="-4"/>
          <w:sz w:val="24"/>
          <w:szCs w:val="24"/>
          <w:lang w:eastAsia="cs-CZ"/>
        </w:rPr>
        <w:t>oblematiku překrývání kampaní a </w:t>
      </w:r>
      <w:r w:rsidR="00A44C25">
        <w:rPr>
          <w:rFonts w:ascii="Times New Roman" w:eastAsia="Times New Roman" w:hAnsi="Times New Roman"/>
          <w:color w:val="auto"/>
          <w:spacing w:val="-4"/>
          <w:sz w:val="24"/>
          <w:szCs w:val="24"/>
          <w:lang w:eastAsia="cs-CZ"/>
        </w:rPr>
        <w:t>poměrného rozdělení výdajů. ÚDHPSH k tomu vydal určitá stanoviska (doporučení), protože zákon to neřeší.</w:t>
      </w:r>
      <w:r w:rsidR="00111748">
        <w:rPr>
          <w:rFonts w:ascii="Times New Roman" w:eastAsia="Times New Roman" w:hAnsi="Times New Roman"/>
          <w:color w:val="auto"/>
          <w:spacing w:val="-4"/>
          <w:sz w:val="24"/>
          <w:szCs w:val="24"/>
          <w:lang w:eastAsia="cs-CZ"/>
        </w:rPr>
        <w:t xml:space="preserve"> V závěru pohovořil o fenoménu registrovaných třetích osob, které se zaregistrují na poslední chvíli, často fungují bez vědomí kandidujícího subjektu a jsou to lidé, kteří spolupracují s týmem kandidující osoby. </w:t>
      </w:r>
      <w:r w:rsidR="003B6F14">
        <w:rPr>
          <w:rFonts w:ascii="Times New Roman" w:eastAsia="Times New Roman" w:hAnsi="Times New Roman"/>
          <w:color w:val="auto"/>
          <w:spacing w:val="-4"/>
          <w:sz w:val="24"/>
          <w:szCs w:val="24"/>
          <w:lang w:eastAsia="cs-CZ"/>
        </w:rPr>
        <w:t>Zákon toto neřeší</w:t>
      </w:r>
      <w:r w:rsidR="00177676">
        <w:rPr>
          <w:rFonts w:ascii="Times New Roman" w:eastAsia="Times New Roman" w:hAnsi="Times New Roman"/>
          <w:color w:val="auto"/>
          <w:spacing w:val="-4"/>
          <w:sz w:val="24"/>
          <w:szCs w:val="24"/>
          <w:lang w:eastAsia="cs-CZ"/>
        </w:rPr>
        <w:t xml:space="preserve"> a ÚDHPSH předložil určité návrhy na novelizaci.</w:t>
      </w:r>
    </w:p>
    <w:p w:rsidR="00394D33" w:rsidRDefault="00394D33" w:rsidP="00394D33">
      <w:pPr>
        <w:spacing w:after="0" w:line="240" w:lineRule="auto"/>
        <w:ind w:right="182"/>
        <w:jc w:val="both"/>
        <w:rPr>
          <w:rFonts w:ascii="Times New Roman" w:eastAsia="Times New Roman" w:hAnsi="Times New Roman"/>
          <w:color w:val="auto"/>
          <w:spacing w:val="-4"/>
          <w:sz w:val="24"/>
          <w:szCs w:val="24"/>
          <w:lang w:eastAsia="cs-CZ"/>
        </w:rPr>
      </w:pPr>
    </w:p>
    <w:p w:rsidR="00394D33" w:rsidRPr="00F62EAD" w:rsidRDefault="00394D33" w:rsidP="00394D33">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B160A9">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 xml:space="preserve">předseda – zpravodaj výboru posl. </w:t>
      </w:r>
      <w:r w:rsidRPr="00230546">
        <w:rPr>
          <w:rFonts w:ascii="Times New Roman" w:eastAsia="Times New Roman" w:hAnsi="Times New Roman"/>
          <w:b/>
          <w:color w:val="auto"/>
          <w:spacing w:val="-4"/>
          <w:sz w:val="24"/>
          <w:szCs w:val="24"/>
          <w:lang w:eastAsia="cs-CZ"/>
        </w:rPr>
        <w:t>R. Vích</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465174" w:rsidRPr="00465174">
        <w:rPr>
          <w:rFonts w:ascii="Times New Roman" w:eastAsia="Times New Roman" w:hAnsi="Times New Roman"/>
          <w:color w:val="auto"/>
          <w:spacing w:val="-4"/>
          <w:sz w:val="24"/>
          <w:szCs w:val="24"/>
          <w:lang w:eastAsia="cs-CZ"/>
        </w:rPr>
        <w:t xml:space="preserve">podle výroční zprávy v roce 2022 </w:t>
      </w:r>
      <w:r w:rsidR="00465174">
        <w:rPr>
          <w:rFonts w:ascii="Times New Roman" w:eastAsia="Times New Roman" w:hAnsi="Times New Roman"/>
          <w:color w:val="auto"/>
          <w:spacing w:val="-4"/>
          <w:sz w:val="24"/>
          <w:szCs w:val="24"/>
          <w:lang w:eastAsia="cs-CZ"/>
        </w:rPr>
        <w:t>ÚDHPSH</w:t>
      </w:r>
      <w:r w:rsidR="00465174" w:rsidRPr="00465174">
        <w:rPr>
          <w:rFonts w:ascii="Times New Roman" w:eastAsia="Times New Roman" w:hAnsi="Times New Roman"/>
          <w:color w:val="auto"/>
          <w:spacing w:val="-4"/>
          <w:sz w:val="24"/>
          <w:szCs w:val="24"/>
          <w:lang w:eastAsia="cs-CZ"/>
        </w:rPr>
        <w:t xml:space="preserve"> vykonával, mimo jiné, rovněž rozsáhlé kontroly vybraných subjektů zaměřené na financování volební kampaně ve volbách do Poslanecké sněmovny a jejich hospodaření. Na podzim roku 2021 standardní kontinuální činnost </w:t>
      </w:r>
      <w:r w:rsidR="00465174">
        <w:rPr>
          <w:rFonts w:ascii="Times New Roman" w:eastAsia="Times New Roman" w:hAnsi="Times New Roman"/>
          <w:color w:val="auto"/>
          <w:spacing w:val="-4"/>
          <w:sz w:val="24"/>
          <w:szCs w:val="24"/>
          <w:lang w:eastAsia="cs-CZ"/>
        </w:rPr>
        <w:t>ÚDHPSH</w:t>
      </w:r>
      <w:r w:rsidR="00465174" w:rsidRPr="00465174">
        <w:rPr>
          <w:rFonts w:ascii="Times New Roman" w:eastAsia="Times New Roman" w:hAnsi="Times New Roman"/>
          <w:color w:val="auto"/>
          <w:spacing w:val="-4"/>
          <w:sz w:val="24"/>
          <w:szCs w:val="24"/>
          <w:lang w:eastAsia="cs-CZ"/>
        </w:rPr>
        <w:t xml:space="preserve"> byla kontrola hospodaření politických subjektů v</w:t>
      </w:r>
      <w:r w:rsidR="00465174">
        <w:rPr>
          <w:rFonts w:ascii="Times New Roman" w:eastAsia="Times New Roman" w:hAnsi="Times New Roman"/>
          <w:color w:val="auto"/>
          <w:spacing w:val="-4"/>
          <w:sz w:val="24"/>
          <w:szCs w:val="24"/>
          <w:lang w:eastAsia="cs-CZ"/>
        </w:rPr>
        <w:t> </w:t>
      </w:r>
      <w:r w:rsidR="00465174" w:rsidRPr="00465174">
        <w:rPr>
          <w:rFonts w:ascii="Times New Roman" w:eastAsia="Times New Roman" w:hAnsi="Times New Roman"/>
          <w:color w:val="auto"/>
          <w:spacing w:val="-4"/>
          <w:sz w:val="24"/>
          <w:szCs w:val="24"/>
          <w:lang w:eastAsia="cs-CZ"/>
        </w:rPr>
        <w:t>předchozím účetním roce na základě předložených kompletních výročních finančních zpráv. Za rok 2021 mělo povinnost předložení výroční finanční zprávy nejpozději ke dni 1. </w:t>
      </w:r>
      <w:r w:rsidR="00465174">
        <w:rPr>
          <w:rFonts w:ascii="Times New Roman" w:eastAsia="Times New Roman" w:hAnsi="Times New Roman"/>
          <w:color w:val="auto"/>
          <w:spacing w:val="-4"/>
          <w:sz w:val="24"/>
          <w:szCs w:val="24"/>
          <w:lang w:eastAsia="cs-CZ"/>
        </w:rPr>
        <w:t>4.</w:t>
      </w:r>
      <w:r w:rsidR="00465174" w:rsidRPr="00465174">
        <w:rPr>
          <w:rFonts w:ascii="Times New Roman" w:eastAsia="Times New Roman" w:hAnsi="Times New Roman"/>
          <w:color w:val="auto"/>
          <w:spacing w:val="-4"/>
          <w:sz w:val="24"/>
          <w:szCs w:val="24"/>
          <w:lang w:eastAsia="cs-CZ"/>
        </w:rPr>
        <w:t xml:space="preserve"> 2022 celkem 247 politických stran a hnutí. </w:t>
      </w:r>
      <w:r w:rsidR="00465174">
        <w:rPr>
          <w:rFonts w:ascii="Times New Roman" w:eastAsia="Times New Roman" w:hAnsi="Times New Roman"/>
          <w:color w:val="auto"/>
          <w:spacing w:val="-4"/>
          <w:sz w:val="24"/>
          <w:szCs w:val="24"/>
          <w:lang w:eastAsia="cs-CZ"/>
        </w:rPr>
        <w:t>ÚDHPSH</w:t>
      </w:r>
      <w:r w:rsidR="00465174" w:rsidRPr="00465174">
        <w:rPr>
          <w:rFonts w:ascii="Times New Roman" w:eastAsia="Times New Roman" w:hAnsi="Times New Roman"/>
          <w:color w:val="auto"/>
          <w:spacing w:val="-4"/>
          <w:sz w:val="24"/>
          <w:szCs w:val="24"/>
          <w:lang w:eastAsia="cs-CZ"/>
        </w:rPr>
        <w:t xml:space="preserve"> obdržel v</w:t>
      </w:r>
      <w:r w:rsidR="00B160A9">
        <w:rPr>
          <w:rFonts w:ascii="Times New Roman" w:eastAsia="Times New Roman" w:hAnsi="Times New Roman"/>
          <w:color w:val="auto"/>
          <w:spacing w:val="-4"/>
          <w:sz w:val="24"/>
          <w:szCs w:val="24"/>
          <w:lang w:eastAsia="cs-CZ"/>
        </w:rPr>
        <w:t xml:space="preserve"> </w:t>
      </w:r>
      <w:r w:rsidR="00465174" w:rsidRPr="00465174">
        <w:rPr>
          <w:rFonts w:ascii="Times New Roman" w:eastAsia="Times New Roman" w:hAnsi="Times New Roman"/>
          <w:color w:val="auto"/>
          <w:spacing w:val="-4"/>
          <w:sz w:val="24"/>
          <w:szCs w:val="24"/>
          <w:lang w:eastAsia="cs-CZ"/>
        </w:rPr>
        <w:t xml:space="preserve">zákonem stanovené lhůtě celkem 145 úplných výročních finančních zpráv, další finanční zprávy byly na výzvu </w:t>
      </w:r>
      <w:r w:rsidR="00465174">
        <w:rPr>
          <w:rFonts w:ascii="Times New Roman" w:eastAsia="Times New Roman" w:hAnsi="Times New Roman"/>
          <w:color w:val="auto"/>
          <w:spacing w:val="-4"/>
          <w:sz w:val="24"/>
          <w:szCs w:val="24"/>
          <w:lang w:eastAsia="cs-CZ"/>
        </w:rPr>
        <w:t>ÚDHPSH</w:t>
      </w:r>
      <w:r w:rsidR="00465174" w:rsidRPr="00465174">
        <w:rPr>
          <w:rFonts w:ascii="Times New Roman" w:eastAsia="Times New Roman" w:hAnsi="Times New Roman"/>
          <w:color w:val="auto"/>
          <w:spacing w:val="-4"/>
          <w:sz w:val="24"/>
          <w:szCs w:val="24"/>
          <w:lang w:eastAsia="cs-CZ"/>
        </w:rPr>
        <w:t xml:space="preserve"> doplněné následně, případně některá politická hnutí nebo strany své výroční zprávy nepředložily vůbec. Zároveň bylo v roce 2022 pravomocně ukončeno 127 správních řízení. Souhrnná výše pokut uložených </w:t>
      </w:r>
      <w:r w:rsidR="00465174">
        <w:rPr>
          <w:rFonts w:ascii="Times New Roman" w:eastAsia="Times New Roman" w:hAnsi="Times New Roman"/>
          <w:color w:val="auto"/>
          <w:spacing w:val="-4"/>
          <w:sz w:val="24"/>
          <w:szCs w:val="24"/>
          <w:lang w:eastAsia="cs-CZ"/>
        </w:rPr>
        <w:t>ÚDHPSH</w:t>
      </w:r>
      <w:r w:rsidR="00465174" w:rsidRPr="00465174">
        <w:rPr>
          <w:rFonts w:ascii="Times New Roman" w:eastAsia="Times New Roman" w:hAnsi="Times New Roman"/>
          <w:color w:val="auto"/>
          <w:spacing w:val="-4"/>
          <w:sz w:val="24"/>
          <w:szCs w:val="24"/>
          <w:lang w:eastAsia="cs-CZ"/>
        </w:rPr>
        <w:t xml:space="preserve"> z přestupku na úseku financování politických subjektů v roce 2022 činila 1</w:t>
      </w:r>
      <w:r w:rsidR="00230546">
        <w:rPr>
          <w:rFonts w:ascii="Times New Roman" w:eastAsia="Times New Roman" w:hAnsi="Times New Roman"/>
          <w:color w:val="auto"/>
          <w:spacing w:val="-4"/>
          <w:sz w:val="24"/>
          <w:szCs w:val="24"/>
          <w:lang w:eastAsia="cs-CZ"/>
        </w:rPr>
        <w:t>,6</w:t>
      </w:r>
      <w:r w:rsidR="00465174" w:rsidRPr="00465174">
        <w:rPr>
          <w:rFonts w:ascii="Times New Roman" w:eastAsia="Times New Roman" w:hAnsi="Times New Roman"/>
          <w:color w:val="auto"/>
          <w:spacing w:val="-4"/>
          <w:sz w:val="24"/>
          <w:szCs w:val="24"/>
          <w:lang w:eastAsia="cs-CZ"/>
        </w:rPr>
        <w:t>11 </w:t>
      </w:r>
      <w:r w:rsidR="00230546">
        <w:rPr>
          <w:rFonts w:ascii="Times New Roman" w:eastAsia="Times New Roman" w:hAnsi="Times New Roman"/>
          <w:color w:val="auto"/>
          <w:spacing w:val="-4"/>
          <w:sz w:val="24"/>
          <w:szCs w:val="24"/>
          <w:lang w:eastAsia="cs-CZ"/>
        </w:rPr>
        <w:t xml:space="preserve">mil. </w:t>
      </w:r>
      <w:r w:rsidR="00465174" w:rsidRPr="00465174">
        <w:rPr>
          <w:rFonts w:ascii="Times New Roman" w:eastAsia="Times New Roman" w:hAnsi="Times New Roman"/>
          <w:color w:val="auto"/>
          <w:spacing w:val="-4"/>
          <w:sz w:val="24"/>
          <w:szCs w:val="24"/>
          <w:lang w:eastAsia="cs-CZ"/>
        </w:rPr>
        <w:t>Kč. V </w:t>
      </w:r>
      <w:r w:rsidR="00465174">
        <w:rPr>
          <w:rFonts w:ascii="Times New Roman" w:eastAsia="Times New Roman" w:hAnsi="Times New Roman"/>
          <w:color w:val="auto"/>
          <w:spacing w:val="-4"/>
          <w:sz w:val="24"/>
          <w:szCs w:val="24"/>
          <w:lang w:eastAsia="cs-CZ"/>
        </w:rPr>
        <w:t>pěti</w:t>
      </w:r>
      <w:r w:rsidR="00465174" w:rsidRPr="00465174">
        <w:rPr>
          <w:rFonts w:ascii="Times New Roman" w:eastAsia="Times New Roman" w:hAnsi="Times New Roman"/>
          <w:color w:val="auto"/>
          <w:spacing w:val="-4"/>
          <w:sz w:val="24"/>
          <w:szCs w:val="24"/>
          <w:lang w:eastAsia="cs-CZ"/>
        </w:rPr>
        <w:t xml:space="preserve"> správních řízeních </w:t>
      </w:r>
      <w:r w:rsidR="00465174">
        <w:rPr>
          <w:rFonts w:ascii="Times New Roman" w:eastAsia="Times New Roman" w:hAnsi="Times New Roman"/>
          <w:color w:val="auto"/>
          <w:spacing w:val="-4"/>
          <w:sz w:val="24"/>
          <w:szCs w:val="24"/>
          <w:lang w:eastAsia="cs-CZ"/>
        </w:rPr>
        <w:t>ÚDHPSH</w:t>
      </w:r>
      <w:r w:rsidR="00465174" w:rsidRPr="00465174">
        <w:rPr>
          <w:rFonts w:ascii="Times New Roman" w:eastAsia="Times New Roman" w:hAnsi="Times New Roman"/>
          <w:color w:val="auto"/>
          <w:spacing w:val="-4"/>
          <w:sz w:val="24"/>
          <w:szCs w:val="24"/>
          <w:lang w:eastAsia="cs-CZ"/>
        </w:rPr>
        <w:t xml:space="preserve"> vyhodnotil jako dostatečnou přiměřenou sankci napomenutí. V otázkách příjmů a výdajů byly všechny závazné ukazatele rozpočtové kapitoly ÚDHPSH v roce 2022 dodrženy.</w:t>
      </w:r>
    </w:p>
    <w:p w:rsidR="00394D33" w:rsidRDefault="00394D33" w:rsidP="00394D33">
      <w:pPr>
        <w:spacing w:after="0" w:line="240" w:lineRule="auto"/>
        <w:jc w:val="both"/>
        <w:rPr>
          <w:rFonts w:ascii="Times New Roman" w:hAnsi="Times New Roman"/>
          <w:sz w:val="24"/>
          <w:szCs w:val="24"/>
        </w:rPr>
      </w:pPr>
    </w:p>
    <w:p w:rsidR="00394D33" w:rsidRDefault="00394D33" w:rsidP="00394D33">
      <w:pPr>
        <w:spacing w:after="0" w:line="240" w:lineRule="auto"/>
        <w:ind w:firstLine="709"/>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Pr>
          <w:rFonts w:ascii="Times New Roman" w:eastAsia="Times New Roman" w:hAnsi="Times New Roman"/>
          <w:color w:val="auto"/>
          <w:spacing w:val="-4"/>
          <w:sz w:val="24"/>
          <w:szCs w:val="24"/>
          <w:lang w:eastAsia="cs-CZ"/>
        </w:rPr>
        <w:t xml:space="preserve">vystoupili: </w:t>
      </w:r>
      <w:proofErr w:type="spellStart"/>
      <w:r w:rsidRPr="00DA0542">
        <w:rPr>
          <w:rFonts w:ascii="Times New Roman" w:eastAsia="Times New Roman" w:hAnsi="Times New Roman"/>
          <w:b/>
          <w:color w:val="auto"/>
          <w:spacing w:val="-4"/>
          <w:sz w:val="24"/>
          <w:szCs w:val="24"/>
          <w:lang w:eastAsia="cs-CZ"/>
        </w:rPr>
        <w:t>posl</w:t>
      </w:r>
      <w:proofErr w:type="spellEnd"/>
      <w:r w:rsidRPr="00DA0542">
        <w:rPr>
          <w:rFonts w:ascii="Times New Roman" w:eastAsia="Times New Roman" w:hAnsi="Times New Roman"/>
          <w:b/>
          <w:color w:val="auto"/>
          <w:spacing w:val="-4"/>
          <w:sz w:val="24"/>
          <w:szCs w:val="24"/>
          <w:lang w:eastAsia="cs-CZ"/>
        </w:rPr>
        <w:t>. R. Vích</w:t>
      </w:r>
      <w:r>
        <w:rPr>
          <w:rFonts w:ascii="Times New Roman" w:eastAsia="Times New Roman" w:hAnsi="Times New Roman"/>
          <w:color w:val="auto"/>
          <w:spacing w:val="-4"/>
          <w:sz w:val="24"/>
          <w:szCs w:val="24"/>
          <w:lang w:eastAsia="cs-CZ"/>
        </w:rPr>
        <w:t xml:space="preserve"> (</w:t>
      </w:r>
      <w:r w:rsidR="00775D43">
        <w:rPr>
          <w:rFonts w:ascii="Times New Roman" w:eastAsia="Times New Roman" w:hAnsi="Times New Roman"/>
          <w:color w:val="auto"/>
          <w:spacing w:val="-4"/>
          <w:sz w:val="24"/>
          <w:szCs w:val="24"/>
          <w:lang w:eastAsia="cs-CZ"/>
        </w:rPr>
        <w:t xml:space="preserve">Dotázal se na </w:t>
      </w:r>
      <w:r w:rsidR="004C6FAB">
        <w:rPr>
          <w:rFonts w:ascii="Times New Roman" w:eastAsia="Times New Roman" w:hAnsi="Times New Roman"/>
          <w:color w:val="auto"/>
          <w:spacing w:val="-4"/>
          <w:sz w:val="24"/>
          <w:szCs w:val="24"/>
          <w:lang w:eastAsia="cs-CZ"/>
        </w:rPr>
        <w:t>ne</w:t>
      </w:r>
      <w:r w:rsidR="00775D43">
        <w:rPr>
          <w:rFonts w:ascii="Times New Roman" w:eastAsia="Times New Roman" w:hAnsi="Times New Roman"/>
          <w:color w:val="auto"/>
          <w:spacing w:val="-4"/>
          <w:sz w:val="24"/>
          <w:szCs w:val="24"/>
          <w:lang w:eastAsia="cs-CZ"/>
        </w:rPr>
        <w:t>finanční plnění</w:t>
      </w:r>
      <w:r w:rsidR="004C6FAB">
        <w:rPr>
          <w:rFonts w:ascii="Times New Roman" w:eastAsia="Times New Roman" w:hAnsi="Times New Roman"/>
          <w:color w:val="auto"/>
          <w:spacing w:val="-4"/>
          <w:sz w:val="24"/>
          <w:szCs w:val="24"/>
          <w:lang w:eastAsia="cs-CZ"/>
        </w:rPr>
        <w:t>, což je problém při stanovení hodinové sazby člověka, který nefinanční plnění prováděl</w:t>
      </w:r>
      <w:r w:rsidR="00775D43">
        <w:rPr>
          <w:rFonts w:ascii="Times New Roman" w:eastAsia="Times New Roman" w:hAnsi="Times New Roman"/>
          <w:color w:val="auto"/>
          <w:spacing w:val="-4"/>
          <w:sz w:val="24"/>
          <w:szCs w:val="24"/>
          <w:lang w:eastAsia="cs-CZ"/>
        </w:rPr>
        <w:t xml:space="preserve">. </w:t>
      </w:r>
      <w:r w:rsidR="003C2C46">
        <w:rPr>
          <w:rFonts w:ascii="Times New Roman" w:eastAsia="Times New Roman" w:hAnsi="Times New Roman"/>
          <w:color w:val="auto"/>
          <w:spacing w:val="-4"/>
          <w:sz w:val="24"/>
          <w:szCs w:val="24"/>
          <w:lang w:eastAsia="cs-CZ"/>
        </w:rPr>
        <w:t>Dále u</w:t>
      </w:r>
      <w:r w:rsidR="00775D43">
        <w:rPr>
          <w:rFonts w:ascii="Times New Roman" w:eastAsia="Times New Roman" w:hAnsi="Times New Roman"/>
          <w:color w:val="auto"/>
          <w:spacing w:val="-4"/>
          <w:sz w:val="24"/>
          <w:szCs w:val="24"/>
          <w:lang w:eastAsia="cs-CZ"/>
        </w:rPr>
        <w:t>vedl, že pokud si někdo</w:t>
      </w:r>
      <w:r w:rsidR="003C2C46">
        <w:rPr>
          <w:rFonts w:ascii="Times New Roman" w:eastAsia="Times New Roman" w:hAnsi="Times New Roman"/>
          <w:color w:val="auto"/>
          <w:spacing w:val="-4"/>
          <w:sz w:val="24"/>
          <w:szCs w:val="24"/>
          <w:lang w:eastAsia="cs-CZ"/>
        </w:rPr>
        <w:t xml:space="preserve"> o své vůli</w:t>
      </w:r>
      <w:r w:rsidR="00775D43">
        <w:rPr>
          <w:rFonts w:ascii="Times New Roman" w:eastAsia="Times New Roman" w:hAnsi="Times New Roman"/>
          <w:color w:val="auto"/>
          <w:spacing w:val="-4"/>
          <w:sz w:val="24"/>
          <w:szCs w:val="24"/>
          <w:lang w:eastAsia="cs-CZ"/>
        </w:rPr>
        <w:t xml:space="preserve"> dá na svůj plot plakát s</w:t>
      </w:r>
      <w:r w:rsidR="00B160A9">
        <w:rPr>
          <w:rFonts w:ascii="Times New Roman" w:eastAsia="Times New Roman" w:hAnsi="Times New Roman"/>
          <w:color w:val="auto"/>
          <w:spacing w:val="-4"/>
          <w:sz w:val="24"/>
          <w:szCs w:val="24"/>
          <w:lang w:eastAsia="cs-CZ"/>
        </w:rPr>
        <w:t xml:space="preserve"> </w:t>
      </w:r>
      <w:r w:rsidR="00775D43">
        <w:rPr>
          <w:rFonts w:ascii="Times New Roman" w:eastAsia="Times New Roman" w:hAnsi="Times New Roman"/>
          <w:color w:val="auto"/>
          <w:spacing w:val="-4"/>
          <w:sz w:val="24"/>
          <w:szCs w:val="24"/>
          <w:lang w:eastAsia="cs-CZ"/>
        </w:rPr>
        <w:t>kandidátem a neuvede zhotovitele, politický subjekt o tom neví. Dotázal se, jakým způsobem ÚDHPSH posuzuje to, zda je to porušení kandidujícím subjektem</w:t>
      </w:r>
      <w:r w:rsidR="003C2C46">
        <w:rPr>
          <w:rFonts w:ascii="Times New Roman" w:eastAsia="Times New Roman" w:hAnsi="Times New Roman"/>
          <w:color w:val="auto"/>
          <w:spacing w:val="-4"/>
          <w:sz w:val="24"/>
          <w:szCs w:val="24"/>
          <w:lang w:eastAsia="cs-CZ"/>
        </w:rPr>
        <w:t xml:space="preserve">, který to nevykázal </w:t>
      </w:r>
      <w:r w:rsidR="000A3244">
        <w:rPr>
          <w:rFonts w:ascii="Times New Roman" w:eastAsia="Times New Roman" w:hAnsi="Times New Roman"/>
          <w:color w:val="auto"/>
          <w:spacing w:val="-4"/>
          <w:sz w:val="24"/>
          <w:szCs w:val="24"/>
          <w:lang w:eastAsia="cs-CZ"/>
        </w:rPr>
        <w:t xml:space="preserve">jako </w:t>
      </w:r>
      <w:r w:rsidR="008A0500">
        <w:rPr>
          <w:rFonts w:ascii="Times New Roman" w:eastAsia="Times New Roman" w:hAnsi="Times New Roman"/>
          <w:color w:val="auto"/>
          <w:spacing w:val="-4"/>
          <w:sz w:val="24"/>
          <w:szCs w:val="24"/>
          <w:lang w:eastAsia="cs-CZ"/>
        </w:rPr>
        <w:t>nefinanční</w:t>
      </w:r>
      <w:r w:rsidR="003C2C46">
        <w:rPr>
          <w:rFonts w:ascii="Times New Roman" w:eastAsia="Times New Roman" w:hAnsi="Times New Roman"/>
          <w:color w:val="auto"/>
          <w:spacing w:val="-4"/>
          <w:sz w:val="24"/>
          <w:szCs w:val="24"/>
          <w:lang w:eastAsia="cs-CZ"/>
        </w:rPr>
        <w:t xml:space="preserve"> plnění </w:t>
      </w:r>
      <w:r w:rsidR="000A3244">
        <w:rPr>
          <w:rFonts w:ascii="Times New Roman" w:eastAsia="Times New Roman" w:hAnsi="Times New Roman"/>
          <w:color w:val="auto"/>
          <w:spacing w:val="-4"/>
          <w:sz w:val="24"/>
          <w:szCs w:val="24"/>
          <w:lang w:eastAsia="cs-CZ"/>
        </w:rPr>
        <w:t xml:space="preserve">v celkovém přehledu nákladů </w:t>
      </w:r>
      <w:r w:rsidR="003C2C46">
        <w:rPr>
          <w:rFonts w:ascii="Times New Roman" w:eastAsia="Times New Roman" w:hAnsi="Times New Roman"/>
          <w:color w:val="auto"/>
          <w:spacing w:val="-4"/>
          <w:sz w:val="24"/>
          <w:szCs w:val="24"/>
          <w:lang w:eastAsia="cs-CZ"/>
        </w:rPr>
        <w:t>na kampaň</w:t>
      </w:r>
      <w:r w:rsidR="00775D43">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r w:rsidRPr="00DA0542">
        <w:rPr>
          <w:rFonts w:ascii="Times New Roman" w:eastAsia="Times New Roman" w:hAnsi="Times New Roman"/>
          <w:b/>
          <w:color w:val="auto"/>
          <w:spacing w:val="-4"/>
          <w:sz w:val="24"/>
          <w:szCs w:val="24"/>
          <w:lang w:eastAsia="cs-CZ"/>
        </w:rPr>
        <w:t>předseda ÚDHPSH F. Sivera</w:t>
      </w:r>
      <w:r>
        <w:rPr>
          <w:rFonts w:ascii="Times New Roman" w:eastAsia="Times New Roman" w:hAnsi="Times New Roman"/>
          <w:color w:val="auto"/>
          <w:spacing w:val="-4"/>
          <w:sz w:val="24"/>
          <w:szCs w:val="24"/>
          <w:lang w:eastAsia="cs-CZ"/>
        </w:rPr>
        <w:t xml:space="preserve"> (</w:t>
      </w:r>
      <w:r w:rsidR="00775D43">
        <w:rPr>
          <w:rFonts w:ascii="Times New Roman" w:eastAsia="Times New Roman" w:hAnsi="Times New Roman"/>
          <w:color w:val="auto"/>
          <w:spacing w:val="-4"/>
          <w:sz w:val="24"/>
          <w:szCs w:val="24"/>
          <w:lang w:eastAsia="cs-CZ"/>
        </w:rPr>
        <w:t>Uvedl, že toto je velice složité téma. ÚDHPSH k</w:t>
      </w:r>
      <w:r w:rsidR="0091442B">
        <w:rPr>
          <w:rFonts w:ascii="Times New Roman" w:eastAsia="Times New Roman" w:hAnsi="Times New Roman"/>
          <w:color w:val="auto"/>
          <w:spacing w:val="-4"/>
          <w:sz w:val="24"/>
          <w:szCs w:val="24"/>
          <w:lang w:eastAsia="cs-CZ"/>
        </w:rPr>
        <w:t> </w:t>
      </w:r>
      <w:r w:rsidR="00775D43">
        <w:rPr>
          <w:rFonts w:ascii="Times New Roman" w:eastAsia="Times New Roman" w:hAnsi="Times New Roman"/>
          <w:color w:val="auto"/>
          <w:spacing w:val="-4"/>
          <w:sz w:val="24"/>
          <w:szCs w:val="24"/>
          <w:lang w:eastAsia="cs-CZ"/>
        </w:rPr>
        <w:t>tomu přistupuje tak, že pokud obdrží podnět, musí ho prověřit. Dohledává, zda to někdo vytvořil sám a vyhodnocuje to, v</w:t>
      </w:r>
      <w:r w:rsidR="00B160A9">
        <w:rPr>
          <w:rFonts w:ascii="Times New Roman" w:eastAsia="Times New Roman" w:hAnsi="Times New Roman"/>
          <w:color w:val="auto"/>
          <w:spacing w:val="-4"/>
          <w:sz w:val="24"/>
          <w:szCs w:val="24"/>
          <w:lang w:eastAsia="cs-CZ"/>
        </w:rPr>
        <w:t xml:space="preserve"> </w:t>
      </w:r>
      <w:r w:rsidR="00775D43">
        <w:rPr>
          <w:rFonts w:ascii="Times New Roman" w:eastAsia="Times New Roman" w:hAnsi="Times New Roman"/>
          <w:color w:val="auto"/>
          <w:spacing w:val="-4"/>
          <w:sz w:val="24"/>
          <w:szCs w:val="24"/>
          <w:lang w:eastAsia="cs-CZ"/>
        </w:rPr>
        <w:t xml:space="preserve">čem je problém. Pokud </w:t>
      </w:r>
      <w:r w:rsidR="00593354">
        <w:rPr>
          <w:rFonts w:ascii="Times New Roman" w:eastAsia="Times New Roman" w:hAnsi="Times New Roman"/>
          <w:color w:val="auto"/>
          <w:spacing w:val="-4"/>
          <w:sz w:val="24"/>
          <w:szCs w:val="24"/>
          <w:lang w:eastAsia="cs-CZ"/>
        </w:rPr>
        <w:t xml:space="preserve">je to ve větších případech, tak se tím </w:t>
      </w:r>
      <w:r w:rsidR="00775D43">
        <w:rPr>
          <w:rFonts w:ascii="Times New Roman" w:eastAsia="Times New Roman" w:hAnsi="Times New Roman"/>
          <w:color w:val="auto"/>
          <w:spacing w:val="-4"/>
          <w:sz w:val="24"/>
          <w:szCs w:val="24"/>
          <w:lang w:eastAsia="cs-CZ"/>
        </w:rPr>
        <w:t>ÚDHPSH zabývá, protože jde samozřejmě o velký výdaj v kampani. Tato věc je obecně problematická komplexně. ÚDHPSH není schopen dopátrat, zda se jedná o černý výlep.</w:t>
      </w:r>
      <w:r w:rsidR="000B0368">
        <w:rPr>
          <w:rFonts w:ascii="Times New Roman" w:eastAsia="Times New Roman" w:hAnsi="Times New Roman"/>
          <w:color w:val="auto"/>
          <w:spacing w:val="-4"/>
          <w:sz w:val="24"/>
          <w:szCs w:val="24"/>
          <w:lang w:eastAsia="cs-CZ"/>
        </w:rPr>
        <w:t xml:space="preserve"> Dále uvedl, že velký problém je ve stanovení ceny obvyklé. ÚDHPSH nedokáže říct jakou hodnotu má plot v Brně a jakou v Kuřimi.</w:t>
      </w:r>
      <w:r w:rsidR="005247D5">
        <w:rPr>
          <w:rFonts w:ascii="Times New Roman" w:eastAsia="Times New Roman" w:hAnsi="Times New Roman"/>
          <w:color w:val="auto"/>
          <w:spacing w:val="-4"/>
          <w:sz w:val="24"/>
          <w:szCs w:val="24"/>
          <w:lang w:eastAsia="cs-CZ"/>
        </w:rPr>
        <w:t xml:space="preserve"> Nechávají to na politických stranách</w:t>
      </w:r>
      <w:r w:rsidR="00CA348F">
        <w:rPr>
          <w:rFonts w:ascii="Times New Roman" w:eastAsia="Times New Roman" w:hAnsi="Times New Roman"/>
          <w:color w:val="auto"/>
          <w:spacing w:val="-4"/>
          <w:sz w:val="24"/>
          <w:szCs w:val="24"/>
          <w:lang w:eastAsia="cs-CZ"/>
        </w:rPr>
        <w:t>, protože s tím nic víc udělat neumí</w:t>
      </w:r>
      <w:r w:rsidR="005247D5">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proofErr w:type="spellStart"/>
      <w:r w:rsidRPr="00394D33">
        <w:rPr>
          <w:rFonts w:ascii="Times New Roman" w:eastAsia="Times New Roman" w:hAnsi="Times New Roman"/>
          <w:b/>
          <w:color w:val="auto"/>
          <w:spacing w:val="-4"/>
          <w:sz w:val="24"/>
          <w:szCs w:val="24"/>
          <w:lang w:eastAsia="cs-CZ"/>
        </w:rPr>
        <w:t>posl</w:t>
      </w:r>
      <w:proofErr w:type="spellEnd"/>
      <w:r w:rsidRPr="00394D33">
        <w:rPr>
          <w:rFonts w:ascii="Times New Roman" w:eastAsia="Times New Roman" w:hAnsi="Times New Roman"/>
          <w:b/>
          <w:color w:val="auto"/>
          <w:spacing w:val="-4"/>
          <w:sz w:val="24"/>
          <w:szCs w:val="24"/>
          <w:lang w:eastAsia="cs-CZ"/>
        </w:rPr>
        <w:t>. R. Vích</w:t>
      </w:r>
      <w:r>
        <w:rPr>
          <w:rFonts w:ascii="Times New Roman" w:eastAsia="Times New Roman" w:hAnsi="Times New Roman"/>
          <w:color w:val="auto"/>
          <w:spacing w:val="-4"/>
          <w:sz w:val="24"/>
          <w:szCs w:val="24"/>
          <w:lang w:eastAsia="cs-CZ"/>
        </w:rPr>
        <w:t xml:space="preserve"> (</w:t>
      </w:r>
      <w:r w:rsidR="00D45AF0">
        <w:rPr>
          <w:rFonts w:ascii="Times New Roman" w:eastAsia="Times New Roman" w:hAnsi="Times New Roman"/>
          <w:color w:val="auto"/>
          <w:spacing w:val="-4"/>
          <w:sz w:val="24"/>
          <w:szCs w:val="24"/>
          <w:lang w:eastAsia="cs-CZ"/>
        </w:rPr>
        <w:t>Uvedl, že jako problém cítí, že volební kampaň běží od okamžiku vyhlášení voleb prezidentem a vše, co je před tím není volební kampaň.</w:t>
      </w:r>
      <w:r>
        <w:rPr>
          <w:rFonts w:ascii="Times New Roman" w:eastAsia="Times New Roman" w:hAnsi="Times New Roman"/>
          <w:color w:val="auto"/>
          <w:spacing w:val="-4"/>
          <w:sz w:val="24"/>
          <w:szCs w:val="24"/>
          <w:lang w:eastAsia="cs-CZ"/>
        </w:rPr>
        <w:t xml:space="preserve">), </w:t>
      </w:r>
      <w:r w:rsidRPr="00394D33">
        <w:rPr>
          <w:rFonts w:ascii="Times New Roman" w:eastAsia="Times New Roman" w:hAnsi="Times New Roman"/>
          <w:b/>
          <w:color w:val="auto"/>
          <w:spacing w:val="-4"/>
          <w:sz w:val="24"/>
          <w:szCs w:val="24"/>
          <w:lang w:eastAsia="cs-CZ"/>
        </w:rPr>
        <w:t>předseda ÚDHPSH F. Sivera</w:t>
      </w:r>
      <w:r>
        <w:rPr>
          <w:rFonts w:ascii="Times New Roman" w:eastAsia="Times New Roman" w:hAnsi="Times New Roman"/>
          <w:color w:val="auto"/>
          <w:spacing w:val="-4"/>
          <w:sz w:val="24"/>
          <w:szCs w:val="24"/>
          <w:lang w:eastAsia="cs-CZ"/>
        </w:rPr>
        <w:t xml:space="preserve"> (</w:t>
      </w:r>
      <w:r w:rsidR="00E02D8A">
        <w:rPr>
          <w:rFonts w:ascii="Times New Roman" w:eastAsia="Times New Roman" w:hAnsi="Times New Roman"/>
          <w:color w:val="auto"/>
          <w:spacing w:val="-4"/>
          <w:sz w:val="24"/>
          <w:szCs w:val="24"/>
          <w:lang w:eastAsia="cs-CZ"/>
        </w:rPr>
        <w:t>Uvedl, že ÚDHPSH toto bere jako stěžejní problém volebních zákonů</w:t>
      </w:r>
      <w:r w:rsidR="008C49BA">
        <w:rPr>
          <w:rFonts w:ascii="Times New Roman" w:eastAsia="Times New Roman" w:hAnsi="Times New Roman"/>
          <w:color w:val="auto"/>
          <w:spacing w:val="-4"/>
          <w:sz w:val="24"/>
          <w:szCs w:val="24"/>
          <w:lang w:eastAsia="cs-CZ"/>
        </w:rPr>
        <w:t xml:space="preserve"> a upozornil na to i ve výroční zprávě</w:t>
      </w:r>
      <w:r w:rsidR="00E02D8A">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proofErr w:type="spellStart"/>
      <w:r w:rsidRPr="00394D33">
        <w:rPr>
          <w:rFonts w:ascii="Times New Roman" w:eastAsia="Times New Roman" w:hAnsi="Times New Roman"/>
          <w:b/>
          <w:color w:val="auto"/>
          <w:spacing w:val="-4"/>
          <w:sz w:val="24"/>
          <w:szCs w:val="24"/>
          <w:lang w:eastAsia="cs-CZ"/>
        </w:rPr>
        <w:t>posl</w:t>
      </w:r>
      <w:proofErr w:type="spellEnd"/>
      <w:r w:rsidRPr="00394D33">
        <w:rPr>
          <w:rFonts w:ascii="Times New Roman" w:eastAsia="Times New Roman" w:hAnsi="Times New Roman"/>
          <w:b/>
          <w:color w:val="auto"/>
          <w:spacing w:val="-4"/>
          <w:sz w:val="24"/>
          <w:szCs w:val="24"/>
          <w:lang w:eastAsia="cs-CZ"/>
        </w:rPr>
        <w:t>. V. Vomáčka</w:t>
      </w:r>
      <w:r>
        <w:rPr>
          <w:rFonts w:ascii="Times New Roman" w:eastAsia="Times New Roman" w:hAnsi="Times New Roman"/>
          <w:color w:val="auto"/>
          <w:spacing w:val="-4"/>
          <w:sz w:val="24"/>
          <w:szCs w:val="24"/>
          <w:lang w:eastAsia="cs-CZ"/>
        </w:rPr>
        <w:t xml:space="preserve"> </w:t>
      </w:r>
      <w:r w:rsidR="001D323F">
        <w:rPr>
          <w:rFonts w:ascii="Times New Roman" w:eastAsia="Times New Roman" w:hAnsi="Times New Roman"/>
          <w:color w:val="auto"/>
          <w:spacing w:val="-4"/>
          <w:sz w:val="24"/>
          <w:szCs w:val="24"/>
          <w:lang w:eastAsia="cs-CZ"/>
        </w:rPr>
        <w:t>(Krátce se vyjádřil k</w:t>
      </w:r>
      <w:r w:rsidR="00B160A9">
        <w:rPr>
          <w:rFonts w:ascii="Times New Roman" w:eastAsia="Times New Roman" w:hAnsi="Times New Roman"/>
          <w:color w:val="auto"/>
          <w:spacing w:val="-4"/>
          <w:sz w:val="24"/>
          <w:szCs w:val="24"/>
          <w:lang w:eastAsia="cs-CZ"/>
        </w:rPr>
        <w:t xml:space="preserve"> </w:t>
      </w:r>
      <w:r w:rsidR="001D323F">
        <w:rPr>
          <w:rFonts w:ascii="Times New Roman" w:eastAsia="Times New Roman" w:hAnsi="Times New Roman"/>
          <w:color w:val="auto"/>
          <w:spacing w:val="-4"/>
          <w:sz w:val="24"/>
          <w:szCs w:val="24"/>
          <w:lang w:eastAsia="cs-CZ"/>
        </w:rPr>
        <w:t xml:space="preserve">probíhající rozpravě. Dotázal se na používání magnetických </w:t>
      </w:r>
      <w:r w:rsidR="0064062D">
        <w:rPr>
          <w:rFonts w:ascii="Times New Roman" w:eastAsia="Times New Roman" w:hAnsi="Times New Roman"/>
          <w:color w:val="auto"/>
          <w:spacing w:val="-4"/>
          <w:sz w:val="24"/>
          <w:szCs w:val="24"/>
          <w:lang w:eastAsia="cs-CZ"/>
        </w:rPr>
        <w:t>tabulek</w:t>
      </w:r>
      <w:r w:rsidR="001D323F">
        <w:rPr>
          <w:rFonts w:ascii="Times New Roman" w:eastAsia="Times New Roman" w:hAnsi="Times New Roman"/>
          <w:color w:val="auto"/>
          <w:spacing w:val="-4"/>
          <w:sz w:val="24"/>
          <w:szCs w:val="24"/>
          <w:lang w:eastAsia="cs-CZ"/>
        </w:rPr>
        <w:t xml:space="preserve"> na auta</w:t>
      </w:r>
      <w:r w:rsidR="008C49BA">
        <w:rPr>
          <w:rFonts w:ascii="Times New Roman" w:eastAsia="Times New Roman" w:hAnsi="Times New Roman"/>
          <w:color w:val="auto"/>
          <w:spacing w:val="-4"/>
          <w:sz w:val="24"/>
          <w:szCs w:val="24"/>
          <w:lang w:eastAsia="cs-CZ"/>
        </w:rPr>
        <w:t xml:space="preserve"> v průběhu volebních kampaní</w:t>
      </w:r>
      <w:r w:rsidR="001D323F">
        <w:rPr>
          <w:rFonts w:ascii="Times New Roman" w:eastAsia="Times New Roman" w:hAnsi="Times New Roman"/>
          <w:color w:val="auto"/>
          <w:spacing w:val="-4"/>
          <w:sz w:val="24"/>
          <w:szCs w:val="24"/>
          <w:lang w:eastAsia="cs-CZ"/>
        </w:rPr>
        <w:t>.</w:t>
      </w:r>
      <w:r w:rsidR="00A01EA9">
        <w:rPr>
          <w:rFonts w:ascii="Times New Roman" w:eastAsia="Times New Roman" w:hAnsi="Times New Roman"/>
          <w:color w:val="auto"/>
          <w:spacing w:val="-4"/>
          <w:sz w:val="24"/>
          <w:szCs w:val="24"/>
          <w:lang w:eastAsia="cs-CZ"/>
        </w:rPr>
        <w:t xml:space="preserve"> Konstatoval, že každý billboard je snadno dohledatelný</w:t>
      </w:r>
      <w:r w:rsidR="00B61E98">
        <w:rPr>
          <w:rFonts w:ascii="Times New Roman" w:eastAsia="Times New Roman" w:hAnsi="Times New Roman"/>
          <w:color w:val="auto"/>
          <w:spacing w:val="-4"/>
          <w:sz w:val="24"/>
          <w:szCs w:val="24"/>
          <w:lang w:eastAsia="cs-CZ"/>
        </w:rPr>
        <w:t>, protože tam je objednatel</w:t>
      </w:r>
      <w:r w:rsidR="00A01EA9">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r w:rsidRPr="00394D33">
        <w:rPr>
          <w:rFonts w:ascii="Times New Roman" w:eastAsia="Times New Roman" w:hAnsi="Times New Roman"/>
          <w:b/>
          <w:color w:val="auto"/>
          <w:spacing w:val="-4"/>
          <w:sz w:val="24"/>
          <w:szCs w:val="24"/>
          <w:lang w:eastAsia="cs-CZ"/>
        </w:rPr>
        <w:t>předseda ÚDHSPH F. Sivera</w:t>
      </w:r>
      <w:r>
        <w:rPr>
          <w:rFonts w:ascii="Times New Roman" w:eastAsia="Times New Roman" w:hAnsi="Times New Roman"/>
          <w:color w:val="auto"/>
          <w:spacing w:val="-4"/>
          <w:sz w:val="24"/>
          <w:szCs w:val="24"/>
          <w:lang w:eastAsia="cs-CZ"/>
        </w:rPr>
        <w:t xml:space="preserve"> (</w:t>
      </w:r>
      <w:r w:rsidR="003402CC">
        <w:rPr>
          <w:rFonts w:ascii="Times New Roman" w:eastAsia="Times New Roman" w:hAnsi="Times New Roman"/>
          <w:color w:val="auto"/>
          <w:spacing w:val="-4"/>
          <w:sz w:val="24"/>
          <w:szCs w:val="24"/>
          <w:lang w:eastAsia="cs-CZ"/>
        </w:rPr>
        <w:t>Uvedl, že bi</w:t>
      </w:r>
      <w:r w:rsidR="00FC4EAD">
        <w:rPr>
          <w:rFonts w:ascii="Times New Roman" w:eastAsia="Times New Roman" w:hAnsi="Times New Roman"/>
          <w:color w:val="auto"/>
          <w:spacing w:val="-4"/>
          <w:sz w:val="24"/>
          <w:szCs w:val="24"/>
          <w:lang w:eastAsia="cs-CZ"/>
        </w:rPr>
        <w:t>l</w:t>
      </w:r>
      <w:r w:rsidR="003402CC">
        <w:rPr>
          <w:rFonts w:ascii="Times New Roman" w:eastAsia="Times New Roman" w:hAnsi="Times New Roman"/>
          <w:color w:val="auto"/>
          <w:spacing w:val="-4"/>
          <w:sz w:val="24"/>
          <w:szCs w:val="24"/>
          <w:lang w:eastAsia="cs-CZ"/>
        </w:rPr>
        <w:t>lboard není úplně dohledatelný</w:t>
      </w:r>
      <w:r w:rsidR="00A0141C">
        <w:rPr>
          <w:rFonts w:ascii="Times New Roman" w:eastAsia="Times New Roman" w:hAnsi="Times New Roman"/>
          <w:color w:val="auto"/>
          <w:spacing w:val="-4"/>
          <w:sz w:val="24"/>
          <w:szCs w:val="24"/>
          <w:lang w:eastAsia="cs-CZ"/>
        </w:rPr>
        <w:t>, protože n</w:t>
      </w:r>
      <w:r w:rsidR="003402CC">
        <w:rPr>
          <w:rFonts w:ascii="Times New Roman" w:eastAsia="Times New Roman" w:hAnsi="Times New Roman"/>
          <w:color w:val="auto"/>
          <w:spacing w:val="-4"/>
          <w:sz w:val="24"/>
          <w:szCs w:val="24"/>
          <w:lang w:eastAsia="cs-CZ"/>
        </w:rPr>
        <w:t>e každá plocha na plotě je na základě stavebního povolení a pak nelze dohledat</w:t>
      </w:r>
      <w:r w:rsidR="00B46286">
        <w:rPr>
          <w:rFonts w:ascii="Times New Roman" w:eastAsia="Times New Roman" w:hAnsi="Times New Roman"/>
          <w:color w:val="auto"/>
          <w:spacing w:val="-4"/>
          <w:sz w:val="24"/>
          <w:szCs w:val="24"/>
          <w:lang w:eastAsia="cs-CZ"/>
        </w:rPr>
        <w:t xml:space="preserve"> </w:t>
      </w:r>
      <w:r w:rsidR="00251A99">
        <w:rPr>
          <w:rFonts w:ascii="Times New Roman" w:eastAsia="Times New Roman" w:hAnsi="Times New Roman"/>
          <w:color w:val="auto"/>
          <w:spacing w:val="-4"/>
          <w:sz w:val="24"/>
          <w:szCs w:val="24"/>
          <w:lang w:eastAsia="cs-CZ"/>
        </w:rPr>
        <w:t>komu patří</w:t>
      </w:r>
      <w:r w:rsidR="003402CC">
        <w:rPr>
          <w:rFonts w:ascii="Times New Roman" w:eastAsia="Times New Roman" w:hAnsi="Times New Roman"/>
          <w:color w:val="auto"/>
          <w:spacing w:val="-4"/>
          <w:sz w:val="24"/>
          <w:szCs w:val="24"/>
          <w:lang w:eastAsia="cs-CZ"/>
        </w:rPr>
        <w:t>. Magnetické tabule na autech ÚDHPSH příliš neřeší</w:t>
      </w:r>
      <w:r w:rsidR="00B069FA">
        <w:rPr>
          <w:rFonts w:ascii="Times New Roman" w:eastAsia="Times New Roman" w:hAnsi="Times New Roman"/>
          <w:color w:val="auto"/>
          <w:spacing w:val="-4"/>
          <w:sz w:val="24"/>
          <w:szCs w:val="24"/>
          <w:lang w:eastAsia="cs-CZ"/>
        </w:rPr>
        <w:t>.</w:t>
      </w:r>
      <w:r w:rsidR="003402CC">
        <w:rPr>
          <w:rFonts w:ascii="Times New Roman" w:eastAsia="Times New Roman" w:hAnsi="Times New Roman"/>
          <w:color w:val="auto"/>
          <w:spacing w:val="-4"/>
          <w:sz w:val="24"/>
          <w:szCs w:val="24"/>
          <w:lang w:eastAsia="cs-CZ"/>
        </w:rPr>
        <w:t xml:space="preserve"> Pokud toto strana přizná ve své výroční zprávě, je to správně. </w:t>
      </w:r>
      <w:r w:rsidR="00B069FA">
        <w:rPr>
          <w:rFonts w:ascii="Times New Roman" w:eastAsia="Times New Roman" w:hAnsi="Times New Roman"/>
          <w:color w:val="auto"/>
          <w:spacing w:val="-4"/>
          <w:sz w:val="24"/>
          <w:szCs w:val="24"/>
          <w:lang w:eastAsia="cs-CZ"/>
        </w:rPr>
        <w:t xml:space="preserve">Do velikosti A4 tam nemusí být ani zadavatel a zpracovatel. </w:t>
      </w:r>
      <w:r w:rsidR="003402CC">
        <w:rPr>
          <w:rFonts w:ascii="Times New Roman" w:eastAsia="Times New Roman" w:hAnsi="Times New Roman"/>
          <w:color w:val="auto"/>
          <w:spacing w:val="-4"/>
          <w:sz w:val="24"/>
          <w:szCs w:val="24"/>
          <w:lang w:eastAsia="cs-CZ"/>
        </w:rPr>
        <w:t>Toto určitě není zásadním problémem ve financování volebních kampaní.</w:t>
      </w:r>
      <w:r>
        <w:rPr>
          <w:rFonts w:ascii="Times New Roman" w:eastAsia="Times New Roman" w:hAnsi="Times New Roman"/>
          <w:color w:val="auto"/>
          <w:spacing w:val="-4"/>
          <w:sz w:val="24"/>
          <w:szCs w:val="24"/>
          <w:lang w:eastAsia="cs-CZ"/>
        </w:rPr>
        <w:t xml:space="preserve">) a </w:t>
      </w:r>
      <w:r w:rsidRPr="00394D33">
        <w:rPr>
          <w:rFonts w:ascii="Times New Roman" w:eastAsia="Times New Roman" w:hAnsi="Times New Roman"/>
          <w:b/>
          <w:color w:val="auto"/>
          <w:spacing w:val="-4"/>
          <w:sz w:val="24"/>
          <w:szCs w:val="24"/>
          <w:lang w:eastAsia="cs-CZ"/>
        </w:rPr>
        <w:t>posl. V. Vomáčka</w:t>
      </w:r>
      <w:r w:rsidR="003402CC">
        <w:rPr>
          <w:rFonts w:ascii="Times New Roman" w:eastAsia="Times New Roman" w:hAnsi="Times New Roman"/>
          <w:b/>
          <w:color w:val="auto"/>
          <w:spacing w:val="-4"/>
          <w:sz w:val="24"/>
          <w:szCs w:val="24"/>
          <w:lang w:eastAsia="cs-CZ"/>
        </w:rPr>
        <w:t xml:space="preserve"> </w:t>
      </w:r>
      <w:r w:rsidR="003402CC">
        <w:rPr>
          <w:rFonts w:ascii="Times New Roman" w:eastAsia="Times New Roman" w:hAnsi="Times New Roman"/>
          <w:color w:val="auto"/>
          <w:spacing w:val="-4"/>
          <w:sz w:val="24"/>
          <w:szCs w:val="24"/>
          <w:lang w:eastAsia="cs-CZ"/>
        </w:rPr>
        <w:t xml:space="preserve">(Krátce reagoval na vyjádření předsedy ÚDHPSH F. </w:t>
      </w:r>
      <w:proofErr w:type="spellStart"/>
      <w:r w:rsidR="003402CC">
        <w:rPr>
          <w:rFonts w:ascii="Times New Roman" w:eastAsia="Times New Roman" w:hAnsi="Times New Roman"/>
          <w:color w:val="auto"/>
          <w:spacing w:val="-4"/>
          <w:sz w:val="24"/>
          <w:szCs w:val="24"/>
          <w:lang w:eastAsia="cs-CZ"/>
        </w:rPr>
        <w:t>Sivery</w:t>
      </w:r>
      <w:proofErr w:type="spellEnd"/>
      <w:r w:rsidR="00A9596C">
        <w:rPr>
          <w:rFonts w:ascii="Times New Roman" w:eastAsia="Times New Roman" w:hAnsi="Times New Roman"/>
          <w:color w:val="auto"/>
          <w:spacing w:val="-4"/>
          <w:sz w:val="24"/>
          <w:szCs w:val="24"/>
          <w:lang w:eastAsia="cs-CZ"/>
        </w:rPr>
        <w:t xml:space="preserve"> a konstatoval, že neuvedl, že by tabulky na autech byly zásadním problémem.</w:t>
      </w:r>
      <w:r w:rsidR="003402CC">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w:t>
      </w:r>
    </w:p>
    <w:p w:rsidR="00394D33" w:rsidRDefault="00394D33" w:rsidP="00394D33">
      <w:pPr>
        <w:spacing w:after="0" w:line="240" w:lineRule="auto"/>
        <w:ind w:firstLine="709"/>
        <w:jc w:val="both"/>
        <w:rPr>
          <w:rFonts w:ascii="Times New Roman" w:eastAsia="Times New Roman" w:hAnsi="Times New Roman"/>
          <w:color w:val="000000"/>
          <w:spacing w:val="-4"/>
          <w:sz w:val="24"/>
          <w:szCs w:val="24"/>
          <w:lang w:eastAsia="cs-CZ"/>
        </w:rPr>
      </w:pPr>
    </w:p>
    <w:p w:rsidR="007F4BC4" w:rsidRDefault="00394D33" w:rsidP="007F4BC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Pr="00394D33">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w:t>
      </w:r>
      <w:r w:rsidR="007F4BC4">
        <w:rPr>
          <w:rFonts w:ascii="Times New Roman" w:eastAsia="Times New Roman" w:hAnsi="Times New Roman"/>
          <w:color w:val="000000"/>
          <w:spacing w:val="-4"/>
          <w:sz w:val="24"/>
          <w:szCs w:val="24"/>
          <w:lang w:eastAsia="cs-CZ"/>
        </w:rPr>
        <w:t>snesení následujícího znění:</w:t>
      </w:r>
    </w:p>
    <w:p w:rsidR="00394D33" w:rsidRPr="00394D33" w:rsidRDefault="00394D33" w:rsidP="00394D33">
      <w:pPr>
        <w:pStyle w:val="western"/>
        <w:rPr>
          <w:i/>
          <w:spacing w:val="-4"/>
          <w:sz w:val="24"/>
          <w:szCs w:val="24"/>
        </w:rPr>
      </w:pPr>
      <w:r w:rsidRPr="00394D33">
        <w:rPr>
          <w:i/>
          <w:spacing w:val="-4"/>
          <w:sz w:val="24"/>
          <w:szCs w:val="24"/>
        </w:rPr>
        <w:t>Kontrolní výbor Poslanecké sněmovny Parlamentu ČR po úvodním výkladu předsedy Úřadu pro dohled nad hospodařením politických stran a politických hnutí Františka Sivery, zpravodajské zprávě poslance Radovana Vícha a po rozpravě</w:t>
      </w:r>
    </w:p>
    <w:p w:rsidR="00394D33" w:rsidRPr="00394D33" w:rsidRDefault="00394D33" w:rsidP="00394D33">
      <w:pPr>
        <w:pStyle w:val="Odstavecseseznamem"/>
        <w:numPr>
          <w:ilvl w:val="0"/>
          <w:numId w:val="35"/>
        </w:num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r w:rsidRPr="00394D33">
        <w:rPr>
          <w:rFonts w:ascii="Times New Roman" w:eastAsia="Times New Roman" w:hAnsi="Times New Roman"/>
          <w:bCs/>
          <w:i/>
          <w:color w:val="000000"/>
          <w:spacing w:val="80"/>
          <w:sz w:val="24"/>
          <w:szCs w:val="24"/>
          <w:lang w:eastAsia="cs-CZ"/>
        </w:rPr>
        <w:t>bere na vědomí</w:t>
      </w:r>
      <w:r w:rsidRPr="00394D33">
        <w:rPr>
          <w:rFonts w:ascii="Times New Roman" w:eastAsia="Times New Roman" w:hAnsi="Times New Roman"/>
          <w:i/>
          <w:color w:val="000000"/>
          <w:spacing w:val="-4"/>
          <w:sz w:val="24"/>
          <w:szCs w:val="24"/>
          <w:lang w:eastAsia="cs-CZ"/>
        </w:rPr>
        <w:t xml:space="preserve"> výroční zprávu </w:t>
      </w:r>
      <w:r w:rsidRPr="00394D33">
        <w:rPr>
          <w:rFonts w:ascii="Times New Roman" w:eastAsia="Times New Roman" w:hAnsi="Times New Roman"/>
          <w:bCs/>
          <w:i/>
          <w:color w:val="000000"/>
          <w:sz w:val="24"/>
          <w:szCs w:val="24"/>
          <w:lang w:eastAsia="cs-CZ"/>
        </w:rPr>
        <w:t>Úřadu pro dohled nad hospodařením politických stran a politických hnutí za rok 2022</w:t>
      </w:r>
      <w:r w:rsidRPr="00394D33">
        <w:rPr>
          <w:rFonts w:ascii="Times New Roman" w:eastAsia="Times New Roman" w:hAnsi="Times New Roman"/>
          <w:i/>
          <w:color w:val="000000"/>
          <w:spacing w:val="-4"/>
          <w:sz w:val="24"/>
          <w:szCs w:val="24"/>
          <w:lang w:eastAsia="cs-CZ"/>
        </w:rPr>
        <w:t>;</w:t>
      </w:r>
    </w:p>
    <w:p w:rsidR="007F4BC4" w:rsidRPr="00394D33" w:rsidRDefault="00394D33" w:rsidP="00394D33">
      <w:pPr>
        <w:spacing w:after="0" w:line="240" w:lineRule="auto"/>
        <w:ind w:left="567" w:hanging="567"/>
        <w:jc w:val="both"/>
        <w:rPr>
          <w:rFonts w:ascii="Times New Roman" w:eastAsia="Times New Roman" w:hAnsi="Times New Roman"/>
          <w:i/>
          <w:color w:val="000000"/>
          <w:sz w:val="24"/>
          <w:szCs w:val="24"/>
          <w:lang w:eastAsia="cs-CZ"/>
        </w:rPr>
      </w:pPr>
      <w:r w:rsidRPr="00394D33">
        <w:rPr>
          <w:rFonts w:ascii="Times New Roman" w:eastAsia="Times New Roman" w:hAnsi="Times New Roman"/>
          <w:bCs/>
          <w:i/>
          <w:color w:val="000000"/>
          <w:spacing w:val="-4"/>
          <w:sz w:val="24"/>
          <w:szCs w:val="24"/>
          <w:lang w:eastAsia="cs-CZ"/>
        </w:rPr>
        <w:t>II.</w:t>
      </w:r>
      <w:r w:rsidRPr="00394D33">
        <w:rPr>
          <w:rFonts w:ascii="Times New Roman" w:eastAsia="Times New Roman" w:hAnsi="Times New Roman"/>
          <w:bCs/>
          <w:i/>
          <w:color w:val="000000"/>
          <w:spacing w:val="-4"/>
          <w:sz w:val="24"/>
          <w:szCs w:val="24"/>
          <w:lang w:eastAsia="cs-CZ"/>
        </w:rPr>
        <w:tab/>
      </w:r>
      <w:r w:rsidRPr="00394D33">
        <w:rPr>
          <w:rFonts w:ascii="Times New Roman" w:eastAsia="Times New Roman" w:hAnsi="Times New Roman"/>
          <w:bCs/>
          <w:i/>
          <w:color w:val="000000"/>
          <w:spacing w:val="80"/>
          <w:sz w:val="24"/>
          <w:szCs w:val="24"/>
          <w:lang w:eastAsia="cs-CZ"/>
        </w:rPr>
        <w:t>zmocňuje</w:t>
      </w:r>
      <w:r w:rsidRPr="00394D33">
        <w:rPr>
          <w:rFonts w:ascii="Times New Roman" w:eastAsia="Times New Roman" w:hAnsi="Times New Roman"/>
          <w:i/>
          <w:color w:val="000000"/>
          <w:spacing w:val="-4"/>
          <w:sz w:val="24"/>
          <w:szCs w:val="24"/>
          <w:lang w:eastAsia="cs-CZ"/>
        </w:rPr>
        <w:t xml:space="preserve"> předsedu – zpravodaje výboru, aby s tímto usnesením seznámil předsedu Úřadu pro dohled nad hospodařením politických stran a politických hnutí.</w:t>
      </w:r>
    </w:p>
    <w:p w:rsidR="007947A5" w:rsidRDefault="007947A5" w:rsidP="007F4BC4">
      <w:pPr>
        <w:spacing w:after="0" w:line="240" w:lineRule="auto"/>
        <w:jc w:val="both"/>
        <w:rPr>
          <w:rFonts w:ascii="Times New Roman" w:eastAsia="Times New Roman" w:hAnsi="Times New Roman"/>
          <w:color w:val="000000"/>
          <w:sz w:val="24"/>
          <w:szCs w:val="24"/>
          <w:lang w:eastAsia="cs-CZ"/>
        </w:rPr>
      </w:pPr>
    </w:p>
    <w:p w:rsidR="007F4BC4" w:rsidRDefault="007F4BC4" w:rsidP="007947A5">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EA64AB">
        <w:rPr>
          <w:rFonts w:ascii="Times New Roman" w:eastAsia="Times New Roman" w:hAnsi="Times New Roman"/>
          <w:color w:val="000000"/>
          <w:sz w:val="24"/>
          <w:szCs w:val="24"/>
          <w:u w:val="single"/>
          <w:lang w:eastAsia="cs-CZ"/>
        </w:rPr>
        <w:t>99</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64062D">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B31075">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Bělohlávková,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 xml:space="preserve">Farhan,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 xml:space="preserve">Naiclerová, </w:t>
      </w:r>
      <w:r w:rsidR="0064062D">
        <w:rPr>
          <w:rFonts w:ascii="Times New Roman" w:eastAsia="Times New Roman" w:hAnsi="Times New Roman"/>
          <w:color w:val="000000"/>
          <w:sz w:val="24"/>
          <w:szCs w:val="24"/>
          <w:lang w:eastAsia="cs-CZ"/>
        </w:rPr>
        <w:t xml:space="preserve">posl. P. Quittová, posl. M. Šebelová,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 xml:space="preserve">Vích, </w:t>
      </w:r>
      <w:r w:rsidR="0064062D">
        <w:rPr>
          <w:rFonts w:ascii="Times New Roman" w:eastAsia="Times New Roman" w:hAnsi="Times New Roman"/>
          <w:color w:val="000000"/>
          <w:sz w:val="24"/>
          <w:szCs w:val="24"/>
          <w:lang w:eastAsia="cs-CZ"/>
        </w:rPr>
        <w:t>posl. V. Vomáčka, posl. M. Wenzl</w:t>
      </w:r>
      <w:r>
        <w:rPr>
          <w:rFonts w:ascii="Times New Roman" w:eastAsia="Times New Roman" w:hAnsi="Times New Roman"/>
          <w:color w:val="000000"/>
          <w:sz w:val="24"/>
          <w:szCs w:val="24"/>
          <w:lang w:eastAsia="cs-CZ"/>
        </w:rPr>
        <w:t xml:space="preserve"> /viz příloha zápisu č. 1, str. </w:t>
      </w:r>
      <w:r w:rsidR="00EA64AB">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w:t>
      </w:r>
    </w:p>
    <w:p w:rsidR="00394D33" w:rsidRDefault="00394D33" w:rsidP="003C1058">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A5889" w:rsidRDefault="009A5889" w:rsidP="003C1058">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72622E" w:rsidRDefault="0072622E" w:rsidP="003C1058">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395FC1" w:rsidRDefault="00395FC1" w:rsidP="003C1058">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0C7C92" w:rsidRDefault="00394D33" w:rsidP="000C7C9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9</w:t>
      </w:r>
      <w:r w:rsidR="000C7C92">
        <w:rPr>
          <w:rFonts w:ascii="Times New Roman" w:eastAsia="Times New Roman" w:hAnsi="Times New Roman" w:cs="CG Times"/>
          <w:color w:val="auto"/>
          <w:sz w:val="24"/>
          <w:szCs w:val="20"/>
          <w:lang w:eastAsia="zh-CN"/>
        </w:rPr>
        <w:t>.</w:t>
      </w:r>
    </w:p>
    <w:p w:rsidR="000C7C92" w:rsidRPr="00394D33" w:rsidRDefault="00394D33" w:rsidP="000C7C92">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394D33">
        <w:rPr>
          <w:rFonts w:ascii="Times New Roman" w:hAnsi="Times New Roman"/>
          <w:sz w:val="24"/>
          <w:szCs w:val="24"/>
          <w:lang w:eastAsia="cs-CZ"/>
        </w:rPr>
        <w:t>Přehled o činnosti cenových kontrolních orgánů za rok 2022 pro Poslaneckou sněmovnu Parlamentu České republiky /sněmovní tisk 447/</w:t>
      </w:r>
    </w:p>
    <w:p w:rsidR="000C7C92" w:rsidRPr="00F76A63" w:rsidRDefault="000C7C92" w:rsidP="000C7C92">
      <w:pPr>
        <w:spacing w:after="0" w:line="240" w:lineRule="auto"/>
        <w:jc w:val="both"/>
        <w:rPr>
          <w:rFonts w:ascii="Times New Roman" w:eastAsia="Times New Roman" w:hAnsi="Times New Roman"/>
          <w:color w:val="000000"/>
          <w:sz w:val="24"/>
          <w:szCs w:val="24"/>
          <w:lang w:eastAsia="cs-CZ"/>
        </w:rPr>
      </w:pPr>
    </w:p>
    <w:p w:rsidR="000C7C92" w:rsidRDefault="000C7C92" w:rsidP="00C61348">
      <w:pPr>
        <w:spacing w:after="0" w:line="240" w:lineRule="auto"/>
        <w:ind w:right="-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00394D33">
        <w:rPr>
          <w:rFonts w:ascii="Times New Roman" w:eastAsia="Times New Roman" w:hAnsi="Times New Roman"/>
          <w:b/>
          <w:color w:val="auto"/>
          <w:spacing w:val="-4"/>
          <w:sz w:val="24"/>
          <w:szCs w:val="24"/>
          <w:lang w:eastAsia="cs-CZ"/>
        </w:rPr>
        <w:t>náměstek ministra financí M. Mora</w:t>
      </w:r>
      <w:r>
        <w:rPr>
          <w:rFonts w:ascii="Times New Roman" w:eastAsia="Times New Roman" w:hAnsi="Times New Roman"/>
          <w:color w:val="auto"/>
          <w:spacing w:val="-4"/>
          <w:sz w:val="24"/>
          <w:szCs w:val="24"/>
          <w:lang w:eastAsia="cs-CZ"/>
        </w:rPr>
        <w:t xml:space="preserve">. Uvedl, že </w:t>
      </w:r>
      <w:r w:rsidR="001E4C2A">
        <w:rPr>
          <w:rFonts w:ascii="Times New Roman" w:eastAsia="Times New Roman" w:hAnsi="Times New Roman"/>
          <w:color w:val="auto"/>
          <w:spacing w:val="-4"/>
          <w:sz w:val="24"/>
          <w:szCs w:val="24"/>
          <w:lang w:eastAsia="cs-CZ"/>
        </w:rPr>
        <w:t>Přehled o činnosti cenových kontrolních orgánů za rok 2022 schválila vláda na svém zasedání dne 26.</w:t>
      </w:r>
      <w:r w:rsidR="00ED4BD6">
        <w:rPr>
          <w:rFonts w:ascii="Times New Roman" w:eastAsia="Times New Roman" w:hAnsi="Times New Roman"/>
          <w:color w:val="auto"/>
          <w:spacing w:val="-4"/>
          <w:sz w:val="24"/>
          <w:szCs w:val="24"/>
          <w:lang w:eastAsia="cs-CZ"/>
        </w:rPr>
        <w:t> </w:t>
      </w:r>
      <w:r w:rsidR="001E4C2A">
        <w:rPr>
          <w:rFonts w:ascii="Times New Roman" w:eastAsia="Times New Roman" w:hAnsi="Times New Roman"/>
          <w:color w:val="auto"/>
          <w:spacing w:val="-4"/>
          <w:sz w:val="24"/>
          <w:szCs w:val="24"/>
          <w:lang w:eastAsia="cs-CZ"/>
        </w:rPr>
        <w:t>4.</w:t>
      </w:r>
      <w:r w:rsidR="00ED4BD6">
        <w:rPr>
          <w:rFonts w:ascii="Times New Roman" w:eastAsia="Times New Roman" w:hAnsi="Times New Roman"/>
          <w:color w:val="auto"/>
          <w:spacing w:val="-4"/>
          <w:sz w:val="24"/>
          <w:szCs w:val="24"/>
          <w:lang w:eastAsia="cs-CZ"/>
        </w:rPr>
        <w:t> </w:t>
      </w:r>
      <w:r w:rsidR="001E4C2A">
        <w:rPr>
          <w:rFonts w:ascii="Times New Roman" w:eastAsia="Times New Roman" w:hAnsi="Times New Roman"/>
          <w:color w:val="auto"/>
          <w:spacing w:val="-4"/>
          <w:sz w:val="24"/>
          <w:szCs w:val="24"/>
          <w:lang w:eastAsia="cs-CZ"/>
        </w:rPr>
        <w:t>2023. Pojetí materiálu vychází z</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jednání a spolupráce MF s</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KV a popisuje realizované kontroly cenových orgánů v</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 xml:space="preserve">loňském roce. Dokument je strukturován podle jednotlivých </w:t>
      </w:r>
      <w:r w:rsidR="001E4C2A">
        <w:rPr>
          <w:rFonts w:ascii="Times New Roman" w:eastAsia="Times New Roman" w:hAnsi="Times New Roman"/>
          <w:color w:val="auto"/>
          <w:spacing w:val="-4"/>
          <w:sz w:val="24"/>
          <w:szCs w:val="24"/>
          <w:lang w:eastAsia="cs-CZ"/>
        </w:rPr>
        <w:lastRenderedPageBreak/>
        <w:t xml:space="preserve">kontrolovaných oblastí, např. energetika, vodárenství, </w:t>
      </w:r>
      <w:r w:rsidR="00217010">
        <w:rPr>
          <w:rFonts w:ascii="Times New Roman" w:eastAsia="Times New Roman" w:hAnsi="Times New Roman"/>
          <w:color w:val="auto"/>
          <w:spacing w:val="-4"/>
          <w:sz w:val="24"/>
          <w:szCs w:val="24"/>
          <w:lang w:eastAsia="cs-CZ"/>
        </w:rPr>
        <w:t xml:space="preserve">zdravotnictví, </w:t>
      </w:r>
      <w:r w:rsidR="001E4C2A">
        <w:rPr>
          <w:rFonts w:ascii="Times New Roman" w:eastAsia="Times New Roman" w:hAnsi="Times New Roman"/>
          <w:color w:val="auto"/>
          <w:spacing w:val="-4"/>
          <w:sz w:val="24"/>
          <w:szCs w:val="24"/>
          <w:lang w:eastAsia="cs-CZ"/>
        </w:rPr>
        <w:t>doprava apod. V</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rámci jednotlivých kapitol se MF snažilo držet stejnou strukturu. V</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přehledu je pro srovnání každé téma zpracováno také za poslední 4 roky, aby byl vidět také vývoj v</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čase. Z</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hlediska jednotlivých statistik uvedl, že v loňském roce bylo ukončeno 2 346 cenových kontrol, což je meziročně o 662 více. Nárůst je dán mimo jiné tím, že předchozí rok</w:t>
      </w:r>
      <w:r w:rsidR="00217010">
        <w:rPr>
          <w:rFonts w:ascii="Times New Roman" w:eastAsia="Times New Roman" w:hAnsi="Times New Roman"/>
          <w:color w:val="auto"/>
          <w:spacing w:val="-4"/>
          <w:sz w:val="24"/>
          <w:szCs w:val="24"/>
          <w:lang w:eastAsia="cs-CZ"/>
        </w:rPr>
        <w:t xml:space="preserve"> (2021)</w:t>
      </w:r>
      <w:r w:rsidR="001E4C2A">
        <w:rPr>
          <w:rFonts w:ascii="Times New Roman" w:eastAsia="Times New Roman" w:hAnsi="Times New Roman"/>
          <w:color w:val="auto"/>
          <w:spacing w:val="-4"/>
          <w:sz w:val="24"/>
          <w:szCs w:val="24"/>
          <w:lang w:eastAsia="cs-CZ"/>
        </w:rPr>
        <w:t xml:space="preserve"> byl rok </w:t>
      </w:r>
      <w:proofErr w:type="spellStart"/>
      <w:r w:rsidR="001E4C2A">
        <w:rPr>
          <w:rFonts w:ascii="Times New Roman" w:eastAsia="Times New Roman" w:hAnsi="Times New Roman"/>
          <w:color w:val="auto"/>
          <w:spacing w:val="-4"/>
          <w:sz w:val="24"/>
          <w:szCs w:val="24"/>
          <w:lang w:eastAsia="cs-CZ"/>
        </w:rPr>
        <w:t>covidový</w:t>
      </w:r>
      <w:proofErr w:type="spellEnd"/>
      <w:r w:rsidR="001E4C2A">
        <w:rPr>
          <w:rFonts w:ascii="Times New Roman" w:eastAsia="Times New Roman" w:hAnsi="Times New Roman"/>
          <w:color w:val="auto"/>
          <w:spacing w:val="-4"/>
          <w:sz w:val="24"/>
          <w:szCs w:val="24"/>
          <w:lang w:eastAsia="cs-CZ"/>
        </w:rPr>
        <w:t xml:space="preserve">, </w:t>
      </w:r>
      <w:r w:rsidR="00217010">
        <w:rPr>
          <w:rFonts w:ascii="Times New Roman" w:eastAsia="Times New Roman" w:hAnsi="Times New Roman"/>
          <w:color w:val="auto"/>
          <w:spacing w:val="-4"/>
          <w:sz w:val="24"/>
          <w:szCs w:val="24"/>
          <w:lang w:eastAsia="cs-CZ"/>
        </w:rPr>
        <w:t xml:space="preserve">kdy </w:t>
      </w:r>
      <w:r w:rsidR="00CE2CC2">
        <w:rPr>
          <w:rFonts w:ascii="Times New Roman" w:eastAsia="Times New Roman" w:hAnsi="Times New Roman"/>
          <w:color w:val="auto"/>
          <w:spacing w:val="-4"/>
          <w:sz w:val="24"/>
          <w:szCs w:val="24"/>
          <w:lang w:eastAsia="cs-CZ"/>
        </w:rPr>
        <w:t>z</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fyzických důvodů některé kontroly prováděny být nemohly. V</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oblasti značení zboží a cenové evidence se zvýšil počet kontrol o 453 na 1053, v oblasti dopravy se počet kontrol zvýšil o 151 na 560, v</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oblasti energetiky se zvýšil o 68 na celkových 316 a jen v</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oblasti vodárenství počet kontrol poklesl o 17 na celkových 74. Celkový počet kontrol ukončených se zjištěním bylo 490 s</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celkovou výší uložených pokut téměř 21 mil. Kč. Z toho uhrazené pokuty v</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roce 2022 dosáhly částky více než 7,5 mil. Kč. Uvedl, že v</w:t>
      </w:r>
      <w:r w:rsidR="00D52331">
        <w:rPr>
          <w:rFonts w:ascii="Times New Roman" w:eastAsia="Times New Roman" w:hAnsi="Times New Roman"/>
          <w:color w:val="auto"/>
          <w:spacing w:val="-4"/>
          <w:sz w:val="24"/>
          <w:szCs w:val="24"/>
          <w:lang w:eastAsia="cs-CZ"/>
        </w:rPr>
        <w:t> </w:t>
      </w:r>
      <w:r w:rsidR="001E4C2A">
        <w:rPr>
          <w:rFonts w:ascii="Times New Roman" w:eastAsia="Times New Roman" w:hAnsi="Times New Roman"/>
          <w:color w:val="auto"/>
          <w:spacing w:val="-4"/>
          <w:sz w:val="24"/>
          <w:szCs w:val="24"/>
          <w:lang w:eastAsia="cs-CZ"/>
        </w:rPr>
        <w:t>legislativním plánu je novelizace zákona o cenách, kde MF reflektuje mimo jiné i připomínky KV z</w:t>
      </w:r>
      <w:r w:rsidR="00B160A9">
        <w:rPr>
          <w:rFonts w:ascii="Times New Roman" w:eastAsia="Times New Roman" w:hAnsi="Times New Roman"/>
          <w:color w:val="auto"/>
          <w:spacing w:val="-4"/>
          <w:sz w:val="24"/>
          <w:szCs w:val="24"/>
          <w:lang w:eastAsia="cs-CZ"/>
        </w:rPr>
        <w:t xml:space="preserve"> </w:t>
      </w:r>
      <w:r w:rsidR="001E4C2A">
        <w:rPr>
          <w:rFonts w:ascii="Times New Roman" w:eastAsia="Times New Roman" w:hAnsi="Times New Roman"/>
          <w:color w:val="auto"/>
          <w:spacing w:val="-4"/>
          <w:sz w:val="24"/>
          <w:szCs w:val="24"/>
          <w:lang w:eastAsia="cs-CZ"/>
        </w:rPr>
        <w:t xml:space="preserve">minulých let, např. zavedení možnosti všem kontrolním orgánům ukládat nápravná opatření. </w:t>
      </w:r>
      <w:r w:rsidR="009B33F4">
        <w:rPr>
          <w:rFonts w:ascii="Times New Roman" w:eastAsia="Times New Roman" w:hAnsi="Times New Roman"/>
          <w:color w:val="auto"/>
          <w:spacing w:val="-4"/>
          <w:sz w:val="24"/>
          <w:szCs w:val="24"/>
          <w:lang w:eastAsia="cs-CZ"/>
        </w:rPr>
        <w:t>Další oblastí bude omezení duplicit kontrol díky lepšímu rozdělení kompetencí dohledových kontrolních orgánů. Dále je nově navrhováno také zveřejňování tohoto přehledu činnosti cenových kontrolních orgánů přímo MF na webových stránkách bez nutnosti projednávání vládou ČR a</w:t>
      </w:r>
      <w:r w:rsidR="00960150">
        <w:rPr>
          <w:rFonts w:ascii="Times New Roman" w:eastAsia="Times New Roman" w:hAnsi="Times New Roman"/>
          <w:color w:val="auto"/>
          <w:spacing w:val="-4"/>
          <w:sz w:val="24"/>
          <w:szCs w:val="24"/>
          <w:lang w:eastAsia="cs-CZ"/>
        </w:rPr>
        <w:t> </w:t>
      </w:r>
      <w:r w:rsidR="009B33F4">
        <w:rPr>
          <w:rFonts w:ascii="Times New Roman" w:eastAsia="Times New Roman" w:hAnsi="Times New Roman"/>
          <w:color w:val="auto"/>
          <w:spacing w:val="-4"/>
          <w:sz w:val="24"/>
          <w:szCs w:val="24"/>
          <w:lang w:eastAsia="cs-CZ"/>
        </w:rPr>
        <w:t xml:space="preserve">Poslaneckou sněmovnou. Tím by měla být snížena administrativa a zároveň zvýšena dostupnost informací veřejnosti. </w:t>
      </w:r>
    </w:p>
    <w:p w:rsidR="000C7C92" w:rsidRDefault="000C7C92" w:rsidP="00C61348">
      <w:pPr>
        <w:spacing w:after="0" w:line="240" w:lineRule="auto"/>
        <w:ind w:right="-2" w:firstLine="708"/>
        <w:jc w:val="both"/>
        <w:rPr>
          <w:rFonts w:ascii="Times New Roman" w:eastAsia="Times New Roman" w:hAnsi="Times New Roman"/>
          <w:color w:val="auto"/>
          <w:spacing w:val="-4"/>
          <w:sz w:val="24"/>
          <w:szCs w:val="24"/>
          <w:lang w:eastAsia="cs-CZ"/>
        </w:rPr>
      </w:pPr>
    </w:p>
    <w:p w:rsidR="000C7C92" w:rsidRPr="005E7171" w:rsidRDefault="000C7C92" w:rsidP="00D0675E">
      <w:pPr>
        <w:suppressAutoHyphens w:val="0"/>
        <w:spacing w:after="0" w:line="240" w:lineRule="auto"/>
        <w:ind w:firstLine="708"/>
        <w:jc w:val="both"/>
        <w:rPr>
          <w:rFonts w:ascii="Times New Roman" w:eastAsia="Times New Roman" w:hAnsi="Times New Roman"/>
          <w:color w:val="auto"/>
          <w:spacing w:val="-4"/>
          <w:sz w:val="24"/>
          <w:szCs w:val="24"/>
          <w:lang w:eastAsia="cs-CZ"/>
        </w:rPr>
      </w:pPr>
      <w:r w:rsidRPr="00D0675E">
        <w:rPr>
          <w:rFonts w:ascii="Times New Roman" w:eastAsia="Times New Roman" w:hAnsi="Times New Roman"/>
          <w:color w:val="auto"/>
          <w:spacing w:val="-4"/>
          <w:sz w:val="24"/>
          <w:szCs w:val="24"/>
          <w:lang w:eastAsia="cs-CZ"/>
        </w:rPr>
        <w:t>Se zpravodajskou zprávou k</w:t>
      </w:r>
      <w:r w:rsidR="00C6098D">
        <w:rPr>
          <w:rFonts w:ascii="Times New Roman" w:eastAsia="Times New Roman" w:hAnsi="Times New Roman"/>
          <w:color w:val="auto"/>
          <w:spacing w:val="-4"/>
          <w:sz w:val="24"/>
          <w:szCs w:val="24"/>
          <w:lang w:eastAsia="cs-CZ"/>
        </w:rPr>
        <w:t xml:space="preserve"> </w:t>
      </w:r>
      <w:r w:rsidRPr="00D0675E">
        <w:rPr>
          <w:rFonts w:ascii="Times New Roman" w:eastAsia="Times New Roman" w:hAnsi="Times New Roman"/>
          <w:color w:val="auto"/>
          <w:spacing w:val="-4"/>
          <w:sz w:val="24"/>
          <w:szCs w:val="24"/>
          <w:lang w:eastAsia="cs-CZ"/>
        </w:rPr>
        <w:t>tomuto bodu vystoupil</w:t>
      </w:r>
      <w:r w:rsidR="00573D27" w:rsidRPr="00D0675E">
        <w:rPr>
          <w:rFonts w:ascii="Times New Roman" w:eastAsia="Times New Roman" w:hAnsi="Times New Roman"/>
          <w:color w:val="auto"/>
          <w:spacing w:val="-4"/>
          <w:sz w:val="24"/>
          <w:szCs w:val="24"/>
          <w:lang w:eastAsia="cs-CZ"/>
        </w:rPr>
        <w:t>a</w:t>
      </w:r>
      <w:r w:rsidRPr="00D0675E">
        <w:rPr>
          <w:rFonts w:ascii="Times New Roman" w:eastAsia="Times New Roman" w:hAnsi="Times New Roman"/>
          <w:color w:val="auto"/>
          <w:spacing w:val="-4"/>
          <w:sz w:val="24"/>
          <w:szCs w:val="24"/>
          <w:lang w:eastAsia="cs-CZ"/>
        </w:rPr>
        <w:t xml:space="preserve"> </w:t>
      </w:r>
      <w:r w:rsidR="00573D27" w:rsidRPr="00D0675E">
        <w:rPr>
          <w:rFonts w:ascii="Times New Roman" w:eastAsia="Times New Roman" w:hAnsi="Times New Roman"/>
          <w:b/>
          <w:color w:val="auto"/>
          <w:spacing w:val="-4"/>
          <w:sz w:val="24"/>
          <w:szCs w:val="24"/>
          <w:lang w:eastAsia="cs-CZ"/>
        </w:rPr>
        <w:t>místopředsedkyně</w:t>
      </w:r>
      <w:r w:rsidRPr="00D0675E">
        <w:rPr>
          <w:rFonts w:ascii="Times New Roman" w:eastAsia="Times New Roman" w:hAnsi="Times New Roman"/>
          <w:b/>
          <w:color w:val="auto"/>
          <w:spacing w:val="-4"/>
          <w:sz w:val="24"/>
          <w:szCs w:val="24"/>
          <w:lang w:eastAsia="cs-CZ"/>
        </w:rPr>
        <w:t xml:space="preserve"> – zpravodaj</w:t>
      </w:r>
      <w:r w:rsidR="00573D27" w:rsidRPr="00D0675E">
        <w:rPr>
          <w:rFonts w:ascii="Times New Roman" w:eastAsia="Times New Roman" w:hAnsi="Times New Roman"/>
          <w:b/>
          <w:color w:val="auto"/>
          <w:spacing w:val="-4"/>
          <w:sz w:val="24"/>
          <w:szCs w:val="24"/>
          <w:lang w:eastAsia="cs-CZ"/>
        </w:rPr>
        <w:t>ka</w:t>
      </w:r>
      <w:r w:rsidRPr="00D0675E">
        <w:rPr>
          <w:rFonts w:ascii="Times New Roman" w:eastAsia="Times New Roman" w:hAnsi="Times New Roman"/>
          <w:b/>
          <w:color w:val="auto"/>
          <w:spacing w:val="-4"/>
          <w:sz w:val="24"/>
          <w:szCs w:val="24"/>
          <w:lang w:eastAsia="cs-CZ"/>
        </w:rPr>
        <w:t xml:space="preserve"> </w:t>
      </w:r>
      <w:r w:rsidRPr="005E7171">
        <w:rPr>
          <w:rFonts w:ascii="Times New Roman" w:eastAsia="Times New Roman" w:hAnsi="Times New Roman"/>
          <w:b/>
          <w:color w:val="auto"/>
          <w:spacing w:val="-4"/>
          <w:sz w:val="24"/>
          <w:szCs w:val="24"/>
          <w:lang w:eastAsia="cs-CZ"/>
        </w:rPr>
        <w:t xml:space="preserve">výboru posl. </w:t>
      </w:r>
      <w:r w:rsidR="00573D27" w:rsidRPr="005E7171">
        <w:rPr>
          <w:rFonts w:ascii="Times New Roman" w:eastAsia="Times New Roman" w:hAnsi="Times New Roman"/>
          <w:b/>
          <w:color w:val="auto"/>
          <w:spacing w:val="-4"/>
          <w:sz w:val="24"/>
          <w:szCs w:val="24"/>
          <w:lang w:eastAsia="cs-CZ"/>
        </w:rPr>
        <w:t>H. Naiclerová</w:t>
      </w:r>
      <w:r w:rsidRPr="00D0675E">
        <w:rPr>
          <w:rFonts w:ascii="Times New Roman" w:eastAsia="Times New Roman" w:hAnsi="Times New Roman"/>
          <w:color w:val="auto"/>
          <w:spacing w:val="-4"/>
          <w:sz w:val="24"/>
          <w:szCs w:val="24"/>
          <w:lang w:eastAsia="cs-CZ"/>
        </w:rPr>
        <w:t>. Uvedl</w:t>
      </w:r>
      <w:r w:rsidR="00573D27" w:rsidRPr="00D0675E">
        <w:rPr>
          <w:rFonts w:ascii="Times New Roman" w:eastAsia="Times New Roman" w:hAnsi="Times New Roman"/>
          <w:color w:val="auto"/>
          <w:spacing w:val="-4"/>
          <w:sz w:val="24"/>
          <w:szCs w:val="24"/>
          <w:lang w:eastAsia="cs-CZ"/>
        </w:rPr>
        <w:t>a</w:t>
      </w:r>
      <w:r w:rsidRPr="00D0675E">
        <w:rPr>
          <w:rFonts w:ascii="Times New Roman" w:eastAsia="Times New Roman" w:hAnsi="Times New Roman"/>
          <w:color w:val="auto"/>
          <w:spacing w:val="-4"/>
          <w:sz w:val="24"/>
          <w:szCs w:val="24"/>
          <w:lang w:eastAsia="cs-CZ"/>
        </w:rPr>
        <w:t xml:space="preserve">, že </w:t>
      </w:r>
      <w:r w:rsidR="005E7171">
        <w:rPr>
          <w:rFonts w:ascii="Times New Roman" w:eastAsia="Times New Roman" w:hAnsi="Times New Roman"/>
          <w:color w:val="auto"/>
          <w:spacing w:val="-4"/>
          <w:sz w:val="24"/>
          <w:szCs w:val="24"/>
          <w:lang w:eastAsia="cs-CZ"/>
        </w:rPr>
        <w:t>p</w:t>
      </w:r>
      <w:r w:rsidR="005E7171" w:rsidRPr="005E7171">
        <w:rPr>
          <w:rFonts w:ascii="Times New Roman" w:eastAsia="Times New Roman" w:hAnsi="Times New Roman"/>
          <w:color w:val="auto"/>
          <w:spacing w:val="-4"/>
          <w:sz w:val="24"/>
          <w:szCs w:val="24"/>
          <w:lang w:eastAsia="cs-CZ"/>
        </w:rPr>
        <w:t>ředložený přehled podrobně popisuje nejzásadnější porušení zákona o cenách v</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jednotlivých oblastech regulovaných cenovou legislativou</w:t>
      </w:r>
      <w:r w:rsidR="00B16454">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energetika, vodárenství, zdravotnictví atd.</w:t>
      </w:r>
      <w:r w:rsidR="00B16454">
        <w:rPr>
          <w:rFonts w:ascii="Times New Roman" w:eastAsia="Times New Roman" w:hAnsi="Times New Roman"/>
          <w:color w:val="auto"/>
          <w:spacing w:val="-4"/>
          <w:sz w:val="24"/>
          <w:szCs w:val="24"/>
          <w:lang w:eastAsia="cs-CZ"/>
        </w:rPr>
        <w:t>).</w:t>
      </w:r>
      <w:r w:rsidR="005E7171" w:rsidRPr="005E7171">
        <w:rPr>
          <w:rFonts w:ascii="Times New Roman" w:eastAsia="Times New Roman" w:hAnsi="Times New Roman"/>
          <w:color w:val="auto"/>
          <w:spacing w:val="-4"/>
          <w:sz w:val="24"/>
          <w:szCs w:val="24"/>
          <w:lang w:eastAsia="cs-CZ"/>
        </w:rPr>
        <w:t xml:space="preserve"> Ze zprávy vyplývá, že v</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letech 2020 a 2021 výrazně klesl počet provedených cenových kontrol z</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důvodu situace spojené s</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pandemií covid</w:t>
      </w:r>
      <w:r w:rsidR="005E7171">
        <w:rPr>
          <w:rFonts w:ascii="Times New Roman" w:eastAsia="Times New Roman" w:hAnsi="Times New Roman"/>
          <w:color w:val="auto"/>
          <w:spacing w:val="-4"/>
          <w:sz w:val="24"/>
          <w:szCs w:val="24"/>
          <w:lang w:eastAsia="cs-CZ"/>
        </w:rPr>
        <w:t>-</w:t>
      </w:r>
      <w:r w:rsidR="005E7171" w:rsidRPr="005E7171">
        <w:rPr>
          <w:rFonts w:ascii="Times New Roman" w:eastAsia="Times New Roman" w:hAnsi="Times New Roman"/>
          <w:color w:val="auto"/>
          <w:spacing w:val="-4"/>
          <w:sz w:val="24"/>
          <w:szCs w:val="24"/>
          <w:lang w:eastAsia="cs-CZ"/>
        </w:rPr>
        <w:t>19. V</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roce 2022 se sice zvýšil počet provedených kontrol na 2 346, což je ovšem stále méně než v</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době před pandemií</w:t>
      </w:r>
      <w:r w:rsidR="008B6056">
        <w:rPr>
          <w:rFonts w:ascii="Times New Roman" w:eastAsia="Times New Roman" w:hAnsi="Times New Roman"/>
          <w:color w:val="auto"/>
          <w:spacing w:val="-4"/>
          <w:sz w:val="24"/>
          <w:szCs w:val="24"/>
          <w:lang w:eastAsia="cs-CZ"/>
        </w:rPr>
        <w:t xml:space="preserve"> covid-19</w:t>
      </w:r>
      <w:r w:rsidR="005E7171" w:rsidRPr="005E7171">
        <w:rPr>
          <w:rFonts w:ascii="Times New Roman" w:eastAsia="Times New Roman" w:hAnsi="Times New Roman"/>
          <w:color w:val="auto"/>
          <w:spacing w:val="-4"/>
          <w:sz w:val="24"/>
          <w:szCs w:val="24"/>
          <w:lang w:eastAsia="cs-CZ"/>
        </w:rPr>
        <w:t>, kdy počet kontrol v</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 xml:space="preserve">roce 2019 činil 2 613. Do budoucna </w:t>
      </w:r>
      <w:r w:rsidR="005E7171">
        <w:rPr>
          <w:rFonts w:ascii="Times New Roman" w:eastAsia="Times New Roman" w:hAnsi="Times New Roman"/>
          <w:color w:val="auto"/>
          <w:spacing w:val="-4"/>
          <w:sz w:val="24"/>
          <w:szCs w:val="24"/>
          <w:lang w:eastAsia="cs-CZ"/>
        </w:rPr>
        <w:t xml:space="preserve">by ráda apelovala </w:t>
      </w:r>
      <w:r w:rsidR="005E7171" w:rsidRPr="005E7171">
        <w:rPr>
          <w:rFonts w:ascii="Times New Roman" w:eastAsia="Times New Roman" w:hAnsi="Times New Roman"/>
          <w:color w:val="auto"/>
          <w:spacing w:val="-4"/>
          <w:sz w:val="24"/>
          <w:szCs w:val="24"/>
          <w:lang w:eastAsia="cs-CZ"/>
        </w:rPr>
        <w:t>na cenové orgány, aby počet kontrol zvýšily alespoň na dobu před pandemií covidu</w:t>
      </w:r>
      <w:r w:rsidR="005E7171">
        <w:rPr>
          <w:rFonts w:ascii="Times New Roman" w:eastAsia="Times New Roman" w:hAnsi="Times New Roman"/>
          <w:color w:val="auto"/>
          <w:spacing w:val="-4"/>
          <w:sz w:val="24"/>
          <w:szCs w:val="24"/>
          <w:lang w:eastAsia="cs-CZ"/>
        </w:rPr>
        <w:t>-19</w:t>
      </w:r>
      <w:r w:rsidR="005E7171" w:rsidRPr="005E7171">
        <w:rPr>
          <w:rFonts w:ascii="Times New Roman" w:eastAsia="Times New Roman" w:hAnsi="Times New Roman"/>
          <w:color w:val="auto"/>
          <w:spacing w:val="-4"/>
          <w:sz w:val="24"/>
          <w:szCs w:val="24"/>
          <w:lang w:eastAsia="cs-CZ"/>
        </w:rPr>
        <w:t>, a dostály tak svému účelu, kterým je zajištění zákonnosti v</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cenové oblasti, a</w:t>
      </w:r>
      <w:r w:rsidR="00C6098D">
        <w:rPr>
          <w:rFonts w:ascii="Times New Roman" w:eastAsia="Times New Roman" w:hAnsi="Times New Roman"/>
          <w:color w:val="auto"/>
          <w:spacing w:val="-4"/>
          <w:sz w:val="24"/>
          <w:szCs w:val="24"/>
          <w:lang w:eastAsia="cs-CZ"/>
        </w:rPr>
        <w:t xml:space="preserve"> </w:t>
      </w:r>
      <w:r w:rsidR="005E7171" w:rsidRPr="005E7171">
        <w:rPr>
          <w:rFonts w:ascii="Times New Roman" w:eastAsia="Times New Roman" w:hAnsi="Times New Roman"/>
          <w:color w:val="auto"/>
          <w:spacing w:val="-4"/>
          <w:sz w:val="24"/>
          <w:szCs w:val="24"/>
          <w:lang w:eastAsia="cs-CZ"/>
        </w:rPr>
        <w:t xml:space="preserve">tím i ochrana spotřebitele jako slabšího účastníka tržního vztahu. </w:t>
      </w:r>
      <w:r w:rsidR="001B0146">
        <w:rPr>
          <w:rFonts w:ascii="Times New Roman" w:eastAsia="Times New Roman" w:hAnsi="Times New Roman"/>
          <w:color w:val="auto"/>
          <w:spacing w:val="-4"/>
          <w:sz w:val="24"/>
          <w:szCs w:val="24"/>
          <w:lang w:eastAsia="cs-CZ"/>
        </w:rPr>
        <w:t xml:space="preserve">Doporučila, zda by bylo možné do budoucna </w:t>
      </w:r>
      <w:r w:rsidR="005E7171" w:rsidRPr="005E7171">
        <w:rPr>
          <w:rFonts w:ascii="Times New Roman" w:eastAsia="Times New Roman" w:hAnsi="Times New Roman"/>
          <w:color w:val="auto"/>
          <w:spacing w:val="-4"/>
          <w:sz w:val="24"/>
          <w:szCs w:val="24"/>
          <w:lang w:eastAsia="cs-CZ"/>
        </w:rPr>
        <w:t>ke zprávě přiložit zásadní rozhodnutí správních orgánů na úseku kontroly cen</w:t>
      </w:r>
      <w:r w:rsidR="001B0146">
        <w:rPr>
          <w:rFonts w:ascii="Times New Roman" w:eastAsia="Times New Roman" w:hAnsi="Times New Roman"/>
          <w:color w:val="auto"/>
          <w:spacing w:val="-4"/>
          <w:sz w:val="24"/>
          <w:szCs w:val="24"/>
          <w:lang w:eastAsia="cs-CZ"/>
        </w:rPr>
        <w:t>,</w:t>
      </w:r>
      <w:r w:rsidR="005E7171" w:rsidRPr="005E7171">
        <w:rPr>
          <w:rFonts w:ascii="Times New Roman" w:eastAsia="Times New Roman" w:hAnsi="Times New Roman"/>
          <w:color w:val="auto"/>
          <w:spacing w:val="-4"/>
          <w:sz w:val="24"/>
          <w:szCs w:val="24"/>
          <w:lang w:eastAsia="cs-CZ"/>
        </w:rPr>
        <w:t xml:space="preserve"> ať už zásadních co do právních závěrů či společenského významu porušení právních předpisů a zákonem chráněných zájmů.</w:t>
      </w:r>
    </w:p>
    <w:p w:rsidR="000C7C92" w:rsidRDefault="000C7C92" w:rsidP="00D0675E">
      <w:pPr>
        <w:spacing w:after="0" w:line="240" w:lineRule="auto"/>
        <w:jc w:val="both"/>
        <w:rPr>
          <w:rFonts w:ascii="Times New Roman" w:hAnsi="Times New Roman"/>
          <w:sz w:val="24"/>
          <w:szCs w:val="24"/>
        </w:rPr>
      </w:pPr>
    </w:p>
    <w:p w:rsidR="000C7C92" w:rsidRDefault="000C7C92" w:rsidP="000C7C9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C6098D">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 xml:space="preserve">obecné rozpravě </w:t>
      </w:r>
      <w:r w:rsidR="00573D27">
        <w:rPr>
          <w:rFonts w:ascii="Times New Roman" w:eastAsia="Times New Roman" w:hAnsi="Times New Roman"/>
          <w:color w:val="auto"/>
          <w:spacing w:val="-4"/>
          <w:sz w:val="24"/>
          <w:szCs w:val="24"/>
          <w:lang w:eastAsia="cs-CZ"/>
        </w:rPr>
        <w:t>vystoupili</w:t>
      </w:r>
      <w:r w:rsidR="009738BC">
        <w:rPr>
          <w:rFonts w:ascii="Times New Roman" w:eastAsia="Times New Roman" w:hAnsi="Times New Roman"/>
          <w:color w:val="auto"/>
          <w:spacing w:val="-4"/>
          <w:sz w:val="24"/>
          <w:szCs w:val="24"/>
          <w:lang w:eastAsia="cs-CZ"/>
        </w:rPr>
        <w:t>:</w:t>
      </w:r>
      <w:r>
        <w:rPr>
          <w:rFonts w:ascii="Times New Roman" w:eastAsia="Times New Roman" w:hAnsi="Times New Roman"/>
          <w:color w:val="000000"/>
          <w:spacing w:val="-4"/>
          <w:sz w:val="24"/>
          <w:szCs w:val="24"/>
          <w:lang w:eastAsia="cs-CZ"/>
        </w:rPr>
        <w:t xml:space="preserve"> </w:t>
      </w:r>
      <w:r w:rsidR="00394D33" w:rsidRPr="00394D33">
        <w:rPr>
          <w:rFonts w:ascii="Times New Roman" w:eastAsia="Times New Roman" w:hAnsi="Times New Roman"/>
          <w:b/>
          <w:color w:val="000000"/>
          <w:spacing w:val="-4"/>
          <w:sz w:val="24"/>
          <w:szCs w:val="24"/>
          <w:lang w:eastAsia="cs-CZ"/>
        </w:rPr>
        <w:t>posl. R. Vích</w:t>
      </w:r>
      <w:r w:rsidR="00394D33">
        <w:rPr>
          <w:rFonts w:ascii="Times New Roman" w:eastAsia="Times New Roman" w:hAnsi="Times New Roman"/>
          <w:color w:val="000000"/>
          <w:spacing w:val="-4"/>
          <w:sz w:val="24"/>
          <w:szCs w:val="24"/>
          <w:lang w:eastAsia="cs-CZ"/>
        </w:rPr>
        <w:t xml:space="preserve"> (</w:t>
      </w:r>
      <w:r w:rsidR="009273DC">
        <w:rPr>
          <w:rFonts w:ascii="Times New Roman" w:eastAsia="Times New Roman" w:hAnsi="Times New Roman"/>
          <w:color w:val="000000"/>
          <w:spacing w:val="-4"/>
          <w:sz w:val="24"/>
          <w:szCs w:val="24"/>
          <w:lang w:eastAsia="cs-CZ"/>
        </w:rPr>
        <w:t>Dotázal se, zda MF zvýší počet kontrol na dobu před pandemií covid-19.</w:t>
      </w:r>
      <w:r w:rsidR="00394D33">
        <w:rPr>
          <w:rFonts w:ascii="Times New Roman" w:eastAsia="Times New Roman" w:hAnsi="Times New Roman"/>
          <w:color w:val="000000"/>
          <w:spacing w:val="-4"/>
          <w:sz w:val="24"/>
          <w:szCs w:val="24"/>
          <w:lang w:eastAsia="cs-CZ"/>
        </w:rPr>
        <w:t xml:space="preserve">), </w:t>
      </w:r>
      <w:r w:rsidR="00394D33" w:rsidRPr="00394D33">
        <w:rPr>
          <w:rFonts w:ascii="Times New Roman" w:eastAsia="Times New Roman" w:hAnsi="Times New Roman"/>
          <w:b/>
          <w:color w:val="000000"/>
          <w:spacing w:val="-4"/>
          <w:sz w:val="24"/>
          <w:szCs w:val="24"/>
          <w:lang w:eastAsia="cs-CZ"/>
        </w:rPr>
        <w:t>náměstek ministra financí M. Mora</w:t>
      </w:r>
      <w:r w:rsidR="00394D33">
        <w:rPr>
          <w:rFonts w:ascii="Times New Roman" w:eastAsia="Times New Roman" w:hAnsi="Times New Roman"/>
          <w:color w:val="000000"/>
          <w:spacing w:val="-4"/>
          <w:sz w:val="24"/>
          <w:szCs w:val="24"/>
          <w:lang w:eastAsia="cs-CZ"/>
        </w:rPr>
        <w:t xml:space="preserve"> (</w:t>
      </w:r>
      <w:r w:rsidR="009273DC">
        <w:rPr>
          <w:rFonts w:ascii="Times New Roman" w:eastAsia="Times New Roman" w:hAnsi="Times New Roman"/>
          <w:color w:val="000000"/>
          <w:spacing w:val="-4"/>
          <w:sz w:val="24"/>
          <w:szCs w:val="24"/>
          <w:lang w:eastAsia="cs-CZ"/>
        </w:rPr>
        <w:t>Uvedl, že ne všechny kontroly jsou v</w:t>
      </w:r>
      <w:r w:rsidR="00C6098D">
        <w:rPr>
          <w:rFonts w:ascii="Times New Roman" w:eastAsia="Times New Roman" w:hAnsi="Times New Roman"/>
          <w:color w:val="000000"/>
          <w:spacing w:val="-4"/>
          <w:sz w:val="24"/>
          <w:szCs w:val="24"/>
          <w:lang w:eastAsia="cs-CZ"/>
        </w:rPr>
        <w:t xml:space="preserve"> </w:t>
      </w:r>
      <w:r w:rsidR="009273DC">
        <w:rPr>
          <w:rFonts w:ascii="Times New Roman" w:eastAsia="Times New Roman" w:hAnsi="Times New Roman"/>
          <w:color w:val="000000"/>
          <w:spacing w:val="-4"/>
          <w:sz w:val="24"/>
          <w:szCs w:val="24"/>
          <w:lang w:eastAsia="cs-CZ"/>
        </w:rPr>
        <w:t>pravomoci MF. Některé kontroly provádějí nezávislé orgány a MF může apelovat, ale není to</w:t>
      </w:r>
      <w:r w:rsidR="00A418D8">
        <w:rPr>
          <w:rFonts w:ascii="Times New Roman" w:eastAsia="Times New Roman" w:hAnsi="Times New Roman"/>
          <w:color w:val="000000"/>
          <w:spacing w:val="-4"/>
          <w:sz w:val="24"/>
          <w:szCs w:val="24"/>
          <w:lang w:eastAsia="cs-CZ"/>
        </w:rPr>
        <w:t xml:space="preserve"> </w:t>
      </w:r>
      <w:r w:rsidR="009273DC">
        <w:rPr>
          <w:rFonts w:ascii="Times New Roman" w:eastAsia="Times New Roman" w:hAnsi="Times New Roman"/>
          <w:color w:val="000000"/>
          <w:spacing w:val="-4"/>
          <w:sz w:val="24"/>
          <w:szCs w:val="24"/>
          <w:lang w:eastAsia="cs-CZ"/>
        </w:rPr>
        <w:t>v</w:t>
      </w:r>
      <w:r w:rsidR="00C6098D">
        <w:rPr>
          <w:rFonts w:ascii="Times New Roman" w:eastAsia="Times New Roman" w:hAnsi="Times New Roman"/>
          <w:color w:val="000000"/>
          <w:spacing w:val="-4"/>
          <w:sz w:val="24"/>
          <w:szCs w:val="24"/>
          <w:lang w:eastAsia="cs-CZ"/>
        </w:rPr>
        <w:t xml:space="preserve"> </w:t>
      </w:r>
      <w:r w:rsidR="009273DC">
        <w:rPr>
          <w:rFonts w:ascii="Times New Roman" w:eastAsia="Times New Roman" w:hAnsi="Times New Roman"/>
          <w:color w:val="000000"/>
          <w:spacing w:val="-4"/>
          <w:sz w:val="24"/>
          <w:szCs w:val="24"/>
          <w:lang w:eastAsia="cs-CZ"/>
        </w:rPr>
        <w:t>pravomoci MF.</w:t>
      </w:r>
      <w:r w:rsidR="00394D33">
        <w:rPr>
          <w:rFonts w:ascii="Times New Roman" w:eastAsia="Times New Roman" w:hAnsi="Times New Roman"/>
          <w:color w:val="000000"/>
          <w:spacing w:val="-4"/>
          <w:sz w:val="24"/>
          <w:szCs w:val="24"/>
          <w:lang w:eastAsia="cs-CZ"/>
        </w:rPr>
        <w:t xml:space="preserve">) a </w:t>
      </w:r>
      <w:r w:rsidR="00394D33" w:rsidRPr="00394D33">
        <w:rPr>
          <w:rFonts w:ascii="Times New Roman" w:eastAsia="Times New Roman" w:hAnsi="Times New Roman"/>
          <w:b/>
          <w:color w:val="000000"/>
          <w:spacing w:val="-4"/>
          <w:sz w:val="24"/>
          <w:szCs w:val="24"/>
          <w:lang w:eastAsia="cs-CZ"/>
        </w:rPr>
        <w:t>pracovník M</w:t>
      </w:r>
      <w:r w:rsidR="00987AAA">
        <w:rPr>
          <w:rFonts w:ascii="Times New Roman" w:eastAsia="Times New Roman" w:hAnsi="Times New Roman"/>
          <w:b/>
          <w:color w:val="000000"/>
          <w:spacing w:val="-4"/>
          <w:sz w:val="24"/>
          <w:szCs w:val="24"/>
          <w:lang w:eastAsia="cs-CZ"/>
        </w:rPr>
        <w:t>F</w:t>
      </w:r>
      <w:r w:rsidR="00394D33" w:rsidRPr="00394D33">
        <w:rPr>
          <w:rFonts w:ascii="Times New Roman" w:eastAsia="Times New Roman" w:hAnsi="Times New Roman"/>
          <w:b/>
          <w:color w:val="000000"/>
          <w:spacing w:val="-4"/>
          <w:sz w:val="24"/>
          <w:szCs w:val="24"/>
          <w:lang w:eastAsia="cs-CZ"/>
        </w:rPr>
        <w:t xml:space="preserve"> </w:t>
      </w:r>
      <w:r w:rsidR="000D3352">
        <w:rPr>
          <w:rFonts w:ascii="Times New Roman" w:eastAsia="Times New Roman" w:hAnsi="Times New Roman"/>
          <w:b/>
          <w:color w:val="000000"/>
          <w:spacing w:val="-4"/>
          <w:sz w:val="24"/>
          <w:szCs w:val="24"/>
          <w:lang w:eastAsia="cs-CZ"/>
        </w:rPr>
        <w:t>T</w:t>
      </w:r>
      <w:r w:rsidR="00394D33" w:rsidRPr="00394D33">
        <w:rPr>
          <w:rFonts w:ascii="Times New Roman" w:eastAsia="Times New Roman" w:hAnsi="Times New Roman"/>
          <w:b/>
          <w:color w:val="000000"/>
          <w:spacing w:val="-4"/>
          <w:sz w:val="24"/>
          <w:szCs w:val="24"/>
          <w:lang w:eastAsia="cs-CZ"/>
        </w:rPr>
        <w:t>. Teklý</w:t>
      </w:r>
      <w:r w:rsidR="00394D33">
        <w:rPr>
          <w:rFonts w:ascii="Times New Roman" w:eastAsia="Times New Roman" w:hAnsi="Times New Roman"/>
          <w:color w:val="000000"/>
          <w:spacing w:val="-4"/>
          <w:sz w:val="24"/>
          <w:szCs w:val="24"/>
          <w:lang w:eastAsia="cs-CZ"/>
        </w:rPr>
        <w:t xml:space="preserve"> (</w:t>
      </w:r>
      <w:r w:rsidR="000D3352">
        <w:rPr>
          <w:rFonts w:ascii="Times New Roman" w:eastAsia="Times New Roman" w:hAnsi="Times New Roman"/>
          <w:color w:val="000000"/>
          <w:spacing w:val="-4"/>
          <w:sz w:val="24"/>
          <w:szCs w:val="24"/>
          <w:lang w:eastAsia="cs-CZ"/>
        </w:rPr>
        <w:t>Uvedl, že otázku</w:t>
      </w:r>
      <w:r w:rsidR="001447F6">
        <w:rPr>
          <w:rFonts w:ascii="Times New Roman" w:eastAsia="Times New Roman" w:hAnsi="Times New Roman"/>
          <w:color w:val="000000"/>
          <w:spacing w:val="-4"/>
          <w:sz w:val="24"/>
          <w:szCs w:val="24"/>
          <w:lang w:eastAsia="cs-CZ"/>
        </w:rPr>
        <w:t xml:space="preserve"> zveřejnění </w:t>
      </w:r>
      <w:r w:rsidR="001447F6" w:rsidRPr="005E7171">
        <w:rPr>
          <w:rFonts w:ascii="Times New Roman" w:eastAsia="Times New Roman" w:hAnsi="Times New Roman"/>
          <w:color w:val="auto"/>
          <w:spacing w:val="-4"/>
          <w:sz w:val="24"/>
          <w:szCs w:val="24"/>
          <w:lang w:eastAsia="cs-CZ"/>
        </w:rPr>
        <w:t>rozhodnutí správních orgánů</w:t>
      </w:r>
      <w:r w:rsidR="000D3352">
        <w:rPr>
          <w:rFonts w:ascii="Times New Roman" w:eastAsia="Times New Roman" w:hAnsi="Times New Roman"/>
          <w:color w:val="000000"/>
          <w:spacing w:val="-4"/>
          <w:sz w:val="24"/>
          <w:szCs w:val="24"/>
          <w:lang w:eastAsia="cs-CZ"/>
        </w:rPr>
        <w:t xml:space="preserve"> řešilo MF již s minulým KV. </w:t>
      </w:r>
      <w:r w:rsidR="001447F6">
        <w:rPr>
          <w:rFonts w:ascii="Times New Roman" w:eastAsia="Times New Roman" w:hAnsi="Times New Roman"/>
          <w:color w:val="000000"/>
          <w:spacing w:val="-4"/>
          <w:sz w:val="24"/>
          <w:szCs w:val="24"/>
          <w:lang w:eastAsia="cs-CZ"/>
        </w:rPr>
        <w:t>Vzhledem k mlčenlivosti jednotlivých orgánů musí být přehled obecný. MF se m</w:t>
      </w:r>
      <w:r w:rsidR="0084087A">
        <w:rPr>
          <w:rFonts w:ascii="Times New Roman" w:eastAsia="Times New Roman" w:hAnsi="Times New Roman"/>
          <w:color w:val="000000"/>
          <w:spacing w:val="-4"/>
          <w:sz w:val="24"/>
          <w:szCs w:val="24"/>
          <w:lang w:eastAsia="cs-CZ"/>
        </w:rPr>
        <w:t>ů</w:t>
      </w:r>
      <w:r w:rsidR="001447F6">
        <w:rPr>
          <w:rFonts w:ascii="Times New Roman" w:eastAsia="Times New Roman" w:hAnsi="Times New Roman"/>
          <w:color w:val="000000"/>
          <w:spacing w:val="-4"/>
          <w:sz w:val="24"/>
          <w:szCs w:val="24"/>
          <w:lang w:eastAsia="cs-CZ"/>
        </w:rPr>
        <w:t>že pokus</w:t>
      </w:r>
      <w:r w:rsidR="0084087A">
        <w:rPr>
          <w:rFonts w:ascii="Times New Roman" w:eastAsia="Times New Roman" w:hAnsi="Times New Roman"/>
          <w:color w:val="000000"/>
          <w:spacing w:val="-4"/>
          <w:sz w:val="24"/>
          <w:szCs w:val="24"/>
          <w:lang w:eastAsia="cs-CZ"/>
        </w:rPr>
        <w:t>it</w:t>
      </w:r>
      <w:r w:rsidR="001447F6">
        <w:rPr>
          <w:rFonts w:ascii="Times New Roman" w:eastAsia="Times New Roman" w:hAnsi="Times New Roman"/>
          <w:color w:val="000000"/>
          <w:spacing w:val="-4"/>
          <w:sz w:val="24"/>
          <w:szCs w:val="24"/>
          <w:lang w:eastAsia="cs-CZ"/>
        </w:rPr>
        <w:t xml:space="preserve"> nějaké časté pochybení anonymizovat a obecně ho popsat. </w:t>
      </w:r>
      <w:r w:rsidR="000D3352">
        <w:rPr>
          <w:rFonts w:ascii="Times New Roman" w:eastAsia="Times New Roman" w:hAnsi="Times New Roman"/>
          <w:color w:val="000000"/>
          <w:spacing w:val="-4"/>
          <w:sz w:val="24"/>
          <w:szCs w:val="24"/>
          <w:lang w:eastAsia="cs-CZ"/>
        </w:rPr>
        <w:t>MF má s</w:t>
      </w:r>
      <w:r w:rsidR="00C6098D">
        <w:rPr>
          <w:rFonts w:ascii="Times New Roman" w:eastAsia="Times New Roman" w:hAnsi="Times New Roman"/>
          <w:color w:val="000000"/>
          <w:spacing w:val="-4"/>
          <w:sz w:val="24"/>
          <w:szCs w:val="24"/>
          <w:lang w:eastAsia="cs-CZ"/>
        </w:rPr>
        <w:t xml:space="preserve"> </w:t>
      </w:r>
      <w:r w:rsidR="000D3352">
        <w:rPr>
          <w:rFonts w:ascii="Times New Roman" w:eastAsia="Times New Roman" w:hAnsi="Times New Roman"/>
          <w:color w:val="000000"/>
          <w:spacing w:val="-4"/>
          <w:sz w:val="24"/>
          <w:szCs w:val="24"/>
          <w:lang w:eastAsia="cs-CZ"/>
        </w:rPr>
        <w:t>ostatními kontrolními orgány pravidelné schůzky, kdy se sdílí judikáty. MF se pokouší stanoviska zobecňovat a zveřejňovat na webových stránkách MF.</w:t>
      </w:r>
      <w:r w:rsidR="00394D33">
        <w:rPr>
          <w:rFonts w:ascii="Times New Roman" w:eastAsia="Times New Roman" w:hAnsi="Times New Roman"/>
          <w:color w:val="000000"/>
          <w:spacing w:val="-4"/>
          <w:sz w:val="24"/>
          <w:szCs w:val="24"/>
          <w:lang w:eastAsia="cs-CZ"/>
        </w:rPr>
        <w:t>).</w:t>
      </w:r>
    </w:p>
    <w:p w:rsidR="000C7C92" w:rsidRDefault="000C7C92" w:rsidP="000C7C92">
      <w:pPr>
        <w:spacing w:after="0" w:line="240" w:lineRule="auto"/>
        <w:jc w:val="both"/>
        <w:rPr>
          <w:rFonts w:ascii="Times New Roman" w:eastAsia="Times New Roman" w:hAnsi="Times New Roman"/>
          <w:color w:val="000000"/>
          <w:spacing w:val="-4"/>
          <w:sz w:val="24"/>
          <w:szCs w:val="24"/>
          <w:lang w:eastAsia="cs-CZ"/>
        </w:rPr>
      </w:pPr>
    </w:p>
    <w:p w:rsidR="00DD0ACA" w:rsidRDefault="000C7C92" w:rsidP="00DC5CD5">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573D27">
        <w:rPr>
          <w:rFonts w:ascii="Times New Roman" w:eastAsia="Times New Roman" w:hAnsi="Times New Roman"/>
          <w:b/>
          <w:color w:val="000000"/>
          <w:spacing w:val="-4"/>
          <w:sz w:val="24"/>
          <w:szCs w:val="24"/>
          <w:lang w:eastAsia="cs-CZ"/>
        </w:rPr>
        <w:t>místopředsedkyně – zpravodajka výboru posl. H. Naiclerová</w:t>
      </w:r>
      <w:r>
        <w:rPr>
          <w:rFonts w:ascii="Times New Roman" w:eastAsia="Times New Roman" w:hAnsi="Times New Roman"/>
          <w:color w:val="000000"/>
          <w:spacing w:val="-4"/>
          <w:sz w:val="24"/>
          <w:szCs w:val="24"/>
          <w:lang w:eastAsia="cs-CZ"/>
        </w:rPr>
        <w:t xml:space="preserve"> navrhl</w:t>
      </w:r>
      <w:r w:rsidR="00573D27">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394D33" w:rsidRPr="00394D33" w:rsidRDefault="00394D33" w:rsidP="00394D33">
      <w:pPr>
        <w:pStyle w:val="PS-slovanseznam"/>
        <w:spacing w:after="0"/>
        <w:ind w:left="0" w:firstLine="0"/>
        <w:rPr>
          <w:i/>
        </w:rPr>
      </w:pPr>
      <w:r w:rsidRPr="00394D33">
        <w:rPr>
          <w:i/>
          <w:spacing w:val="-4"/>
        </w:rPr>
        <w:t>Kontrolní výbor Poslanecké sněmovny Parlamentu ČR po úvodním výkladu náměstka ministra financí Marka Mory, zpravodajské zprávě poslankyně Hany Naiclerové a po rozpravě</w:t>
      </w:r>
    </w:p>
    <w:p w:rsidR="00394D33" w:rsidRPr="00394D33" w:rsidRDefault="00394D33" w:rsidP="00394D33">
      <w:pPr>
        <w:pStyle w:val="Odstavecseseznamem"/>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r w:rsidRPr="00394D33">
        <w:rPr>
          <w:rFonts w:ascii="Times New Roman" w:eastAsia="Times New Roman" w:hAnsi="Times New Roman"/>
          <w:i/>
          <w:color w:val="000000"/>
          <w:spacing w:val="-4"/>
          <w:sz w:val="24"/>
          <w:szCs w:val="24"/>
          <w:lang w:eastAsia="cs-CZ"/>
        </w:rPr>
        <w:t>I</w:t>
      </w:r>
      <w:r>
        <w:rPr>
          <w:rFonts w:ascii="Times New Roman" w:eastAsia="Times New Roman" w:hAnsi="Times New Roman"/>
          <w:bCs/>
          <w:i/>
          <w:color w:val="000000"/>
          <w:spacing w:val="80"/>
          <w:sz w:val="24"/>
          <w:szCs w:val="24"/>
          <w:lang w:eastAsia="cs-CZ"/>
        </w:rPr>
        <w:t>.</w:t>
      </w:r>
      <w:r>
        <w:rPr>
          <w:rFonts w:ascii="Times New Roman" w:eastAsia="Times New Roman" w:hAnsi="Times New Roman"/>
          <w:bCs/>
          <w:i/>
          <w:color w:val="000000"/>
          <w:spacing w:val="80"/>
          <w:sz w:val="24"/>
          <w:szCs w:val="24"/>
          <w:lang w:eastAsia="cs-CZ"/>
        </w:rPr>
        <w:tab/>
      </w:r>
      <w:r w:rsidRPr="00394D33">
        <w:rPr>
          <w:rFonts w:ascii="Times New Roman" w:eastAsia="Times New Roman" w:hAnsi="Times New Roman"/>
          <w:bCs/>
          <w:i/>
          <w:color w:val="000000"/>
          <w:spacing w:val="80"/>
          <w:sz w:val="24"/>
          <w:szCs w:val="24"/>
          <w:lang w:eastAsia="cs-CZ"/>
        </w:rPr>
        <w:t>bere na vědomí</w:t>
      </w:r>
      <w:r w:rsidRPr="00394D33">
        <w:rPr>
          <w:rFonts w:ascii="Times New Roman" w:eastAsia="Times New Roman" w:hAnsi="Times New Roman"/>
          <w:bCs/>
          <w:i/>
          <w:color w:val="000000"/>
          <w:spacing w:val="-4"/>
          <w:sz w:val="24"/>
          <w:szCs w:val="24"/>
          <w:lang w:eastAsia="cs-CZ"/>
        </w:rPr>
        <w:t xml:space="preserve"> </w:t>
      </w:r>
      <w:r w:rsidRPr="00394D33">
        <w:rPr>
          <w:rFonts w:ascii="Times New Roman" w:eastAsia="Times New Roman" w:hAnsi="Times New Roman"/>
          <w:i/>
          <w:color w:val="000000"/>
          <w:spacing w:val="-4"/>
          <w:sz w:val="24"/>
          <w:szCs w:val="24"/>
          <w:lang w:eastAsia="cs-CZ"/>
        </w:rPr>
        <w:t>přehled o činnosti cenových kontrolních orgánů za rok 2022 pro Poslaneckou sněmovnu Parlamentu České republiky /sněmovní tisk 4</w:t>
      </w:r>
      <w:r w:rsidR="00097BDB">
        <w:rPr>
          <w:rFonts w:ascii="Times New Roman" w:eastAsia="Times New Roman" w:hAnsi="Times New Roman"/>
          <w:i/>
          <w:color w:val="000000"/>
          <w:spacing w:val="-4"/>
          <w:sz w:val="24"/>
          <w:szCs w:val="24"/>
          <w:lang w:eastAsia="cs-CZ"/>
        </w:rPr>
        <w:t>4</w:t>
      </w:r>
      <w:r w:rsidRPr="00394D33">
        <w:rPr>
          <w:rFonts w:ascii="Times New Roman" w:eastAsia="Times New Roman" w:hAnsi="Times New Roman"/>
          <w:i/>
          <w:color w:val="000000"/>
          <w:spacing w:val="-4"/>
          <w:sz w:val="24"/>
          <w:szCs w:val="24"/>
          <w:lang w:eastAsia="cs-CZ"/>
        </w:rPr>
        <w:t>7/;</w:t>
      </w:r>
    </w:p>
    <w:p w:rsidR="000C7C92" w:rsidRPr="00394D33" w:rsidRDefault="00394D33" w:rsidP="00394D33">
      <w:pPr>
        <w:pStyle w:val="Odstavecseseznamem"/>
        <w:numPr>
          <w:ilvl w:val="0"/>
          <w:numId w:val="35"/>
        </w:numPr>
        <w:spacing w:after="0" w:line="240" w:lineRule="auto"/>
        <w:ind w:left="567" w:hanging="567"/>
        <w:jc w:val="both"/>
        <w:rPr>
          <w:rFonts w:ascii="Times New Roman" w:eastAsia="Times New Roman" w:hAnsi="Times New Roman"/>
          <w:i/>
          <w:color w:val="000000"/>
          <w:sz w:val="24"/>
          <w:szCs w:val="24"/>
          <w:lang w:eastAsia="cs-CZ"/>
        </w:rPr>
      </w:pPr>
      <w:r w:rsidRPr="00394D33">
        <w:rPr>
          <w:rFonts w:ascii="Times New Roman" w:eastAsia="Times New Roman" w:hAnsi="Times New Roman"/>
          <w:bCs/>
          <w:i/>
          <w:color w:val="000000"/>
          <w:spacing w:val="80"/>
          <w:sz w:val="24"/>
          <w:szCs w:val="24"/>
          <w:lang w:eastAsia="cs-CZ"/>
        </w:rPr>
        <w:t>pověřuje</w:t>
      </w:r>
      <w:r w:rsidRPr="00394D33">
        <w:rPr>
          <w:rFonts w:ascii="Times New Roman" w:eastAsia="Times New Roman" w:hAnsi="Times New Roman"/>
          <w:bCs/>
          <w:i/>
          <w:color w:val="000000"/>
          <w:spacing w:val="-4"/>
          <w:sz w:val="24"/>
          <w:szCs w:val="24"/>
          <w:lang w:eastAsia="cs-CZ"/>
        </w:rPr>
        <w:t xml:space="preserve"> předsedu výboru, aby toto usnesení předložil předsedkyni Poslanecké sněmovny Parlamentu ČR.</w:t>
      </w:r>
    </w:p>
    <w:p w:rsidR="009A5889" w:rsidRDefault="009A5889" w:rsidP="00DD0ACA">
      <w:pPr>
        <w:spacing w:after="0" w:line="240" w:lineRule="auto"/>
        <w:ind w:firstLine="567"/>
        <w:jc w:val="both"/>
        <w:rPr>
          <w:rFonts w:ascii="Times New Roman" w:eastAsia="Times New Roman" w:hAnsi="Times New Roman"/>
          <w:color w:val="000000"/>
          <w:sz w:val="24"/>
          <w:szCs w:val="24"/>
          <w:lang w:eastAsia="cs-CZ"/>
        </w:rPr>
      </w:pPr>
    </w:p>
    <w:p w:rsidR="000C7C92" w:rsidRDefault="000C7C92" w:rsidP="00DD0ACA">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395FC1">
        <w:rPr>
          <w:rFonts w:ascii="Times New Roman" w:eastAsia="Times New Roman" w:hAnsi="Times New Roman"/>
          <w:color w:val="000000"/>
          <w:sz w:val="24"/>
          <w:szCs w:val="24"/>
          <w:u w:val="single"/>
          <w:lang w:eastAsia="cs-CZ"/>
        </w:rPr>
        <w:t>100</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64062D">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A3067D">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Bělohlávková, posl.</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proofErr w:type="spellStart"/>
      <w:r w:rsidR="00A3067D">
        <w:rPr>
          <w:rFonts w:ascii="Times New Roman" w:eastAsia="Times New Roman" w:hAnsi="Times New Roman"/>
          <w:color w:val="auto"/>
          <w:sz w:val="24"/>
          <w:szCs w:val="24"/>
          <w:lang w:eastAsia="cs-CZ"/>
        </w:rPr>
        <w:t>Farhan</w:t>
      </w:r>
      <w:proofErr w:type="spellEnd"/>
      <w:r w:rsidR="00A3067D">
        <w:rPr>
          <w:rFonts w:ascii="Times New Roman" w:eastAsia="Times New Roman" w:hAnsi="Times New Roman"/>
          <w:color w:val="auto"/>
          <w:sz w:val="24"/>
          <w:szCs w:val="24"/>
          <w:lang w:eastAsia="cs-CZ"/>
        </w:rPr>
        <w:t xml:space="preserve">, </w:t>
      </w:r>
      <w:proofErr w:type="spellStart"/>
      <w:r w:rsidR="00A3067D">
        <w:rPr>
          <w:rFonts w:ascii="Times New Roman" w:eastAsia="Times New Roman" w:hAnsi="Times New Roman"/>
          <w:color w:val="000000"/>
          <w:sz w:val="24"/>
          <w:szCs w:val="24"/>
          <w:lang w:eastAsia="cs-CZ"/>
        </w:rPr>
        <w:lastRenderedPageBreak/>
        <w:t>posl</w:t>
      </w:r>
      <w:proofErr w:type="spellEnd"/>
      <w:r w:rsidR="00A3067D">
        <w:rPr>
          <w:rFonts w:ascii="Times New Roman" w:eastAsia="Times New Roman" w:hAnsi="Times New Roman"/>
          <w:color w:val="000000"/>
          <w:sz w:val="24"/>
          <w:szCs w:val="24"/>
          <w:lang w:eastAsia="cs-CZ"/>
        </w:rPr>
        <w:t>.</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proofErr w:type="spellStart"/>
      <w:r w:rsidR="00A3067D">
        <w:rPr>
          <w:rFonts w:ascii="Times New Roman" w:eastAsia="Times New Roman" w:hAnsi="Times New Roman"/>
          <w:color w:val="000000"/>
          <w:sz w:val="24"/>
          <w:szCs w:val="24"/>
          <w:lang w:eastAsia="cs-CZ"/>
        </w:rPr>
        <w:t>Naiclerová</w:t>
      </w:r>
      <w:proofErr w:type="spellEnd"/>
      <w:r w:rsidR="00A3067D">
        <w:rPr>
          <w:rFonts w:ascii="Times New Roman" w:eastAsia="Times New Roman" w:hAnsi="Times New Roman"/>
          <w:color w:val="000000"/>
          <w:sz w:val="24"/>
          <w:szCs w:val="24"/>
          <w:lang w:eastAsia="cs-CZ"/>
        </w:rPr>
        <w:t xml:space="preserve">, </w:t>
      </w:r>
      <w:proofErr w:type="spellStart"/>
      <w:r w:rsidR="0064062D">
        <w:rPr>
          <w:rFonts w:ascii="Times New Roman" w:eastAsia="Times New Roman" w:hAnsi="Times New Roman"/>
          <w:color w:val="000000"/>
          <w:sz w:val="24"/>
          <w:szCs w:val="24"/>
          <w:lang w:eastAsia="cs-CZ"/>
        </w:rPr>
        <w:t>posl</w:t>
      </w:r>
      <w:proofErr w:type="spellEnd"/>
      <w:r w:rsidR="0064062D">
        <w:rPr>
          <w:rFonts w:ascii="Times New Roman" w:eastAsia="Times New Roman" w:hAnsi="Times New Roman"/>
          <w:color w:val="000000"/>
          <w:sz w:val="24"/>
          <w:szCs w:val="24"/>
          <w:lang w:eastAsia="cs-CZ"/>
        </w:rPr>
        <w:t>. P. Quittová</w:t>
      </w:r>
      <w:r w:rsidR="00A3067D">
        <w:rPr>
          <w:rFonts w:ascii="Times New Roman" w:eastAsia="Times New Roman" w:hAnsi="Times New Roman"/>
          <w:color w:val="000000"/>
          <w:sz w:val="24"/>
          <w:szCs w:val="24"/>
          <w:lang w:eastAsia="cs-CZ"/>
        </w:rPr>
        <w:t>,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R.</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Vích,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V.</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Vomáčka,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M.</w:t>
      </w:r>
      <w:r w:rsidR="004D66DE">
        <w:rPr>
          <w:rFonts w:ascii="Times New Roman" w:eastAsia="Times New Roman" w:hAnsi="Times New Roman"/>
          <w:color w:val="000000"/>
          <w:sz w:val="24"/>
          <w:szCs w:val="24"/>
          <w:lang w:eastAsia="cs-CZ"/>
        </w:rPr>
        <w:t> </w:t>
      </w:r>
      <w:r w:rsidR="0064062D">
        <w:rPr>
          <w:rFonts w:ascii="Times New Roman" w:eastAsia="Times New Roman" w:hAnsi="Times New Roman"/>
          <w:color w:val="000000"/>
          <w:sz w:val="24"/>
          <w:szCs w:val="24"/>
          <w:lang w:eastAsia="cs-CZ"/>
        </w:rPr>
        <w:t>Wenzl</w:t>
      </w:r>
      <w:r>
        <w:rPr>
          <w:rFonts w:ascii="Times New Roman" w:eastAsia="Times New Roman" w:hAnsi="Times New Roman"/>
          <w:color w:val="000000"/>
          <w:sz w:val="24"/>
          <w:szCs w:val="24"/>
          <w:lang w:eastAsia="cs-CZ"/>
        </w:rPr>
        <w:t xml:space="preserve"> /viz příloha zápisu č. 1, str. </w:t>
      </w:r>
      <w:r w:rsidR="00395FC1">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w:t>
      </w:r>
    </w:p>
    <w:p w:rsidR="000C7C92" w:rsidRDefault="000C7C92" w:rsidP="00763D6A">
      <w:pPr>
        <w:spacing w:after="0" w:line="240" w:lineRule="auto"/>
        <w:jc w:val="both"/>
        <w:rPr>
          <w:rFonts w:ascii="Times New Roman" w:eastAsia="Times New Roman" w:hAnsi="Times New Roman"/>
          <w:color w:val="000000"/>
          <w:sz w:val="24"/>
          <w:szCs w:val="24"/>
          <w:lang w:eastAsia="cs-CZ"/>
        </w:rPr>
      </w:pPr>
    </w:p>
    <w:p w:rsidR="00326529" w:rsidRDefault="00326529" w:rsidP="00213CFE">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DC5CD5">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F03A93">
        <w:rPr>
          <w:rFonts w:ascii="Times New Roman" w:eastAsia="Times New Roman" w:hAnsi="Times New Roman"/>
          <w:color w:val="000000"/>
          <w:spacing w:val="-4"/>
          <w:sz w:val="24"/>
          <w:szCs w:val="24"/>
          <w:lang w:eastAsia="cs-CZ"/>
        </w:rPr>
        <w:t>2</w:t>
      </w:r>
      <w:r w:rsidR="00A6430B">
        <w:rPr>
          <w:rFonts w:ascii="Times New Roman" w:eastAsia="Times New Roman" w:hAnsi="Times New Roman"/>
          <w:color w:val="000000"/>
          <w:spacing w:val="-4"/>
          <w:sz w:val="24"/>
          <w:szCs w:val="24"/>
          <w:lang w:eastAsia="cs-CZ"/>
        </w:rPr>
        <w:t>1</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F03A93">
        <w:rPr>
          <w:rFonts w:ascii="Times New Roman" w:eastAsia="Times New Roman" w:hAnsi="Times New Roman"/>
          <w:color w:val="000000"/>
          <w:spacing w:val="-4"/>
          <w:sz w:val="24"/>
          <w:szCs w:val="24"/>
          <w:lang w:eastAsia="cs-CZ"/>
        </w:rPr>
        <w:t xml:space="preserve">dvacátou </w:t>
      </w:r>
      <w:r w:rsidR="00A6430B">
        <w:rPr>
          <w:rFonts w:ascii="Times New Roman" w:eastAsia="Times New Roman" w:hAnsi="Times New Roman"/>
          <w:color w:val="000000"/>
          <w:spacing w:val="-4"/>
          <w:sz w:val="24"/>
          <w:szCs w:val="24"/>
          <w:lang w:eastAsia="cs-CZ"/>
        </w:rPr>
        <w:t>první</w:t>
      </w:r>
      <w:r w:rsidR="00AB6DF9">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700AC4" w:rsidRDefault="00700AC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D26294">
        <w:rPr>
          <w:rFonts w:ascii="Times New Roman" w:eastAsia="Times New Roman" w:hAnsi="Times New Roman"/>
          <w:color w:val="000000"/>
          <w:spacing w:val="-4"/>
          <w:sz w:val="24"/>
          <w:szCs w:val="24"/>
          <w:lang w:eastAsia="cs-CZ"/>
        </w:rPr>
        <w:t>e</w:t>
      </w:r>
      <w:r w:rsidR="00125055">
        <w:rPr>
          <w:rFonts w:ascii="Times New Roman" w:eastAsia="Times New Roman" w:hAnsi="Times New Roman"/>
          <w:color w:val="000000"/>
          <w:spacing w:val="-4"/>
          <w:sz w:val="24"/>
          <w:szCs w:val="24"/>
          <w:lang w:eastAsia="cs-CZ"/>
        </w:rPr>
        <w:t xml:space="preserve"> 1</w:t>
      </w:r>
      <w:r w:rsidR="00E03CD2">
        <w:rPr>
          <w:rFonts w:ascii="Times New Roman" w:eastAsia="Times New Roman" w:hAnsi="Times New Roman"/>
          <w:color w:val="000000"/>
          <w:spacing w:val="-4"/>
          <w:sz w:val="24"/>
          <w:szCs w:val="24"/>
          <w:lang w:eastAsia="cs-CZ"/>
        </w:rPr>
        <w:t>2</w:t>
      </w:r>
      <w:r w:rsidR="00125055">
        <w:rPr>
          <w:rFonts w:ascii="Times New Roman" w:eastAsia="Times New Roman" w:hAnsi="Times New Roman"/>
          <w:color w:val="000000"/>
          <w:spacing w:val="-4"/>
          <w:sz w:val="24"/>
          <w:szCs w:val="24"/>
          <w:lang w:eastAsia="cs-CZ"/>
        </w:rPr>
        <w:t>.</w:t>
      </w:r>
      <w:r w:rsidR="00E03CD2">
        <w:rPr>
          <w:rFonts w:ascii="Times New Roman" w:eastAsia="Times New Roman" w:hAnsi="Times New Roman"/>
          <w:color w:val="000000"/>
          <w:spacing w:val="-4"/>
          <w:sz w:val="24"/>
          <w:szCs w:val="24"/>
          <w:lang w:eastAsia="cs-CZ"/>
        </w:rPr>
        <w:t>45</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8"/>
        <w:gridCol w:w="4532"/>
      </w:tblGrid>
      <w:tr w:rsidR="0061500D" w:rsidTr="00AC5A26">
        <w:tc>
          <w:tcPr>
            <w:tcW w:w="4539" w:type="dxa"/>
            <w:tcBorders>
              <w:top w:val="nil"/>
              <w:left w:val="nil"/>
              <w:bottom w:val="nil"/>
              <w:right w:val="nil"/>
            </w:tcBorders>
            <w:shd w:val="clear" w:color="auto" w:fill="FFFFFF"/>
          </w:tcPr>
          <w:p w:rsidR="0061500D" w:rsidRDefault="0042231D"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Jiří SLAVÍK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7B368B" w:rsidRDefault="007B368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63517D">
      <w:pPr>
        <w:spacing w:before="100" w:beforeAutospacing="1" w:after="0" w:line="240" w:lineRule="auto"/>
        <w:rPr>
          <w:sz w:val="16"/>
          <w:szCs w:val="16"/>
        </w:rPr>
      </w:pPr>
    </w:p>
    <w:p w:rsidR="005A09AB" w:rsidRDefault="005A09AB" w:rsidP="005A09A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25.05.2023 - 9:03:10</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Schválení pořadu</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121" w:type="dxa"/>
              <w:tblCellSpacing w:w="15" w:type="dxa"/>
              <w:tblLook w:val="04A0" w:firstRow="1" w:lastRow="0" w:firstColumn="1" w:lastColumn="0" w:noHBand="0" w:noVBand="1"/>
            </w:tblPr>
            <w:tblGrid>
              <w:gridCol w:w="4645"/>
              <w:gridCol w:w="4395"/>
            </w:tblGrid>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5A09A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 schůze č. 21, čas 9:03:10</w:t>
      </w:r>
    </w:p>
    <w:p w:rsidR="005A09AB" w:rsidRDefault="005A09AB" w:rsidP="005A09AB">
      <w:pPr>
        <w:rPr>
          <w:rFonts w:asciiTheme="minorHAnsi" w:eastAsiaTheme="minorHAnsi" w:hAnsiTheme="minorHAnsi" w:cstheme="minorBidi"/>
          <w:color w:val="auto"/>
        </w:rPr>
      </w:pPr>
    </w:p>
    <w:p w:rsidR="005A09AB" w:rsidRDefault="005A09AB" w:rsidP="005A09AB"/>
    <w:p w:rsidR="005A09AB" w:rsidRDefault="005A09AB" w:rsidP="005A09AB"/>
    <w:p w:rsidR="005A09AB" w:rsidRDefault="005A09AB" w:rsidP="005A09AB"/>
    <w:p w:rsidR="005A09AB" w:rsidRDefault="005A09AB" w:rsidP="005A09AB"/>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2</w:t>
      </w:r>
    </w:p>
    <w:p w:rsidR="005A09AB" w:rsidRDefault="005A09AB" w:rsidP="005A09AB">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93</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25.05.2023 - 10:11:03</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2.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KZ NKÚ z KA č. 20/32 - Peněž. prostředky vynaložené v souvislosti s epidemiologickou situací v ČR – usnesení</w:t>
            </w:r>
            <w:r>
              <w:rPr>
                <w:rFonts w:ascii="Times" w:eastAsia="Times New Roman" w:hAnsi="Times" w:cs="Times"/>
                <w:b/>
                <w:bCs/>
                <w:sz w:val="28"/>
                <w:szCs w:val="28"/>
                <w:lang w:eastAsia="cs-CZ"/>
              </w:rPr>
              <w:br/>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6255" w:type="dxa"/>
              <w:tblCellSpacing w:w="15" w:type="dxa"/>
              <w:tblLook w:val="04A0" w:firstRow="1" w:lastRow="0" w:firstColumn="1" w:lastColumn="0" w:noHBand="0" w:noVBand="1"/>
            </w:tblPr>
            <w:tblGrid>
              <w:gridCol w:w="4946"/>
              <w:gridCol w:w="4094"/>
            </w:tblGrid>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5A09A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2, schůze č. 21, čas 10:11:03</w:t>
      </w:r>
    </w:p>
    <w:p w:rsidR="005A09AB" w:rsidRDefault="005A09AB" w:rsidP="005A09AB">
      <w:pPr>
        <w:rPr>
          <w:rFonts w:asciiTheme="minorHAnsi" w:eastAsiaTheme="minorHAnsi" w:hAnsiTheme="minorHAnsi" w:cstheme="minorBidi"/>
          <w:color w:val="auto"/>
        </w:rPr>
      </w:pPr>
    </w:p>
    <w:p w:rsidR="005A09AB" w:rsidRDefault="005A09AB" w:rsidP="005A09AB"/>
    <w:p w:rsidR="005A09AB" w:rsidRDefault="005A09AB" w:rsidP="005A09AB"/>
    <w:p w:rsidR="005A09AB" w:rsidRDefault="005A09AB" w:rsidP="005A09AB"/>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3</w:t>
      </w:r>
    </w:p>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94</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25.05.2023 - 10:31:23</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3.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KZ NKÚ z KA č. 20/22 - Peněžní prostředky státu na investice v oblasti sociálních služeb – usnesení</w:t>
            </w:r>
            <w:r>
              <w:rPr>
                <w:rFonts w:ascii="Times" w:eastAsia="Times New Roman" w:hAnsi="Times" w:cs="Times"/>
                <w:b/>
                <w:bCs/>
                <w:sz w:val="28"/>
                <w:szCs w:val="28"/>
                <w:lang w:eastAsia="cs-CZ"/>
              </w:rPr>
              <w:br/>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6255" w:type="dxa"/>
              <w:tblCellSpacing w:w="15" w:type="dxa"/>
              <w:tblLook w:val="04A0" w:firstRow="1" w:lastRow="0" w:firstColumn="1" w:lastColumn="0" w:noHBand="0" w:noVBand="1"/>
            </w:tblPr>
            <w:tblGrid>
              <w:gridCol w:w="4946"/>
              <w:gridCol w:w="4094"/>
            </w:tblGrid>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8861"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5A09A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3, schůze č. 21, čas 10:31:23</w:t>
      </w:r>
    </w:p>
    <w:p w:rsidR="005A09AB" w:rsidRDefault="005A09AB" w:rsidP="005A09AB">
      <w:pPr>
        <w:rPr>
          <w:rFonts w:asciiTheme="minorHAnsi" w:eastAsiaTheme="minorHAnsi" w:hAnsiTheme="minorHAnsi" w:cstheme="minorBidi"/>
          <w:color w:val="auto"/>
        </w:rPr>
      </w:pPr>
    </w:p>
    <w:p w:rsidR="005A09AB" w:rsidRDefault="005A09AB" w:rsidP="005A09AB"/>
    <w:p w:rsidR="005A09AB" w:rsidRDefault="005A09AB" w:rsidP="005A09AB"/>
    <w:p w:rsidR="005A09AB" w:rsidRDefault="005A09AB" w:rsidP="005A09AB"/>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4</w:t>
      </w:r>
    </w:p>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95</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25.05.2023 - 10:39:43</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4.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termínu a pořadu příští schůze výboru</w:t>
            </w:r>
            <w:r>
              <w:rPr>
                <w:rFonts w:ascii="Times" w:eastAsia="Times New Roman" w:hAnsi="Times" w:cs="Times"/>
                <w:b/>
                <w:bCs/>
                <w:sz w:val="28"/>
                <w:szCs w:val="28"/>
                <w:lang w:eastAsia="cs-CZ"/>
              </w:rPr>
              <w:br/>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837" w:type="dxa"/>
              <w:tblCellSpacing w:w="15" w:type="dxa"/>
              <w:tblLook w:val="04A0" w:firstRow="1" w:lastRow="0" w:firstColumn="1" w:lastColumn="0" w:noHBand="0" w:noVBand="1"/>
            </w:tblPr>
            <w:tblGrid>
              <w:gridCol w:w="4562"/>
              <w:gridCol w:w="4478"/>
            </w:tblGrid>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443"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5A09A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4, schůze č. 21, čas 10:39:44</w:t>
      </w:r>
    </w:p>
    <w:p w:rsidR="005A09AB" w:rsidRDefault="005A09AB" w:rsidP="005A09AB">
      <w:pPr>
        <w:rPr>
          <w:rFonts w:asciiTheme="minorHAnsi" w:eastAsiaTheme="minorHAnsi" w:hAnsiTheme="minorHAnsi" w:cstheme="minorBidi"/>
          <w:color w:val="auto"/>
        </w:rPr>
      </w:pPr>
    </w:p>
    <w:p w:rsidR="005A09AB" w:rsidRDefault="005A09AB" w:rsidP="005A09AB"/>
    <w:p w:rsidR="005A09AB" w:rsidRDefault="005A09AB" w:rsidP="005A09AB"/>
    <w:p w:rsidR="005A09AB" w:rsidRDefault="005A09AB" w:rsidP="005A09AB"/>
    <w:p w:rsidR="005A09AB" w:rsidRDefault="005A09AB" w:rsidP="005A09AB"/>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5</w:t>
      </w:r>
    </w:p>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96</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25.05.2023 - 11:13:40</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5.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SZÚ ČR za rok 2022, kapitola 381 – Nejvyšší kontrolní úřad – usnesení</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7</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412" w:type="dxa"/>
              <w:tblCellSpacing w:w="15" w:type="dxa"/>
              <w:tblLook w:val="04A0" w:firstRow="1" w:lastRow="0" w:firstColumn="1" w:lastColumn="0" w:noHBand="0" w:noVBand="1"/>
            </w:tblPr>
            <w:tblGrid>
              <w:gridCol w:w="4432"/>
              <w:gridCol w:w="4608"/>
            </w:tblGrid>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018"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5A09A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5, schůze č. 21, čas 11:13:40</w:t>
      </w:r>
    </w:p>
    <w:p w:rsidR="005A09AB" w:rsidRDefault="005A09AB" w:rsidP="005A09AB">
      <w:pPr>
        <w:rPr>
          <w:rFonts w:asciiTheme="minorHAnsi" w:eastAsiaTheme="minorHAnsi" w:hAnsiTheme="minorHAnsi" w:cstheme="minorBidi"/>
          <w:color w:val="auto"/>
        </w:rPr>
      </w:pPr>
    </w:p>
    <w:p w:rsidR="005A09AB" w:rsidRDefault="005A09AB" w:rsidP="005A09AB"/>
    <w:p w:rsidR="005A09AB" w:rsidRDefault="005A09AB" w:rsidP="005A09AB"/>
    <w:p w:rsidR="005A09AB" w:rsidRDefault="005A09AB" w:rsidP="005A09AB"/>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6</w:t>
      </w:r>
    </w:p>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97</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25.05.2023 - 11:42:15</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6.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Výroční zpráva o činnosti NKÚ za rok 2022 /sněmovní tisk 421/0/ – usnesení</w:t>
            </w:r>
            <w:r>
              <w:rPr>
                <w:rFonts w:ascii="Times" w:eastAsia="Times New Roman" w:hAnsi="Times" w:cs="Times"/>
                <w:b/>
                <w:bCs/>
                <w:sz w:val="28"/>
                <w:szCs w:val="28"/>
                <w:lang w:eastAsia="cs-CZ"/>
              </w:rPr>
              <w:br/>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121" w:type="dxa"/>
              <w:tblCellSpacing w:w="15" w:type="dxa"/>
              <w:tblLook w:val="04A0" w:firstRow="1" w:lastRow="0" w:firstColumn="1" w:lastColumn="0" w:noHBand="0" w:noVBand="1"/>
            </w:tblPr>
            <w:tblGrid>
              <w:gridCol w:w="4645"/>
              <w:gridCol w:w="4395"/>
            </w:tblGrid>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727"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5A09A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6, schůze č. 21, čas 11:42:15</w:t>
      </w:r>
    </w:p>
    <w:p w:rsidR="005A09AB" w:rsidRDefault="005A09AB" w:rsidP="005A09AB">
      <w:pPr>
        <w:rPr>
          <w:rFonts w:asciiTheme="minorHAnsi" w:eastAsiaTheme="minorHAnsi" w:hAnsiTheme="minorHAnsi" w:cstheme="minorBidi"/>
          <w:color w:val="auto"/>
        </w:rPr>
      </w:pPr>
    </w:p>
    <w:p w:rsidR="005A09AB" w:rsidRDefault="005A09AB" w:rsidP="005A09AB"/>
    <w:p w:rsidR="005A09AB" w:rsidRDefault="005A09AB" w:rsidP="005A09AB"/>
    <w:p w:rsidR="005A09AB" w:rsidRDefault="005A09AB" w:rsidP="005A09AB"/>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7</w:t>
      </w:r>
    </w:p>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98</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25.05.2023 - 12:05:57</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7.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SZÚ ČR za rok 2022, kapitola 371 – ÚDHPSH – usnesení</w:t>
            </w:r>
            <w:r>
              <w:rPr>
                <w:rFonts w:ascii="Times" w:eastAsia="Times New Roman" w:hAnsi="Times" w:cs="Times"/>
                <w:b/>
                <w:bCs/>
                <w:sz w:val="28"/>
                <w:szCs w:val="28"/>
                <w:lang w:eastAsia="cs-CZ"/>
              </w:rPr>
              <w:br/>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270" w:type="dxa"/>
              <w:tblCellSpacing w:w="15" w:type="dxa"/>
              <w:tblLook w:val="04A0" w:firstRow="1" w:lastRow="0" w:firstColumn="1" w:lastColumn="0" w:noHBand="0" w:noVBand="1"/>
            </w:tblPr>
            <w:tblGrid>
              <w:gridCol w:w="4386"/>
              <w:gridCol w:w="4654"/>
            </w:tblGrid>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6876"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5A09A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7, schůze č. 21, čas 12:05:57</w:t>
      </w:r>
    </w:p>
    <w:p w:rsidR="005A09AB" w:rsidRDefault="005A09AB" w:rsidP="005A09AB">
      <w:pPr>
        <w:rPr>
          <w:rFonts w:asciiTheme="minorHAnsi" w:eastAsiaTheme="minorHAnsi" w:hAnsiTheme="minorHAnsi" w:cstheme="minorBidi"/>
          <w:color w:val="auto"/>
        </w:rPr>
      </w:pPr>
    </w:p>
    <w:p w:rsidR="005A09AB" w:rsidRDefault="005A09AB" w:rsidP="005A09AB"/>
    <w:p w:rsidR="005A09AB" w:rsidRDefault="005A09AB" w:rsidP="005A09AB"/>
    <w:p w:rsidR="005A09AB" w:rsidRDefault="005A09AB" w:rsidP="005A09AB"/>
    <w:p w:rsidR="005A09AB" w:rsidRDefault="005A09AB" w:rsidP="005A09AB"/>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8</w:t>
      </w:r>
    </w:p>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99</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25.05.2023 - 12:31:49</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8.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Výroční zpráva ÚDHPSH za rok 2022 – usnesení</w:t>
            </w:r>
            <w:r>
              <w:rPr>
                <w:rFonts w:ascii="Times" w:eastAsia="Times New Roman" w:hAnsi="Times" w:cs="Times"/>
                <w:b/>
                <w:bCs/>
                <w:sz w:val="28"/>
                <w:szCs w:val="28"/>
                <w:lang w:eastAsia="cs-CZ"/>
              </w:rPr>
              <w:br/>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554" w:type="dxa"/>
              <w:tblCellSpacing w:w="15" w:type="dxa"/>
              <w:tblLook w:val="04A0" w:firstRow="1" w:lastRow="0" w:firstColumn="1" w:lastColumn="0" w:noHBand="0" w:noVBand="1"/>
            </w:tblPr>
            <w:tblGrid>
              <w:gridCol w:w="4476"/>
              <w:gridCol w:w="4564"/>
            </w:tblGrid>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5A09A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8, schůze č. 21, čas 12:31:49</w:t>
      </w:r>
    </w:p>
    <w:p w:rsidR="005A09AB" w:rsidRDefault="005A09AB" w:rsidP="005A09AB">
      <w:pPr>
        <w:rPr>
          <w:rFonts w:asciiTheme="minorHAnsi" w:eastAsiaTheme="minorHAnsi" w:hAnsiTheme="minorHAnsi" w:cstheme="minorBidi"/>
          <w:color w:val="auto"/>
        </w:rPr>
      </w:pPr>
    </w:p>
    <w:p w:rsidR="005A09AB" w:rsidRDefault="005A09AB" w:rsidP="005A09AB"/>
    <w:p w:rsidR="005A09AB" w:rsidRDefault="005A09AB" w:rsidP="005A09AB"/>
    <w:p w:rsidR="005A09AB" w:rsidRDefault="005A09AB" w:rsidP="005A09AB"/>
    <w:p w:rsidR="005A09AB" w:rsidRDefault="005A09AB" w:rsidP="005A09AB">
      <w:bookmarkStart w:id="0" w:name="_GoBack"/>
      <w:bookmarkEnd w:id="0"/>
    </w:p>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9</w:t>
      </w:r>
    </w:p>
    <w:p w:rsidR="005A09AB" w:rsidRDefault="005A09AB" w:rsidP="005A09A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100</w:t>
      </w:r>
    </w:p>
    <w:tbl>
      <w:tblPr>
        <w:tblW w:w="5000" w:type="pct"/>
        <w:jc w:val="center"/>
        <w:tblCellSpacing w:w="15" w:type="dxa"/>
        <w:tblLook w:val="04A0" w:firstRow="1" w:lastRow="0" w:firstColumn="1" w:lastColumn="0" w:noHBand="0" w:noVBand="1"/>
      </w:tblPr>
      <w:tblGrid>
        <w:gridCol w:w="81"/>
        <w:gridCol w:w="8989"/>
      </w:tblGrid>
      <w:tr w:rsidR="005A09AB" w:rsidTr="005A09AB">
        <w:trPr>
          <w:tblCellSpacing w:w="15" w:type="dxa"/>
          <w:jc w:val="center"/>
        </w:trPr>
        <w:tc>
          <w:tcPr>
            <w:tcW w:w="0" w:type="auto"/>
            <w:tcMar>
              <w:top w:w="15" w:type="dxa"/>
              <w:left w:w="15" w:type="dxa"/>
              <w:bottom w:w="15" w:type="dxa"/>
              <w:right w:w="15" w:type="dxa"/>
            </w:tcMar>
            <w:vAlign w:val="center"/>
            <w:hideMark/>
          </w:tcPr>
          <w:p w:rsidR="005A09AB" w:rsidRDefault="005A09A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21. schůze</w:t>
            </w:r>
            <w:r>
              <w:rPr>
                <w:rFonts w:ascii="Times" w:eastAsia="Times New Roman" w:hAnsi="Times" w:cs="Times"/>
                <w:b/>
                <w:bCs/>
                <w:sz w:val="28"/>
                <w:szCs w:val="28"/>
                <w:lang w:eastAsia="cs-CZ"/>
              </w:rPr>
              <w:br/>
              <w:t>25.05.2023 - 12:43:30</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9. hlasování, návrh</w:t>
            </w:r>
          </w:p>
          <w:p w:rsidR="005A09AB" w:rsidRDefault="005A09A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Přehled o činnosti cenových kontrolních orgánů za rok 2022 pro PS PČR /sněmovní tisk 447/0/ – usnesení</w:t>
            </w:r>
            <w:r>
              <w:rPr>
                <w:rFonts w:ascii="Times" w:eastAsia="Times New Roman" w:hAnsi="Times" w:cs="Times"/>
                <w:b/>
                <w:bCs/>
                <w:sz w:val="28"/>
                <w:szCs w:val="28"/>
                <w:lang w:eastAsia="cs-CZ"/>
              </w:rPr>
              <w:br/>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A09AB" w:rsidTr="005A09AB">
        <w:trPr>
          <w:tblCellSpacing w:w="0" w:type="dxa"/>
          <w:jc w:val="center"/>
        </w:trPr>
        <w:tc>
          <w:tcPr>
            <w:tcW w:w="1250" w:type="pct"/>
            <w:tcBorders>
              <w:top w:val="nil"/>
              <w:left w:val="nil"/>
              <w:bottom w:val="nil"/>
              <w:right w:val="nil"/>
            </w:tcBorders>
            <w:vAlign w:val="center"/>
            <w:hideMark/>
          </w:tcPr>
          <w:p w:rsidR="005A09AB" w:rsidRDefault="005A09A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7</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A09AB" w:rsidRDefault="005A09A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A09AB" w:rsidRDefault="005A09AB" w:rsidP="005A09A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A09AB" w:rsidTr="005A09A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A09AB">
              <w:trPr>
                <w:tblCellSpacing w:w="15" w:type="dxa"/>
                <w:hidden/>
              </w:trPr>
              <w:tc>
                <w:tcPr>
                  <w:tcW w:w="0" w:type="auto"/>
                  <w:noWrap/>
                  <w:tcMar>
                    <w:top w:w="15" w:type="dxa"/>
                    <w:left w:w="15" w:type="dxa"/>
                    <w:bottom w:w="15" w:type="dxa"/>
                    <w:right w:w="15" w:type="dxa"/>
                  </w:tcMar>
                  <w:vAlign w:val="center"/>
                  <w:hideMark/>
                </w:tcPr>
                <w:p w:rsidR="005A09AB" w:rsidRDefault="005A09AB">
                  <w:pPr>
                    <w:rPr>
                      <w:rFonts w:ascii="Times" w:eastAsia="Times New Roman" w:hAnsi="Times" w:cs="Times"/>
                      <w:vanish/>
                      <w:color w:val="000000"/>
                      <w:sz w:val="28"/>
                      <w:szCs w:val="28"/>
                      <w:lang w:eastAsia="cs-CZ"/>
                    </w:rPr>
                  </w:pPr>
                </w:p>
              </w:tc>
            </w:tr>
          </w:tbl>
          <w:p w:rsidR="005A09AB" w:rsidRDefault="005A09AB"/>
        </w:tc>
      </w:tr>
      <w:tr w:rsidR="005A09AB" w:rsidTr="005A09A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554" w:type="dxa"/>
              <w:tblCellSpacing w:w="15" w:type="dxa"/>
              <w:tblLook w:val="04A0" w:firstRow="1" w:lastRow="0" w:firstColumn="1" w:lastColumn="0" w:noHBand="0" w:noVBand="1"/>
            </w:tblPr>
            <w:tblGrid>
              <w:gridCol w:w="4476"/>
              <w:gridCol w:w="4564"/>
            </w:tblGrid>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A09AB">
              <w:trPr>
                <w:tblCellSpacing w:w="15" w:type="dxa"/>
              </w:trPr>
              <w:tc>
                <w:tcPr>
                  <w:tcW w:w="7160"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A09AB" w:rsidRDefault="005A09A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5A09AB" w:rsidRDefault="005A09AB">
            <w:pPr>
              <w:rPr>
                <w:rFonts w:asciiTheme="minorHAnsi" w:eastAsiaTheme="minorHAnsi" w:hAnsiTheme="minorHAnsi" w:cstheme="minorBidi"/>
              </w:rPr>
            </w:pPr>
          </w:p>
        </w:tc>
      </w:tr>
    </w:tbl>
    <w:p w:rsidR="005A09AB" w:rsidRDefault="005A09AB" w:rsidP="0063517D">
      <w:pPr>
        <w:spacing w:before="100" w:beforeAutospacing="1" w:after="0" w:line="240" w:lineRule="auto"/>
        <w:rPr>
          <w:sz w:val="16"/>
          <w:szCs w:val="16"/>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9, schůze č. 21, čas 12:43:30</w:t>
      </w:r>
    </w:p>
    <w:sectPr w:rsidR="005A09AB" w:rsidSect="009A5889">
      <w:footerReference w:type="default" r:id="rId8"/>
      <w:pgSz w:w="11906" w:h="16838"/>
      <w:pgMar w:top="1134" w:right="1418" w:bottom="1247" w:left="1418"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2B" w:rsidRDefault="0091442B">
      <w:pPr>
        <w:spacing w:after="0" w:line="240" w:lineRule="auto"/>
      </w:pPr>
      <w:r>
        <w:separator/>
      </w:r>
    </w:p>
  </w:endnote>
  <w:endnote w:type="continuationSeparator" w:id="0">
    <w:p w:rsidR="0091442B" w:rsidRDefault="0091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42B" w:rsidRPr="00754AAA" w:rsidRDefault="0091442B">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8A0500">
          <w:rPr>
            <w:rFonts w:ascii="Times New Roman" w:hAnsi="Times New Roman"/>
            <w:noProof/>
          </w:rPr>
          <w:t>18</w:t>
        </w:r>
        <w:r w:rsidRPr="00754AAA">
          <w:rPr>
            <w:rFonts w:ascii="Times New Roman" w:hAnsi="Times New Roman"/>
          </w:rPr>
          <w:fldChar w:fldCharType="end"/>
        </w:r>
        <w:r w:rsidRPr="00754AAA">
          <w:rPr>
            <w:rFonts w:ascii="Times New Roman" w:hAnsi="Times New Roman"/>
          </w:rPr>
          <w:t xml:space="preserve"> -</w:t>
        </w:r>
      </w:sdtContent>
    </w:sdt>
  </w:p>
  <w:p w:rsidR="0091442B" w:rsidRDefault="009144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2B" w:rsidRDefault="0091442B">
      <w:pPr>
        <w:spacing w:after="0" w:line="240" w:lineRule="auto"/>
      </w:pPr>
      <w:r>
        <w:separator/>
      </w:r>
    </w:p>
  </w:footnote>
  <w:footnote w:type="continuationSeparator" w:id="0">
    <w:p w:rsidR="0091442B" w:rsidRDefault="00914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8B18B702"/>
    <w:lvl w:ilvl="0">
      <w:start w:val="1"/>
      <w:numFmt w:val="decimal"/>
      <w:lvlText w:val="%1."/>
      <w:lvlJc w:val="left"/>
      <w:pPr>
        <w:tabs>
          <w:tab w:val="num" w:pos="360"/>
        </w:tabs>
        <w:ind w:left="360" w:hanging="360"/>
      </w:pPr>
      <w:rPr>
        <w:b w:val="0"/>
        <w:i w:val="0"/>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F6284"/>
    <w:multiLevelType w:val="hybridMultilevel"/>
    <w:tmpl w:val="69FA2432"/>
    <w:lvl w:ilvl="0" w:tplc="F4DC2664">
      <w:start w:val="1"/>
      <w:numFmt w:val="upperRoman"/>
      <w:lvlText w:val="%1."/>
      <w:lvlJc w:val="left"/>
      <w:pPr>
        <w:ind w:left="731" w:hanging="720"/>
      </w:pPr>
      <w:rPr>
        <w:rFonts w:hint="default"/>
        <w:b/>
      </w:rPr>
    </w:lvl>
    <w:lvl w:ilvl="1" w:tplc="D4C0695A">
      <w:numFmt w:val="bullet"/>
      <w:lvlText w:val="-"/>
      <w:lvlJc w:val="left"/>
      <w:pPr>
        <w:ind w:left="1091" w:hanging="360"/>
      </w:pPr>
      <w:rPr>
        <w:rFonts w:ascii="Calibri" w:eastAsia="Calibri" w:hAnsi="Calibri" w:cs="Times New Roman" w:hint="default"/>
      </w:r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 w15:restartNumberingAfterBreak="0">
    <w:nsid w:val="0A54670F"/>
    <w:multiLevelType w:val="hybridMultilevel"/>
    <w:tmpl w:val="43C673E8"/>
    <w:lvl w:ilvl="0" w:tplc="5BFC2824">
      <w:start w:val="1"/>
      <w:numFmt w:val="upperRoman"/>
      <w:lvlText w:val="%1."/>
      <w:lvlJc w:val="left"/>
      <w:pPr>
        <w:ind w:left="2149" w:hanging="720"/>
      </w:pPr>
      <w:rPr>
        <w:rFonts w:hint="default"/>
        <w:i/>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 w15:restartNumberingAfterBreak="0">
    <w:nsid w:val="0C2E6316"/>
    <w:multiLevelType w:val="hybridMultilevel"/>
    <w:tmpl w:val="42DE9CFC"/>
    <w:lvl w:ilvl="0" w:tplc="783C035C">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D8608ED"/>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E94155"/>
    <w:multiLevelType w:val="hybridMultilevel"/>
    <w:tmpl w:val="E932BA98"/>
    <w:lvl w:ilvl="0" w:tplc="99EC876E">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3CD40C7"/>
    <w:multiLevelType w:val="hybridMultilevel"/>
    <w:tmpl w:val="BA1675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4EB41A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1CFE6190"/>
    <w:multiLevelType w:val="hybridMultilevel"/>
    <w:tmpl w:val="D27A4784"/>
    <w:lvl w:ilvl="0" w:tplc="E67E18B2">
      <w:start w:val="1"/>
      <w:numFmt w:val="decimal"/>
      <w:lvlText w:val="%1)"/>
      <w:lvlJc w:val="left"/>
      <w:pPr>
        <w:ind w:left="786" w:hanging="360"/>
      </w:pPr>
      <w:rPr>
        <w:rFonts w:hint="default"/>
        <w:sz w:val="3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EAC6C81"/>
    <w:multiLevelType w:val="hybridMultilevel"/>
    <w:tmpl w:val="87DA2B32"/>
    <w:lvl w:ilvl="0" w:tplc="A4FCDA84">
      <w:start w:val="2"/>
      <w:numFmt w:val="lowerLetter"/>
      <w:lvlText w:val="%1)"/>
      <w:lvlJc w:val="left"/>
      <w:pPr>
        <w:ind w:left="1494" w:hanging="360"/>
      </w:pPr>
      <w:rPr>
        <w:rFonts w:eastAsia="Calibri" w:hint="default"/>
        <w:color w:val="374151"/>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41609C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EF5C3F"/>
    <w:multiLevelType w:val="hybridMultilevel"/>
    <w:tmpl w:val="EDEE7D0E"/>
    <w:lvl w:ilvl="0" w:tplc="50C4D43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A17F4"/>
    <w:multiLevelType w:val="hybridMultilevel"/>
    <w:tmpl w:val="0700C4F2"/>
    <w:lvl w:ilvl="0" w:tplc="BB789BEA">
      <w:start w:val="1"/>
      <w:numFmt w:val="upperRoman"/>
      <w:lvlText w:val="%1."/>
      <w:lvlJc w:val="left"/>
      <w:pPr>
        <w:ind w:left="3556"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5" w15:restartNumberingAfterBreak="0">
    <w:nsid w:val="3521761C"/>
    <w:multiLevelType w:val="hybridMultilevel"/>
    <w:tmpl w:val="AF46AA1E"/>
    <w:lvl w:ilvl="0" w:tplc="3516FC40">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72F399A"/>
    <w:multiLevelType w:val="hybridMultilevel"/>
    <w:tmpl w:val="01E65556"/>
    <w:lvl w:ilvl="0" w:tplc="04050001">
      <w:start w:val="1"/>
      <w:numFmt w:val="bullet"/>
      <w:lvlText w:val=""/>
      <w:lvlJc w:val="left"/>
      <w:pPr>
        <w:ind w:left="644" w:hanging="360"/>
      </w:pPr>
      <w:rPr>
        <w:rFonts w:ascii="Symbol" w:hAnsi="Symbol" w:hint="default"/>
        <w:b/>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3AD120C1"/>
    <w:multiLevelType w:val="multilevel"/>
    <w:tmpl w:val="83E20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9" w15:restartNumberingAfterBreak="0">
    <w:nsid w:val="3DD8591C"/>
    <w:multiLevelType w:val="hybridMultilevel"/>
    <w:tmpl w:val="82F45112"/>
    <w:lvl w:ilvl="0" w:tplc="04050005">
      <w:start w:val="1"/>
      <w:numFmt w:val="bullet"/>
      <w:lvlText w:val=""/>
      <w:lvlJc w:val="left"/>
      <w:pPr>
        <w:ind w:left="644" w:hanging="360"/>
      </w:pPr>
      <w:rPr>
        <w:rFonts w:ascii="Wingdings" w:hAnsi="Wingdings" w:hint="default"/>
        <w:b/>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15:restartNumberingAfterBreak="0">
    <w:nsid w:val="42C260A2"/>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197F74"/>
    <w:multiLevelType w:val="hybridMultilevel"/>
    <w:tmpl w:val="937A39AE"/>
    <w:lvl w:ilvl="0" w:tplc="270C7D7C">
      <w:numFmt w:val="bullet"/>
      <w:lvlText w:val="-"/>
      <w:lvlJc w:val="left"/>
      <w:pPr>
        <w:ind w:left="644" w:hanging="360"/>
      </w:pPr>
      <w:rPr>
        <w:rFonts w:ascii="Times New Roman" w:eastAsia="Times New Roman" w:hAnsi="Times New Roman" w:cs="Times New Roman" w:hint="default"/>
        <w:b/>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47F65B16"/>
    <w:multiLevelType w:val="hybridMultilevel"/>
    <w:tmpl w:val="7CDA3B68"/>
    <w:lvl w:ilvl="0" w:tplc="0F2698AC">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4C39721E"/>
    <w:multiLevelType w:val="multilevel"/>
    <w:tmpl w:val="2E468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Times New Roman" w:eastAsia="Calibri" w:hAnsi="Times New Roman"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C40DB7"/>
    <w:multiLevelType w:val="hybridMultilevel"/>
    <w:tmpl w:val="B6DA6438"/>
    <w:lvl w:ilvl="0" w:tplc="FDDEC07A">
      <w:start w:val="5"/>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9FC5E76"/>
    <w:multiLevelType w:val="hybridMultilevel"/>
    <w:tmpl w:val="69A6A4F8"/>
    <w:lvl w:ilvl="0" w:tplc="715C66F0">
      <w:start w:val="4"/>
      <w:numFmt w:val="upperRoman"/>
      <w:lvlText w:val="%1."/>
      <w:lvlJc w:val="left"/>
      <w:pPr>
        <w:ind w:left="1287" w:hanging="72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FF431A"/>
    <w:multiLevelType w:val="hybridMultilevel"/>
    <w:tmpl w:val="A87E6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EC3DB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D7062D"/>
    <w:multiLevelType w:val="hybridMultilevel"/>
    <w:tmpl w:val="CBF4F2C4"/>
    <w:lvl w:ilvl="0" w:tplc="633C688A">
      <w:start w:val="2"/>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613D1C97"/>
    <w:multiLevelType w:val="hybridMultilevel"/>
    <w:tmpl w:val="A8729BEA"/>
    <w:lvl w:ilvl="0" w:tplc="CFD6DE5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4097129"/>
    <w:multiLevelType w:val="hybridMultilevel"/>
    <w:tmpl w:val="3C284C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17CB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FC4836"/>
    <w:multiLevelType w:val="hybridMultilevel"/>
    <w:tmpl w:val="7FC062A4"/>
    <w:lvl w:ilvl="0" w:tplc="73002FF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68B41FBB"/>
    <w:multiLevelType w:val="hybridMultilevel"/>
    <w:tmpl w:val="04F8E2D8"/>
    <w:lvl w:ilvl="0" w:tplc="51129FE8">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E2B27A1"/>
    <w:multiLevelType w:val="hybridMultilevel"/>
    <w:tmpl w:val="530AFF12"/>
    <w:lvl w:ilvl="0" w:tplc="8A161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25755B3"/>
    <w:multiLevelType w:val="hybridMultilevel"/>
    <w:tmpl w:val="23F279B4"/>
    <w:lvl w:ilvl="0" w:tplc="A894D4B8">
      <w:numFmt w:val="bullet"/>
      <w:lvlText w:val="-"/>
      <w:lvlJc w:val="left"/>
      <w:pPr>
        <w:ind w:left="720" w:hanging="360"/>
      </w:pPr>
      <w:rPr>
        <w:rFonts w:ascii="Times New Roman" w:eastAsiaTheme="minorHAnsi" w:hAnsi="Times New Roman" w:cs="Times New Roman"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7C87F2A"/>
    <w:multiLevelType w:val="hybridMultilevel"/>
    <w:tmpl w:val="1548CBCA"/>
    <w:lvl w:ilvl="0" w:tplc="7C9607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8" w15:restartNumberingAfterBreak="0">
    <w:nsid w:val="781F1428"/>
    <w:multiLevelType w:val="hybridMultilevel"/>
    <w:tmpl w:val="5FB2B0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9"/>
  </w:num>
  <w:num w:numId="3">
    <w:abstractNumId w:val="8"/>
  </w:num>
  <w:num w:numId="4">
    <w:abstractNumId w:val="14"/>
  </w:num>
  <w:num w:numId="5">
    <w:abstractNumId w:val="27"/>
  </w:num>
  <w:num w:numId="6">
    <w:abstractNumId w:val="20"/>
  </w:num>
  <w:num w:numId="7">
    <w:abstractNumId w:val="34"/>
  </w:num>
  <w:num w:numId="8">
    <w:abstractNumId w:val="11"/>
  </w:num>
  <w:num w:numId="9">
    <w:abstractNumId w:val="31"/>
  </w:num>
  <w:num w:numId="10">
    <w:abstractNumId w:val="29"/>
  </w:num>
  <w:num w:numId="11">
    <w:abstractNumId w:val="32"/>
  </w:num>
  <w:num w:numId="12">
    <w:abstractNumId w:val="7"/>
  </w:num>
  <w:num w:numId="13">
    <w:abstractNumId w:val="4"/>
  </w:num>
  <w:num w:numId="14">
    <w:abstractNumId w:val="23"/>
  </w:num>
  <w:num w:numId="15">
    <w:abstractNumId w:val="5"/>
  </w:num>
  <w:num w:numId="16">
    <w:abstractNumId w:val="17"/>
  </w:num>
  <w:num w:numId="17">
    <w:abstractNumId w:val="25"/>
  </w:num>
  <w:num w:numId="18">
    <w:abstractNumId w:val="24"/>
  </w:num>
  <w:num w:numId="19">
    <w:abstractNumId w:val="12"/>
  </w:num>
  <w:num w:numId="20">
    <w:abstractNumId w:val="33"/>
  </w:num>
  <w:num w:numId="21">
    <w:abstractNumId w:val="37"/>
  </w:num>
  <w:num w:numId="22">
    <w:abstractNumId w:val="26"/>
  </w:num>
  <w:num w:numId="23">
    <w:abstractNumId w:val="18"/>
  </w:num>
  <w:num w:numId="24">
    <w:abstractNumId w:val="0"/>
  </w:num>
  <w:num w:numId="25">
    <w:abstractNumId w:val="36"/>
  </w:num>
  <w:num w:numId="26">
    <w:abstractNumId w:val="9"/>
  </w:num>
  <w:num w:numId="27">
    <w:abstractNumId w:val="30"/>
  </w:num>
  <w:num w:numId="28">
    <w:abstractNumId w:val="3"/>
  </w:num>
  <w:num w:numId="29">
    <w:abstractNumId w:val="13"/>
  </w:num>
  <w:num w:numId="30">
    <w:abstractNumId w:val="10"/>
  </w:num>
  <w:num w:numId="31">
    <w:abstractNumId w:val="2"/>
  </w:num>
  <w:num w:numId="32">
    <w:abstractNumId w:val="28"/>
  </w:num>
  <w:num w:numId="33">
    <w:abstractNumId w:val="22"/>
  </w:num>
  <w:num w:numId="34">
    <w:abstractNumId w:val="38"/>
  </w:num>
  <w:num w:numId="35">
    <w:abstractNumId w:val="15"/>
  </w:num>
  <w:num w:numId="36">
    <w:abstractNumId w:val="1"/>
  </w:num>
  <w:num w:numId="37">
    <w:abstractNumId w:val="6"/>
  </w:num>
  <w:num w:numId="38">
    <w:abstractNumId w:val="21"/>
  </w:num>
  <w:num w:numId="39">
    <w:abstractNumId w:val="16"/>
  </w:num>
  <w:num w:numId="4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D0"/>
    <w:rsid w:val="0000085F"/>
    <w:rsid w:val="00000B1B"/>
    <w:rsid w:val="00000CDD"/>
    <w:rsid w:val="00001627"/>
    <w:rsid w:val="000016D9"/>
    <w:rsid w:val="00001CD3"/>
    <w:rsid w:val="00001D52"/>
    <w:rsid w:val="00001F24"/>
    <w:rsid w:val="0000267F"/>
    <w:rsid w:val="000026C2"/>
    <w:rsid w:val="00002756"/>
    <w:rsid w:val="00003149"/>
    <w:rsid w:val="000031B8"/>
    <w:rsid w:val="00003F28"/>
    <w:rsid w:val="0000461D"/>
    <w:rsid w:val="00004925"/>
    <w:rsid w:val="000049E0"/>
    <w:rsid w:val="00004F1E"/>
    <w:rsid w:val="0000500D"/>
    <w:rsid w:val="00005018"/>
    <w:rsid w:val="000058C0"/>
    <w:rsid w:val="00005AD2"/>
    <w:rsid w:val="00005CFD"/>
    <w:rsid w:val="00006656"/>
    <w:rsid w:val="00006AB4"/>
    <w:rsid w:val="00006B46"/>
    <w:rsid w:val="00006CDD"/>
    <w:rsid w:val="00006E42"/>
    <w:rsid w:val="00006F35"/>
    <w:rsid w:val="0001014B"/>
    <w:rsid w:val="00010428"/>
    <w:rsid w:val="00010D48"/>
    <w:rsid w:val="00010DBD"/>
    <w:rsid w:val="00011099"/>
    <w:rsid w:val="0001169B"/>
    <w:rsid w:val="00012180"/>
    <w:rsid w:val="000126E8"/>
    <w:rsid w:val="00012E34"/>
    <w:rsid w:val="000131DF"/>
    <w:rsid w:val="00013650"/>
    <w:rsid w:val="00013A31"/>
    <w:rsid w:val="00013B0B"/>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6D60"/>
    <w:rsid w:val="00027190"/>
    <w:rsid w:val="000303E3"/>
    <w:rsid w:val="00030433"/>
    <w:rsid w:val="00030A90"/>
    <w:rsid w:val="00031494"/>
    <w:rsid w:val="00031495"/>
    <w:rsid w:val="00031BE7"/>
    <w:rsid w:val="000323D5"/>
    <w:rsid w:val="00032692"/>
    <w:rsid w:val="00032A0E"/>
    <w:rsid w:val="000332C5"/>
    <w:rsid w:val="00033842"/>
    <w:rsid w:val="000339F0"/>
    <w:rsid w:val="00033F53"/>
    <w:rsid w:val="000340C6"/>
    <w:rsid w:val="000344A1"/>
    <w:rsid w:val="000346A2"/>
    <w:rsid w:val="0003470A"/>
    <w:rsid w:val="00034B87"/>
    <w:rsid w:val="00035B56"/>
    <w:rsid w:val="00035F76"/>
    <w:rsid w:val="000362DA"/>
    <w:rsid w:val="0003669F"/>
    <w:rsid w:val="000369CD"/>
    <w:rsid w:val="00037064"/>
    <w:rsid w:val="000376ED"/>
    <w:rsid w:val="00037B9B"/>
    <w:rsid w:val="00037C7C"/>
    <w:rsid w:val="00040AC0"/>
    <w:rsid w:val="00040E36"/>
    <w:rsid w:val="00041705"/>
    <w:rsid w:val="000419E3"/>
    <w:rsid w:val="00041B95"/>
    <w:rsid w:val="00041C21"/>
    <w:rsid w:val="00041CBB"/>
    <w:rsid w:val="0004229F"/>
    <w:rsid w:val="00042993"/>
    <w:rsid w:val="00043010"/>
    <w:rsid w:val="00043098"/>
    <w:rsid w:val="000438B4"/>
    <w:rsid w:val="00043F80"/>
    <w:rsid w:val="00044514"/>
    <w:rsid w:val="00044A59"/>
    <w:rsid w:val="00044D96"/>
    <w:rsid w:val="000450B9"/>
    <w:rsid w:val="00045230"/>
    <w:rsid w:val="0004537E"/>
    <w:rsid w:val="000456AD"/>
    <w:rsid w:val="00046AAB"/>
    <w:rsid w:val="00046B5E"/>
    <w:rsid w:val="00047016"/>
    <w:rsid w:val="00047322"/>
    <w:rsid w:val="000476E2"/>
    <w:rsid w:val="00047B60"/>
    <w:rsid w:val="00047EBD"/>
    <w:rsid w:val="00047FA1"/>
    <w:rsid w:val="00051AA4"/>
    <w:rsid w:val="00051FD3"/>
    <w:rsid w:val="0005244C"/>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6DA2"/>
    <w:rsid w:val="000575D2"/>
    <w:rsid w:val="00057976"/>
    <w:rsid w:val="000602CD"/>
    <w:rsid w:val="00060692"/>
    <w:rsid w:val="00060964"/>
    <w:rsid w:val="00060AA7"/>
    <w:rsid w:val="00060D86"/>
    <w:rsid w:val="00061062"/>
    <w:rsid w:val="00061B40"/>
    <w:rsid w:val="000622C4"/>
    <w:rsid w:val="000623B2"/>
    <w:rsid w:val="0006291D"/>
    <w:rsid w:val="00063A88"/>
    <w:rsid w:val="00063C7C"/>
    <w:rsid w:val="0006426C"/>
    <w:rsid w:val="000645E9"/>
    <w:rsid w:val="00064CA2"/>
    <w:rsid w:val="00064CAF"/>
    <w:rsid w:val="00064FB3"/>
    <w:rsid w:val="000666A6"/>
    <w:rsid w:val="00066AEE"/>
    <w:rsid w:val="00066FD7"/>
    <w:rsid w:val="0006709F"/>
    <w:rsid w:val="000671D8"/>
    <w:rsid w:val="0006734D"/>
    <w:rsid w:val="000673F2"/>
    <w:rsid w:val="000677BC"/>
    <w:rsid w:val="00067C85"/>
    <w:rsid w:val="00067E07"/>
    <w:rsid w:val="00070268"/>
    <w:rsid w:val="000702D8"/>
    <w:rsid w:val="0007092D"/>
    <w:rsid w:val="00070DC3"/>
    <w:rsid w:val="0007109E"/>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393A"/>
    <w:rsid w:val="0007406E"/>
    <w:rsid w:val="0007447B"/>
    <w:rsid w:val="00074B0B"/>
    <w:rsid w:val="00074B6A"/>
    <w:rsid w:val="00075314"/>
    <w:rsid w:val="00075517"/>
    <w:rsid w:val="000758C8"/>
    <w:rsid w:val="00075F69"/>
    <w:rsid w:val="00075FB7"/>
    <w:rsid w:val="00076497"/>
    <w:rsid w:val="000764D2"/>
    <w:rsid w:val="0007655E"/>
    <w:rsid w:val="000771F9"/>
    <w:rsid w:val="000777A1"/>
    <w:rsid w:val="00077873"/>
    <w:rsid w:val="00077881"/>
    <w:rsid w:val="00077A9B"/>
    <w:rsid w:val="00077E0A"/>
    <w:rsid w:val="00077F5F"/>
    <w:rsid w:val="0008023B"/>
    <w:rsid w:val="0008024C"/>
    <w:rsid w:val="00080412"/>
    <w:rsid w:val="000808C8"/>
    <w:rsid w:val="00080D06"/>
    <w:rsid w:val="00081309"/>
    <w:rsid w:val="00081790"/>
    <w:rsid w:val="00081B77"/>
    <w:rsid w:val="00081CFB"/>
    <w:rsid w:val="00082C68"/>
    <w:rsid w:val="00082DD3"/>
    <w:rsid w:val="0008371E"/>
    <w:rsid w:val="0008391F"/>
    <w:rsid w:val="00084C82"/>
    <w:rsid w:val="00084D2B"/>
    <w:rsid w:val="00085060"/>
    <w:rsid w:val="00085D2A"/>
    <w:rsid w:val="00086275"/>
    <w:rsid w:val="00086D05"/>
    <w:rsid w:val="00086D5B"/>
    <w:rsid w:val="000874B1"/>
    <w:rsid w:val="000874B8"/>
    <w:rsid w:val="000879C0"/>
    <w:rsid w:val="00087A54"/>
    <w:rsid w:val="000901EB"/>
    <w:rsid w:val="000908B9"/>
    <w:rsid w:val="00090B15"/>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5F10"/>
    <w:rsid w:val="000961B5"/>
    <w:rsid w:val="000962D2"/>
    <w:rsid w:val="000967AD"/>
    <w:rsid w:val="00096ED3"/>
    <w:rsid w:val="00096F27"/>
    <w:rsid w:val="00097032"/>
    <w:rsid w:val="00097153"/>
    <w:rsid w:val="000973D5"/>
    <w:rsid w:val="00097BB1"/>
    <w:rsid w:val="00097BDB"/>
    <w:rsid w:val="00097F46"/>
    <w:rsid w:val="000A020F"/>
    <w:rsid w:val="000A02D4"/>
    <w:rsid w:val="000A03DA"/>
    <w:rsid w:val="000A0466"/>
    <w:rsid w:val="000A0721"/>
    <w:rsid w:val="000A0757"/>
    <w:rsid w:val="000A0913"/>
    <w:rsid w:val="000A0A98"/>
    <w:rsid w:val="000A0D0F"/>
    <w:rsid w:val="000A1322"/>
    <w:rsid w:val="000A133F"/>
    <w:rsid w:val="000A1688"/>
    <w:rsid w:val="000A19E1"/>
    <w:rsid w:val="000A1A49"/>
    <w:rsid w:val="000A1B1C"/>
    <w:rsid w:val="000A2BC7"/>
    <w:rsid w:val="000A2E82"/>
    <w:rsid w:val="000A3244"/>
    <w:rsid w:val="000A358B"/>
    <w:rsid w:val="000A3962"/>
    <w:rsid w:val="000A3A76"/>
    <w:rsid w:val="000A3C37"/>
    <w:rsid w:val="000A41FD"/>
    <w:rsid w:val="000A48C1"/>
    <w:rsid w:val="000A4FBA"/>
    <w:rsid w:val="000A506B"/>
    <w:rsid w:val="000A5811"/>
    <w:rsid w:val="000A5863"/>
    <w:rsid w:val="000A5870"/>
    <w:rsid w:val="000A5B74"/>
    <w:rsid w:val="000A5CCF"/>
    <w:rsid w:val="000A5D53"/>
    <w:rsid w:val="000A5D5F"/>
    <w:rsid w:val="000A5E5E"/>
    <w:rsid w:val="000A629F"/>
    <w:rsid w:val="000A6752"/>
    <w:rsid w:val="000A6916"/>
    <w:rsid w:val="000A69A4"/>
    <w:rsid w:val="000A6B0C"/>
    <w:rsid w:val="000A75EB"/>
    <w:rsid w:val="000A766F"/>
    <w:rsid w:val="000A78E8"/>
    <w:rsid w:val="000A7C29"/>
    <w:rsid w:val="000A7E7D"/>
    <w:rsid w:val="000B0368"/>
    <w:rsid w:val="000B0925"/>
    <w:rsid w:val="000B096F"/>
    <w:rsid w:val="000B0F55"/>
    <w:rsid w:val="000B1591"/>
    <w:rsid w:val="000B1B5B"/>
    <w:rsid w:val="000B1DD1"/>
    <w:rsid w:val="000B218D"/>
    <w:rsid w:val="000B22A9"/>
    <w:rsid w:val="000B2444"/>
    <w:rsid w:val="000B244C"/>
    <w:rsid w:val="000B25D7"/>
    <w:rsid w:val="000B2A55"/>
    <w:rsid w:val="000B2EB1"/>
    <w:rsid w:val="000B2F2B"/>
    <w:rsid w:val="000B3A1D"/>
    <w:rsid w:val="000B3B51"/>
    <w:rsid w:val="000B3CD7"/>
    <w:rsid w:val="000B3E53"/>
    <w:rsid w:val="000B4B7C"/>
    <w:rsid w:val="000B4E5C"/>
    <w:rsid w:val="000B4FCB"/>
    <w:rsid w:val="000B501A"/>
    <w:rsid w:val="000B514C"/>
    <w:rsid w:val="000B532D"/>
    <w:rsid w:val="000B556B"/>
    <w:rsid w:val="000B5AC1"/>
    <w:rsid w:val="000B6124"/>
    <w:rsid w:val="000B6834"/>
    <w:rsid w:val="000B718F"/>
    <w:rsid w:val="000B724B"/>
    <w:rsid w:val="000B73B3"/>
    <w:rsid w:val="000B7BFA"/>
    <w:rsid w:val="000B7DCA"/>
    <w:rsid w:val="000B7FFE"/>
    <w:rsid w:val="000C03F0"/>
    <w:rsid w:val="000C050D"/>
    <w:rsid w:val="000C082A"/>
    <w:rsid w:val="000C0C9D"/>
    <w:rsid w:val="000C13F3"/>
    <w:rsid w:val="000C182A"/>
    <w:rsid w:val="000C1870"/>
    <w:rsid w:val="000C192B"/>
    <w:rsid w:val="000C2096"/>
    <w:rsid w:val="000C2515"/>
    <w:rsid w:val="000C2A7F"/>
    <w:rsid w:val="000C3467"/>
    <w:rsid w:val="000C38CB"/>
    <w:rsid w:val="000C3942"/>
    <w:rsid w:val="000C3ED6"/>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C92"/>
    <w:rsid w:val="000C7E68"/>
    <w:rsid w:val="000C7EBE"/>
    <w:rsid w:val="000C7EDF"/>
    <w:rsid w:val="000D0979"/>
    <w:rsid w:val="000D0A19"/>
    <w:rsid w:val="000D0DD3"/>
    <w:rsid w:val="000D11C9"/>
    <w:rsid w:val="000D1657"/>
    <w:rsid w:val="000D16B2"/>
    <w:rsid w:val="000D3352"/>
    <w:rsid w:val="000D36B3"/>
    <w:rsid w:val="000D3A1D"/>
    <w:rsid w:val="000D3B62"/>
    <w:rsid w:val="000D3DE1"/>
    <w:rsid w:val="000D4290"/>
    <w:rsid w:val="000D4341"/>
    <w:rsid w:val="000D4E45"/>
    <w:rsid w:val="000D591E"/>
    <w:rsid w:val="000D633A"/>
    <w:rsid w:val="000D63B7"/>
    <w:rsid w:val="000D6752"/>
    <w:rsid w:val="000D683C"/>
    <w:rsid w:val="000D6A64"/>
    <w:rsid w:val="000D6AEC"/>
    <w:rsid w:val="000D7079"/>
    <w:rsid w:val="000D7258"/>
    <w:rsid w:val="000D7A13"/>
    <w:rsid w:val="000D7F2C"/>
    <w:rsid w:val="000E0009"/>
    <w:rsid w:val="000E015A"/>
    <w:rsid w:val="000E07D8"/>
    <w:rsid w:val="000E0928"/>
    <w:rsid w:val="000E12AA"/>
    <w:rsid w:val="000E1403"/>
    <w:rsid w:val="000E1B53"/>
    <w:rsid w:val="000E1E03"/>
    <w:rsid w:val="000E23A9"/>
    <w:rsid w:val="000E24A6"/>
    <w:rsid w:val="000E250E"/>
    <w:rsid w:val="000E2586"/>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9EA"/>
    <w:rsid w:val="000E7AE1"/>
    <w:rsid w:val="000F006C"/>
    <w:rsid w:val="000F0592"/>
    <w:rsid w:val="000F06CF"/>
    <w:rsid w:val="000F0AF0"/>
    <w:rsid w:val="000F0B7A"/>
    <w:rsid w:val="000F0EA0"/>
    <w:rsid w:val="000F1322"/>
    <w:rsid w:val="000F1949"/>
    <w:rsid w:val="000F2098"/>
    <w:rsid w:val="000F2B94"/>
    <w:rsid w:val="000F30E7"/>
    <w:rsid w:val="000F38B5"/>
    <w:rsid w:val="000F39BA"/>
    <w:rsid w:val="000F45B6"/>
    <w:rsid w:val="000F4B74"/>
    <w:rsid w:val="000F4D61"/>
    <w:rsid w:val="000F4DA5"/>
    <w:rsid w:val="000F516E"/>
    <w:rsid w:val="000F55E0"/>
    <w:rsid w:val="000F58EE"/>
    <w:rsid w:val="000F621E"/>
    <w:rsid w:val="000F6893"/>
    <w:rsid w:val="000F7098"/>
    <w:rsid w:val="000F75BD"/>
    <w:rsid w:val="000F7DB3"/>
    <w:rsid w:val="000F7F2C"/>
    <w:rsid w:val="00100C4D"/>
    <w:rsid w:val="00100E83"/>
    <w:rsid w:val="00101088"/>
    <w:rsid w:val="001010A8"/>
    <w:rsid w:val="0010125E"/>
    <w:rsid w:val="001012FC"/>
    <w:rsid w:val="001013F1"/>
    <w:rsid w:val="00101ECC"/>
    <w:rsid w:val="00102117"/>
    <w:rsid w:val="0010268A"/>
    <w:rsid w:val="00102A7D"/>
    <w:rsid w:val="00102E00"/>
    <w:rsid w:val="001034EA"/>
    <w:rsid w:val="0010369C"/>
    <w:rsid w:val="00103D1E"/>
    <w:rsid w:val="00104365"/>
    <w:rsid w:val="00104AEA"/>
    <w:rsid w:val="00105006"/>
    <w:rsid w:val="001054DF"/>
    <w:rsid w:val="001056B7"/>
    <w:rsid w:val="00105EE0"/>
    <w:rsid w:val="00106463"/>
    <w:rsid w:val="001066F0"/>
    <w:rsid w:val="00106A1F"/>
    <w:rsid w:val="00106A26"/>
    <w:rsid w:val="00106BC0"/>
    <w:rsid w:val="00107177"/>
    <w:rsid w:val="0010752F"/>
    <w:rsid w:val="00107558"/>
    <w:rsid w:val="0010764F"/>
    <w:rsid w:val="00107C3C"/>
    <w:rsid w:val="00107D19"/>
    <w:rsid w:val="00107E48"/>
    <w:rsid w:val="00110172"/>
    <w:rsid w:val="00110558"/>
    <w:rsid w:val="0011091E"/>
    <w:rsid w:val="001115B0"/>
    <w:rsid w:val="00111748"/>
    <w:rsid w:val="00111A05"/>
    <w:rsid w:val="00111EF7"/>
    <w:rsid w:val="001127E1"/>
    <w:rsid w:val="00112C2A"/>
    <w:rsid w:val="001133D7"/>
    <w:rsid w:val="00113525"/>
    <w:rsid w:val="00113B52"/>
    <w:rsid w:val="00113C9F"/>
    <w:rsid w:val="00113E7B"/>
    <w:rsid w:val="0011440B"/>
    <w:rsid w:val="00114669"/>
    <w:rsid w:val="00114C20"/>
    <w:rsid w:val="00114DA1"/>
    <w:rsid w:val="00115864"/>
    <w:rsid w:val="00115896"/>
    <w:rsid w:val="0011611F"/>
    <w:rsid w:val="00116273"/>
    <w:rsid w:val="001167DC"/>
    <w:rsid w:val="00116A80"/>
    <w:rsid w:val="00116F7B"/>
    <w:rsid w:val="0011726F"/>
    <w:rsid w:val="0011759D"/>
    <w:rsid w:val="001175E1"/>
    <w:rsid w:val="00117616"/>
    <w:rsid w:val="001176BF"/>
    <w:rsid w:val="00117EED"/>
    <w:rsid w:val="001209E5"/>
    <w:rsid w:val="00120BCD"/>
    <w:rsid w:val="00120E2C"/>
    <w:rsid w:val="001210A4"/>
    <w:rsid w:val="0012140C"/>
    <w:rsid w:val="00121649"/>
    <w:rsid w:val="00121D43"/>
    <w:rsid w:val="00121D4B"/>
    <w:rsid w:val="0012216B"/>
    <w:rsid w:val="0012246D"/>
    <w:rsid w:val="00122473"/>
    <w:rsid w:val="00122DA0"/>
    <w:rsid w:val="00123644"/>
    <w:rsid w:val="00123E3C"/>
    <w:rsid w:val="0012417C"/>
    <w:rsid w:val="00124236"/>
    <w:rsid w:val="00124629"/>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416"/>
    <w:rsid w:val="00132C7C"/>
    <w:rsid w:val="00133330"/>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37E58"/>
    <w:rsid w:val="0014059F"/>
    <w:rsid w:val="00140A1D"/>
    <w:rsid w:val="00140BC9"/>
    <w:rsid w:val="00141132"/>
    <w:rsid w:val="0014175B"/>
    <w:rsid w:val="00141B07"/>
    <w:rsid w:val="00141BA0"/>
    <w:rsid w:val="00141E21"/>
    <w:rsid w:val="00142115"/>
    <w:rsid w:val="0014229E"/>
    <w:rsid w:val="001422CA"/>
    <w:rsid w:val="00142304"/>
    <w:rsid w:val="00142547"/>
    <w:rsid w:val="00142859"/>
    <w:rsid w:val="00142CE0"/>
    <w:rsid w:val="001434D3"/>
    <w:rsid w:val="001434E8"/>
    <w:rsid w:val="001439D3"/>
    <w:rsid w:val="001439EB"/>
    <w:rsid w:val="00143CD6"/>
    <w:rsid w:val="00143D05"/>
    <w:rsid w:val="00143F80"/>
    <w:rsid w:val="001447F6"/>
    <w:rsid w:val="00144CA8"/>
    <w:rsid w:val="00145A34"/>
    <w:rsid w:val="00145BC6"/>
    <w:rsid w:val="00145C34"/>
    <w:rsid w:val="00146A89"/>
    <w:rsid w:val="00146B24"/>
    <w:rsid w:val="00146C90"/>
    <w:rsid w:val="00146EE1"/>
    <w:rsid w:val="00147117"/>
    <w:rsid w:val="001471D6"/>
    <w:rsid w:val="001472B1"/>
    <w:rsid w:val="00147BEA"/>
    <w:rsid w:val="0015010F"/>
    <w:rsid w:val="00150578"/>
    <w:rsid w:val="001507D8"/>
    <w:rsid w:val="00150820"/>
    <w:rsid w:val="00150A37"/>
    <w:rsid w:val="00150FF2"/>
    <w:rsid w:val="00151387"/>
    <w:rsid w:val="0015192B"/>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0CE"/>
    <w:rsid w:val="0015644D"/>
    <w:rsid w:val="001565CC"/>
    <w:rsid w:val="0015698C"/>
    <w:rsid w:val="00156D45"/>
    <w:rsid w:val="00156E4D"/>
    <w:rsid w:val="00156F01"/>
    <w:rsid w:val="00157860"/>
    <w:rsid w:val="00157CB9"/>
    <w:rsid w:val="00160340"/>
    <w:rsid w:val="001605A4"/>
    <w:rsid w:val="0016119E"/>
    <w:rsid w:val="001613C1"/>
    <w:rsid w:val="001617F8"/>
    <w:rsid w:val="0016193F"/>
    <w:rsid w:val="00161FDD"/>
    <w:rsid w:val="00161FE3"/>
    <w:rsid w:val="00162041"/>
    <w:rsid w:val="001624E7"/>
    <w:rsid w:val="001626B5"/>
    <w:rsid w:val="0016273F"/>
    <w:rsid w:val="00162A72"/>
    <w:rsid w:val="00162D93"/>
    <w:rsid w:val="00162E2C"/>
    <w:rsid w:val="0016358A"/>
    <w:rsid w:val="001637BA"/>
    <w:rsid w:val="0016382E"/>
    <w:rsid w:val="00163A1E"/>
    <w:rsid w:val="001642F4"/>
    <w:rsid w:val="0016459E"/>
    <w:rsid w:val="00164B0C"/>
    <w:rsid w:val="00164CF5"/>
    <w:rsid w:val="00164E9C"/>
    <w:rsid w:val="001654B5"/>
    <w:rsid w:val="0016555D"/>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67D92"/>
    <w:rsid w:val="00170B77"/>
    <w:rsid w:val="00171ED3"/>
    <w:rsid w:val="0017242C"/>
    <w:rsid w:val="0017259D"/>
    <w:rsid w:val="00172737"/>
    <w:rsid w:val="00172EDE"/>
    <w:rsid w:val="00173515"/>
    <w:rsid w:val="00173B3C"/>
    <w:rsid w:val="00174030"/>
    <w:rsid w:val="00174264"/>
    <w:rsid w:val="00174DFB"/>
    <w:rsid w:val="00174E71"/>
    <w:rsid w:val="001754A6"/>
    <w:rsid w:val="001758E7"/>
    <w:rsid w:val="001759E3"/>
    <w:rsid w:val="00175A38"/>
    <w:rsid w:val="0017639A"/>
    <w:rsid w:val="001765EE"/>
    <w:rsid w:val="00176956"/>
    <w:rsid w:val="00176CE8"/>
    <w:rsid w:val="001771B8"/>
    <w:rsid w:val="001773AD"/>
    <w:rsid w:val="00177458"/>
    <w:rsid w:val="00177676"/>
    <w:rsid w:val="00177D8E"/>
    <w:rsid w:val="001800B1"/>
    <w:rsid w:val="001806A3"/>
    <w:rsid w:val="00180810"/>
    <w:rsid w:val="00180B2A"/>
    <w:rsid w:val="00180BB7"/>
    <w:rsid w:val="00180F8B"/>
    <w:rsid w:val="001812F0"/>
    <w:rsid w:val="001814BB"/>
    <w:rsid w:val="0018152D"/>
    <w:rsid w:val="00181BF7"/>
    <w:rsid w:val="001821E7"/>
    <w:rsid w:val="001822FB"/>
    <w:rsid w:val="0018267F"/>
    <w:rsid w:val="00182BA6"/>
    <w:rsid w:val="001831C4"/>
    <w:rsid w:val="001833C6"/>
    <w:rsid w:val="001839E3"/>
    <w:rsid w:val="00183B1C"/>
    <w:rsid w:val="00183BD4"/>
    <w:rsid w:val="001845BF"/>
    <w:rsid w:val="0018469C"/>
    <w:rsid w:val="00184B74"/>
    <w:rsid w:val="0018515C"/>
    <w:rsid w:val="001852D1"/>
    <w:rsid w:val="00185772"/>
    <w:rsid w:val="00185919"/>
    <w:rsid w:val="00185D0B"/>
    <w:rsid w:val="00186225"/>
    <w:rsid w:val="0018623E"/>
    <w:rsid w:val="00186830"/>
    <w:rsid w:val="00186F75"/>
    <w:rsid w:val="00187099"/>
    <w:rsid w:val="00187297"/>
    <w:rsid w:val="001875A6"/>
    <w:rsid w:val="001901CE"/>
    <w:rsid w:val="00190796"/>
    <w:rsid w:val="001908FC"/>
    <w:rsid w:val="001909A3"/>
    <w:rsid w:val="00190A3D"/>
    <w:rsid w:val="00190F37"/>
    <w:rsid w:val="0019125C"/>
    <w:rsid w:val="0019137C"/>
    <w:rsid w:val="001914F0"/>
    <w:rsid w:val="0019213A"/>
    <w:rsid w:val="0019275E"/>
    <w:rsid w:val="001931BB"/>
    <w:rsid w:val="001947C8"/>
    <w:rsid w:val="001948C3"/>
    <w:rsid w:val="00194BB6"/>
    <w:rsid w:val="00195728"/>
    <w:rsid w:val="001958CC"/>
    <w:rsid w:val="00195EA1"/>
    <w:rsid w:val="00195ED0"/>
    <w:rsid w:val="00196237"/>
    <w:rsid w:val="00196449"/>
    <w:rsid w:val="00196480"/>
    <w:rsid w:val="001965A6"/>
    <w:rsid w:val="0019689F"/>
    <w:rsid w:val="001975B2"/>
    <w:rsid w:val="00197EAF"/>
    <w:rsid w:val="00197F65"/>
    <w:rsid w:val="001A027C"/>
    <w:rsid w:val="001A0A04"/>
    <w:rsid w:val="001A0AF6"/>
    <w:rsid w:val="001A1305"/>
    <w:rsid w:val="001A1423"/>
    <w:rsid w:val="001A1576"/>
    <w:rsid w:val="001A194A"/>
    <w:rsid w:val="001A1D93"/>
    <w:rsid w:val="001A2A42"/>
    <w:rsid w:val="001A2DBF"/>
    <w:rsid w:val="001A2F9E"/>
    <w:rsid w:val="001A31B5"/>
    <w:rsid w:val="001A3245"/>
    <w:rsid w:val="001A3285"/>
    <w:rsid w:val="001A3640"/>
    <w:rsid w:val="001A3BAE"/>
    <w:rsid w:val="001A40B7"/>
    <w:rsid w:val="001A425B"/>
    <w:rsid w:val="001A4306"/>
    <w:rsid w:val="001A461B"/>
    <w:rsid w:val="001A4839"/>
    <w:rsid w:val="001A4EFF"/>
    <w:rsid w:val="001A52AF"/>
    <w:rsid w:val="001A54E5"/>
    <w:rsid w:val="001A55C8"/>
    <w:rsid w:val="001A5B18"/>
    <w:rsid w:val="001A5D6D"/>
    <w:rsid w:val="001A6126"/>
    <w:rsid w:val="001A6394"/>
    <w:rsid w:val="001A64E6"/>
    <w:rsid w:val="001A742D"/>
    <w:rsid w:val="001A77BB"/>
    <w:rsid w:val="001A77F7"/>
    <w:rsid w:val="001A799B"/>
    <w:rsid w:val="001A7CBB"/>
    <w:rsid w:val="001B006D"/>
    <w:rsid w:val="001B0146"/>
    <w:rsid w:val="001B018E"/>
    <w:rsid w:val="001B0A3B"/>
    <w:rsid w:val="001B0AF7"/>
    <w:rsid w:val="001B0B4E"/>
    <w:rsid w:val="001B13CD"/>
    <w:rsid w:val="001B173B"/>
    <w:rsid w:val="001B1D26"/>
    <w:rsid w:val="001B20E6"/>
    <w:rsid w:val="001B2735"/>
    <w:rsid w:val="001B2FBA"/>
    <w:rsid w:val="001B3AB4"/>
    <w:rsid w:val="001B404D"/>
    <w:rsid w:val="001B40B4"/>
    <w:rsid w:val="001B41E9"/>
    <w:rsid w:val="001B49B8"/>
    <w:rsid w:val="001B4BC5"/>
    <w:rsid w:val="001B5361"/>
    <w:rsid w:val="001B5AA9"/>
    <w:rsid w:val="001B61F5"/>
    <w:rsid w:val="001B64DC"/>
    <w:rsid w:val="001B69BF"/>
    <w:rsid w:val="001B6AC4"/>
    <w:rsid w:val="001B6BA9"/>
    <w:rsid w:val="001B6BB4"/>
    <w:rsid w:val="001B6CF1"/>
    <w:rsid w:val="001B6DE4"/>
    <w:rsid w:val="001B712E"/>
    <w:rsid w:val="001B7AD2"/>
    <w:rsid w:val="001B7DC6"/>
    <w:rsid w:val="001B7ED7"/>
    <w:rsid w:val="001C09DD"/>
    <w:rsid w:val="001C0CE8"/>
    <w:rsid w:val="001C150E"/>
    <w:rsid w:val="001C184B"/>
    <w:rsid w:val="001C1C43"/>
    <w:rsid w:val="001C2098"/>
    <w:rsid w:val="001C2180"/>
    <w:rsid w:val="001C240A"/>
    <w:rsid w:val="001C2525"/>
    <w:rsid w:val="001C2528"/>
    <w:rsid w:val="001C2AF1"/>
    <w:rsid w:val="001C2B07"/>
    <w:rsid w:val="001C3896"/>
    <w:rsid w:val="001C3A12"/>
    <w:rsid w:val="001C43F5"/>
    <w:rsid w:val="001C454C"/>
    <w:rsid w:val="001C4867"/>
    <w:rsid w:val="001C4AE3"/>
    <w:rsid w:val="001C4B56"/>
    <w:rsid w:val="001C4B80"/>
    <w:rsid w:val="001C5693"/>
    <w:rsid w:val="001C5B57"/>
    <w:rsid w:val="001C5C71"/>
    <w:rsid w:val="001C6A66"/>
    <w:rsid w:val="001C6D31"/>
    <w:rsid w:val="001C7401"/>
    <w:rsid w:val="001C74BB"/>
    <w:rsid w:val="001C757A"/>
    <w:rsid w:val="001C76CF"/>
    <w:rsid w:val="001C770C"/>
    <w:rsid w:val="001C79E2"/>
    <w:rsid w:val="001C7A96"/>
    <w:rsid w:val="001C7E31"/>
    <w:rsid w:val="001D021B"/>
    <w:rsid w:val="001D02F8"/>
    <w:rsid w:val="001D09D3"/>
    <w:rsid w:val="001D0A22"/>
    <w:rsid w:val="001D1526"/>
    <w:rsid w:val="001D1791"/>
    <w:rsid w:val="001D2628"/>
    <w:rsid w:val="001D2B2E"/>
    <w:rsid w:val="001D2C73"/>
    <w:rsid w:val="001D2EBE"/>
    <w:rsid w:val="001D30B9"/>
    <w:rsid w:val="001D323F"/>
    <w:rsid w:val="001D33B0"/>
    <w:rsid w:val="001D39CA"/>
    <w:rsid w:val="001D3A12"/>
    <w:rsid w:val="001D3C9B"/>
    <w:rsid w:val="001D3D33"/>
    <w:rsid w:val="001D4011"/>
    <w:rsid w:val="001D41FC"/>
    <w:rsid w:val="001D441A"/>
    <w:rsid w:val="001D44E8"/>
    <w:rsid w:val="001D48F5"/>
    <w:rsid w:val="001D4909"/>
    <w:rsid w:val="001D4A11"/>
    <w:rsid w:val="001D54A5"/>
    <w:rsid w:val="001D568F"/>
    <w:rsid w:val="001D597C"/>
    <w:rsid w:val="001D650A"/>
    <w:rsid w:val="001D6C60"/>
    <w:rsid w:val="001D7069"/>
    <w:rsid w:val="001D7700"/>
    <w:rsid w:val="001D7E19"/>
    <w:rsid w:val="001E0124"/>
    <w:rsid w:val="001E082C"/>
    <w:rsid w:val="001E0A8D"/>
    <w:rsid w:val="001E1A9F"/>
    <w:rsid w:val="001E1B8C"/>
    <w:rsid w:val="001E1D26"/>
    <w:rsid w:val="001E1FA3"/>
    <w:rsid w:val="001E24C2"/>
    <w:rsid w:val="001E28BC"/>
    <w:rsid w:val="001E2C18"/>
    <w:rsid w:val="001E3303"/>
    <w:rsid w:val="001E3D6F"/>
    <w:rsid w:val="001E3F9B"/>
    <w:rsid w:val="001E4C2A"/>
    <w:rsid w:val="001E4EBA"/>
    <w:rsid w:val="001E4FE5"/>
    <w:rsid w:val="001E52BA"/>
    <w:rsid w:val="001E5759"/>
    <w:rsid w:val="001E5A7B"/>
    <w:rsid w:val="001E5AFC"/>
    <w:rsid w:val="001E5EC6"/>
    <w:rsid w:val="001E6665"/>
    <w:rsid w:val="001E6F95"/>
    <w:rsid w:val="001E72E0"/>
    <w:rsid w:val="001E7AAD"/>
    <w:rsid w:val="001E7AAF"/>
    <w:rsid w:val="001E7B5E"/>
    <w:rsid w:val="001E7BC1"/>
    <w:rsid w:val="001F02CE"/>
    <w:rsid w:val="001F0773"/>
    <w:rsid w:val="001F0795"/>
    <w:rsid w:val="001F08A4"/>
    <w:rsid w:val="001F0B62"/>
    <w:rsid w:val="001F0E57"/>
    <w:rsid w:val="001F10B4"/>
    <w:rsid w:val="001F164D"/>
    <w:rsid w:val="001F1D58"/>
    <w:rsid w:val="001F211D"/>
    <w:rsid w:val="001F2502"/>
    <w:rsid w:val="001F2FA2"/>
    <w:rsid w:val="001F32ED"/>
    <w:rsid w:val="001F3B68"/>
    <w:rsid w:val="001F3CED"/>
    <w:rsid w:val="001F3EA1"/>
    <w:rsid w:val="001F4127"/>
    <w:rsid w:val="001F43D8"/>
    <w:rsid w:val="001F4D3D"/>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CDD"/>
    <w:rsid w:val="00202F17"/>
    <w:rsid w:val="002032DD"/>
    <w:rsid w:val="00203704"/>
    <w:rsid w:val="002043F0"/>
    <w:rsid w:val="002045FB"/>
    <w:rsid w:val="002048EB"/>
    <w:rsid w:val="00204BBC"/>
    <w:rsid w:val="00205021"/>
    <w:rsid w:val="0020509C"/>
    <w:rsid w:val="00205539"/>
    <w:rsid w:val="0020571F"/>
    <w:rsid w:val="00205722"/>
    <w:rsid w:val="00206147"/>
    <w:rsid w:val="0020686A"/>
    <w:rsid w:val="0020695D"/>
    <w:rsid w:val="00206A41"/>
    <w:rsid w:val="00206C78"/>
    <w:rsid w:val="002072D5"/>
    <w:rsid w:val="0020746A"/>
    <w:rsid w:val="0020751C"/>
    <w:rsid w:val="00207773"/>
    <w:rsid w:val="002077F5"/>
    <w:rsid w:val="0020790E"/>
    <w:rsid w:val="0021043D"/>
    <w:rsid w:val="0021059D"/>
    <w:rsid w:val="002113C2"/>
    <w:rsid w:val="002120F6"/>
    <w:rsid w:val="002124EB"/>
    <w:rsid w:val="00212C06"/>
    <w:rsid w:val="00212CB2"/>
    <w:rsid w:val="00212D0A"/>
    <w:rsid w:val="002130D3"/>
    <w:rsid w:val="00213211"/>
    <w:rsid w:val="0021354A"/>
    <w:rsid w:val="00213992"/>
    <w:rsid w:val="00213CFE"/>
    <w:rsid w:val="00213D09"/>
    <w:rsid w:val="002140AE"/>
    <w:rsid w:val="0021488F"/>
    <w:rsid w:val="00214BF3"/>
    <w:rsid w:val="00214DB6"/>
    <w:rsid w:val="00214DD4"/>
    <w:rsid w:val="00215F29"/>
    <w:rsid w:val="0021624C"/>
    <w:rsid w:val="00216492"/>
    <w:rsid w:val="002165A4"/>
    <w:rsid w:val="0021677B"/>
    <w:rsid w:val="00217010"/>
    <w:rsid w:val="0021774A"/>
    <w:rsid w:val="002178E7"/>
    <w:rsid w:val="00217AFD"/>
    <w:rsid w:val="00217F68"/>
    <w:rsid w:val="0022002F"/>
    <w:rsid w:val="00220123"/>
    <w:rsid w:val="00220449"/>
    <w:rsid w:val="0022097D"/>
    <w:rsid w:val="00220EAB"/>
    <w:rsid w:val="00221D85"/>
    <w:rsid w:val="00221FD5"/>
    <w:rsid w:val="0022234D"/>
    <w:rsid w:val="00222AD7"/>
    <w:rsid w:val="00222EEE"/>
    <w:rsid w:val="0022366A"/>
    <w:rsid w:val="00223CFA"/>
    <w:rsid w:val="00223E58"/>
    <w:rsid w:val="00224095"/>
    <w:rsid w:val="0022409C"/>
    <w:rsid w:val="00224368"/>
    <w:rsid w:val="002245DE"/>
    <w:rsid w:val="00224735"/>
    <w:rsid w:val="0022479F"/>
    <w:rsid w:val="002252D8"/>
    <w:rsid w:val="002254EF"/>
    <w:rsid w:val="002256C5"/>
    <w:rsid w:val="0022583A"/>
    <w:rsid w:val="00225A83"/>
    <w:rsid w:val="00225B90"/>
    <w:rsid w:val="00226A1D"/>
    <w:rsid w:val="00227150"/>
    <w:rsid w:val="00227185"/>
    <w:rsid w:val="0022726B"/>
    <w:rsid w:val="00227992"/>
    <w:rsid w:val="00227AA2"/>
    <w:rsid w:val="00227EB9"/>
    <w:rsid w:val="00230546"/>
    <w:rsid w:val="00230869"/>
    <w:rsid w:val="00230889"/>
    <w:rsid w:val="002308CF"/>
    <w:rsid w:val="002309F8"/>
    <w:rsid w:val="00230C88"/>
    <w:rsid w:val="00231449"/>
    <w:rsid w:val="00231591"/>
    <w:rsid w:val="0023163F"/>
    <w:rsid w:val="002319E6"/>
    <w:rsid w:val="00231A62"/>
    <w:rsid w:val="00231D81"/>
    <w:rsid w:val="002324A3"/>
    <w:rsid w:val="002328A0"/>
    <w:rsid w:val="00233187"/>
    <w:rsid w:val="002333BA"/>
    <w:rsid w:val="00233CBE"/>
    <w:rsid w:val="00233D9B"/>
    <w:rsid w:val="00233E2E"/>
    <w:rsid w:val="002349B5"/>
    <w:rsid w:val="00234A53"/>
    <w:rsid w:val="00234C4A"/>
    <w:rsid w:val="00234FE5"/>
    <w:rsid w:val="002353C2"/>
    <w:rsid w:val="0023548D"/>
    <w:rsid w:val="0023643C"/>
    <w:rsid w:val="0023672C"/>
    <w:rsid w:val="00236889"/>
    <w:rsid w:val="00236E21"/>
    <w:rsid w:val="00236F98"/>
    <w:rsid w:val="002372FD"/>
    <w:rsid w:val="00237347"/>
    <w:rsid w:val="002373B0"/>
    <w:rsid w:val="002375A1"/>
    <w:rsid w:val="002379E9"/>
    <w:rsid w:val="00237B7E"/>
    <w:rsid w:val="00237C95"/>
    <w:rsid w:val="00240252"/>
    <w:rsid w:val="002406C2"/>
    <w:rsid w:val="00240890"/>
    <w:rsid w:val="00240B5B"/>
    <w:rsid w:val="00240CEE"/>
    <w:rsid w:val="00240E44"/>
    <w:rsid w:val="0024131E"/>
    <w:rsid w:val="0024154D"/>
    <w:rsid w:val="00241832"/>
    <w:rsid w:val="0024186D"/>
    <w:rsid w:val="00241A96"/>
    <w:rsid w:val="00241E46"/>
    <w:rsid w:val="00241FE0"/>
    <w:rsid w:val="0024208F"/>
    <w:rsid w:val="002421B2"/>
    <w:rsid w:val="002427B5"/>
    <w:rsid w:val="00242801"/>
    <w:rsid w:val="00242F41"/>
    <w:rsid w:val="00243C56"/>
    <w:rsid w:val="00243E80"/>
    <w:rsid w:val="00244BA2"/>
    <w:rsid w:val="00244C0C"/>
    <w:rsid w:val="0024536E"/>
    <w:rsid w:val="00245A10"/>
    <w:rsid w:val="00245DA4"/>
    <w:rsid w:val="00245F22"/>
    <w:rsid w:val="00245F8F"/>
    <w:rsid w:val="00246265"/>
    <w:rsid w:val="00246301"/>
    <w:rsid w:val="00246387"/>
    <w:rsid w:val="0024671F"/>
    <w:rsid w:val="0024680D"/>
    <w:rsid w:val="00246E3D"/>
    <w:rsid w:val="00247DC2"/>
    <w:rsid w:val="00250540"/>
    <w:rsid w:val="002509A2"/>
    <w:rsid w:val="00250C23"/>
    <w:rsid w:val="00250DF2"/>
    <w:rsid w:val="00250FA8"/>
    <w:rsid w:val="00251007"/>
    <w:rsid w:val="00251478"/>
    <w:rsid w:val="0025150A"/>
    <w:rsid w:val="00251519"/>
    <w:rsid w:val="00251537"/>
    <w:rsid w:val="00251873"/>
    <w:rsid w:val="00251A99"/>
    <w:rsid w:val="00251B81"/>
    <w:rsid w:val="00251E47"/>
    <w:rsid w:val="00251FC1"/>
    <w:rsid w:val="00252484"/>
    <w:rsid w:val="00252672"/>
    <w:rsid w:val="00252756"/>
    <w:rsid w:val="00252A24"/>
    <w:rsid w:val="00253158"/>
    <w:rsid w:val="0025319D"/>
    <w:rsid w:val="00253210"/>
    <w:rsid w:val="00253C17"/>
    <w:rsid w:val="00253DE9"/>
    <w:rsid w:val="00254058"/>
    <w:rsid w:val="002546A2"/>
    <w:rsid w:val="002548A9"/>
    <w:rsid w:val="00254A90"/>
    <w:rsid w:val="00254F59"/>
    <w:rsid w:val="0025547F"/>
    <w:rsid w:val="002555DB"/>
    <w:rsid w:val="00255786"/>
    <w:rsid w:val="00255E3B"/>
    <w:rsid w:val="00256022"/>
    <w:rsid w:val="002564B3"/>
    <w:rsid w:val="00256682"/>
    <w:rsid w:val="00256A8E"/>
    <w:rsid w:val="00256D02"/>
    <w:rsid w:val="00257116"/>
    <w:rsid w:val="00257529"/>
    <w:rsid w:val="002576D4"/>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40F"/>
    <w:rsid w:val="002635E1"/>
    <w:rsid w:val="00264818"/>
    <w:rsid w:val="00264978"/>
    <w:rsid w:val="00264A92"/>
    <w:rsid w:val="00264E56"/>
    <w:rsid w:val="00264FF5"/>
    <w:rsid w:val="00265A6D"/>
    <w:rsid w:val="00266030"/>
    <w:rsid w:val="002662B5"/>
    <w:rsid w:val="0026648F"/>
    <w:rsid w:val="00266961"/>
    <w:rsid w:val="00266BEE"/>
    <w:rsid w:val="00266ECC"/>
    <w:rsid w:val="00267C84"/>
    <w:rsid w:val="002705BD"/>
    <w:rsid w:val="00270707"/>
    <w:rsid w:val="00270943"/>
    <w:rsid w:val="00270A73"/>
    <w:rsid w:val="00270ACA"/>
    <w:rsid w:val="00270D28"/>
    <w:rsid w:val="00270EC7"/>
    <w:rsid w:val="00270F17"/>
    <w:rsid w:val="002718E7"/>
    <w:rsid w:val="00271C44"/>
    <w:rsid w:val="00271E13"/>
    <w:rsid w:val="00272186"/>
    <w:rsid w:val="002723FA"/>
    <w:rsid w:val="002724A4"/>
    <w:rsid w:val="00272552"/>
    <w:rsid w:val="002729E2"/>
    <w:rsid w:val="00272F41"/>
    <w:rsid w:val="00273272"/>
    <w:rsid w:val="002735CB"/>
    <w:rsid w:val="00274035"/>
    <w:rsid w:val="00274932"/>
    <w:rsid w:val="00274CA9"/>
    <w:rsid w:val="002752EE"/>
    <w:rsid w:val="00275372"/>
    <w:rsid w:val="0027570D"/>
    <w:rsid w:val="002757CF"/>
    <w:rsid w:val="002759D7"/>
    <w:rsid w:val="002762B0"/>
    <w:rsid w:val="00277AFB"/>
    <w:rsid w:val="00277DDF"/>
    <w:rsid w:val="00280604"/>
    <w:rsid w:val="00281710"/>
    <w:rsid w:val="002818E6"/>
    <w:rsid w:val="002819FB"/>
    <w:rsid w:val="00282182"/>
    <w:rsid w:val="002825A4"/>
    <w:rsid w:val="0028269D"/>
    <w:rsid w:val="002828BB"/>
    <w:rsid w:val="00282965"/>
    <w:rsid w:val="00283A17"/>
    <w:rsid w:val="00283AC5"/>
    <w:rsid w:val="00283D9C"/>
    <w:rsid w:val="00284322"/>
    <w:rsid w:val="00284416"/>
    <w:rsid w:val="002848A6"/>
    <w:rsid w:val="00284C4E"/>
    <w:rsid w:val="00284E1F"/>
    <w:rsid w:val="00284F37"/>
    <w:rsid w:val="00285672"/>
    <w:rsid w:val="0028583D"/>
    <w:rsid w:val="00285889"/>
    <w:rsid w:val="00285982"/>
    <w:rsid w:val="00286985"/>
    <w:rsid w:val="00287110"/>
    <w:rsid w:val="002871BD"/>
    <w:rsid w:val="00287449"/>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2F80"/>
    <w:rsid w:val="002939C9"/>
    <w:rsid w:val="00293C25"/>
    <w:rsid w:val="00293EAD"/>
    <w:rsid w:val="00294C22"/>
    <w:rsid w:val="00294F69"/>
    <w:rsid w:val="00295168"/>
    <w:rsid w:val="002955FB"/>
    <w:rsid w:val="002957A5"/>
    <w:rsid w:val="00295925"/>
    <w:rsid w:val="00295AF4"/>
    <w:rsid w:val="00295B8C"/>
    <w:rsid w:val="0029605D"/>
    <w:rsid w:val="0029612D"/>
    <w:rsid w:val="00296415"/>
    <w:rsid w:val="00296736"/>
    <w:rsid w:val="00296B29"/>
    <w:rsid w:val="00296F93"/>
    <w:rsid w:val="00297174"/>
    <w:rsid w:val="0029754D"/>
    <w:rsid w:val="00297658"/>
    <w:rsid w:val="00297E89"/>
    <w:rsid w:val="002A05FC"/>
    <w:rsid w:val="002A086F"/>
    <w:rsid w:val="002A0F4F"/>
    <w:rsid w:val="002A0FEE"/>
    <w:rsid w:val="002A121D"/>
    <w:rsid w:val="002A1D72"/>
    <w:rsid w:val="002A2AFB"/>
    <w:rsid w:val="002A2EF7"/>
    <w:rsid w:val="002A3148"/>
    <w:rsid w:val="002A3262"/>
    <w:rsid w:val="002A3FAE"/>
    <w:rsid w:val="002A4278"/>
    <w:rsid w:val="002A45A9"/>
    <w:rsid w:val="002A4D76"/>
    <w:rsid w:val="002A500E"/>
    <w:rsid w:val="002A53F2"/>
    <w:rsid w:val="002A5715"/>
    <w:rsid w:val="002A57F3"/>
    <w:rsid w:val="002A5A7C"/>
    <w:rsid w:val="002A5C89"/>
    <w:rsid w:val="002A5EF9"/>
    <w:rsid w:val="002A6254"/>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865"/>
    <w:rsid w:val="002B296E"/>
    <w:rsid w:val="002B3240"/>
    <w:rsid w:val="002B35F9"/>
    <w:rsid w:val="002B3692"/>
    <w:rsid w:val="002B3BF4"/>
    <w:rsid w:val="002B3E68"/>
    <w:rsid w:val="002B4895"/>
    <w:rsid w:val="002B48CB"/>
    <w:rsid w:val="002B4DAB"/>
    <w:rsid w:val="002B4E15"/>
    <w:rsid w:val="002B5246"/>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99C"/>
    <w:rsid w:val="002B7A21"/>
    <w:rsid w:val="002C0300"/>
    <w:rsid w:val="002C0377"/>
    <w:rsid w:val="002C1418"/>
    <w:rsid w:val="002C171F"/>
    <w:rsid w:val="002C186C"/>
    <w:rsid w:val="002C1E22"/>
    <w:rsid w:val="002C2247"/>
    <w:rsid w:val="002C226F"/>
    <w:rsid w:val="002C25A1"/>
    <w:rsid w:val="002C25CD"/>
    <w:rsid w:val="002C2DB6"/>
    <w:rsid w:val="002C2FE7"/>
    <w:rsid w:val="002C309A"/>
    <w:rsid w:val="002C35D4"/>
    <w:rsid w:val="002C3B50"/>
    <w:rsid w:val="002C46A9"/>
    <w:rsid w:val="002C4858"/>
    <w:rsid w:val="002C4D25"/>
    <w:rsid w:val="002C4D3E"/>
    <w:rsid w:val="002C4E85"/>
    <w:rsid w:val="002C5237"/>
    <w:rsid w:val="002C5482"/>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0EE"/>
    <w:rsid w:val="002D3101"/>
    <w:rsid w:val="002D339F"/>
    <w:rsid w:val="002D3C6B"/>
    <w:rsid w:val="002D5F62"/>
    <w:rsid w:val="002D6111"/>
    <w:rsid w:val="002D64DE"/>
    <w:rsid w:val="002D695E"/>
    <w:rsid w:val="002D7277"/>
    <w:rsid w:val="002D7F62"/>
    <w:rsid w:val="002E0B13"/>
    <w:rsid w:val="002E0C57"/>
    <w:rsid w:val="002E130C"/>
    <w:rsid w:val="002E1497"/>
    <w:rsid w:val="002E1767"/>
    <w:rsid w:val="002E1932"/>
    <w:rsid w:val="002E1D86"/>
    <w:rsid w:val="002E20C7"/>
    <w:rsid w:val="002E26E9"/>
    <w:rsid w:val="002E3DF6"/>
    <w:rsid w:val="002E4780"/>
    <w:rsid w:val="002E4926"/>
    <w:rsid w:val="002E4D34"/>
    <w:rsid w:val="002E4EBB"/>
    <w:rsid w:val="002E5299"/>
    <w:rsid w:val="002E5A11"/>
    <w:rsid w:val="002E5B7B"/>
    <w:rsid w:val="002E5F96"/>
    <w:rsid w:val="002E5FD1"/>
    <w:rsid w:val="002E6077"/>
    <w:rsid w:val="002E6D32"/>
    <w:rsid w:val="002E707C"/>
    <w:rsid w:val="002E72B0"/>
    <w:rsid w:val="002E7394"/>
    <w:rsid w:val="002E74C2"/>
    <w:rsid w:val="002E7765"/>
    <w:rsid w:val="002E7B39"/>
    <w:rsid w:val="002E7B80"/>
    <w:rsid w:val="002E7BE1"/>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309B"/>
    <w:rsid w:val="002F439F"/>
    <w:rsid w:val="002F4608"/>
    <w:rsid w:val="002F4C00"/>
    <w:rsid w:val="002F4E59"/>
    <w:rsid w:val="002F53FE"/>
    <w:rsid w:val="002F55D2"/>
    <w:rsid w:val="002F5BF0"/>
    <w:rsid w:val="002F7C19"/>
    <w:rsid w:val="00300216"/>
    <w:rsid w:val="003003C0"/>
    <w:rsid w:val="0030049B"/>
    <w:rsid w:val="003007ED"/>
    <w:rsid w:val="003010BB"/>
    <w:rsid w:val="003013F5"/>
    <w:rsid w:val="00301669"/>
    <w:rsid w:val="00301698"/>
    <w:rsid w:val="0030170C"/>
    <w:rsid w:val="00301D9B"/>
    <w:rsid w:val="00301DDD"/>
    <w:rsid w:val="0030223B"/>
    <w:rsid w:val="0030226D"/>
    <w:rsid w:val="00302731"/>
    <w:rsid w:val="003027F1"/>
    <w:rsid w:val="003029DA"/>
    <w:rsid w:val="00302A18"/>
    <w:rsid w:val="00302C39"/>
    <w:rsid w:val="0030359D"/>
    <w:rsid w:val="00303C8B"/>
    <w:rsid w:val="00304022"/>
    <w:rsid w:val="0030435D"/>
    <w:rsid w:val="003053FE"/>
    <w:rsid w:val="0030578B"/>
    <w:rsid w:val="003057B0"/>
    <w:rsid w:val="00306490"/>
    <w:rsid w:val="00306588"/>
    <w:rsid w:val="0030687E"/>
    <w:rsid w:val="00306A49"/>
    <w:rsid w:val="00306A74"/>
    <w:rsid w:val="0030721B"/>
    <w:rsid w:val="0030751F"/>
    <w:rsid w:val="00307A56"/>
    <w:rsid w:val="00307AB9"/>
    <w:rsid w:val="00307E6C"/>
    <w:rsid w:val="0031004A"/>
    <w:rsid w:val="003105B7"/>
    <w:rsid w:val="003107F8"/>
    <w:rsid w:val="00310A64"/>
    <w:rsid w:val="00310C71"/>
    <w:rsid w:val="003111D0"/>
    <w:rsid w:val="0031123C"/>
    <w:rsid w:val="00311BD5"/>
    <w:rsid w:val="0031212D"/>
    <w:rsid w:val="003130A2"/>
    <w:rsid w:val="0031370A"/>
    <w:rsid w:val="00313782"/>
    <w:rsid w:val="00313B9B"/>
    <w:rsid w:val="003146C4"/>
    <w:rsid w:val="00314E6F"/>
    <w:rsid w:val="00314F2C"/>
    <w:rsid w:val="0031515B"/>
    <w:rsid w:val="00315503"/>
    <w:rsid w:val="00315B94"/>
    <w:rsid w:val="00315D07"/>
    <w:rsid w:val="00315D93"/>
    <w:rsid w:val="00315E84"/>
    <w:rsid w:val="00315F39"/>
    <w:rsid w:val="00315FF8"/>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2C00"/>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529"/>
    <w:rsid w:val="00326C87"/>
    <w:rsid w:val="00326CB2"/>
    <w:rsid w:val="00326EF3"/>
    <w:rsid w:val="00326FAF"/>
    <w:rsid w:val="003273E0"/>
    <w:rsid w:val="00327450"/>
    <w:rsid w:val="003279C9"/>
    <w:rsid w:val="0033005D"/>
    <w:rsid w:val="00330400"/>
    <w:rsid w:val="00330B63"/>
    <w:rsid w:val="00331478"/>
    <w:rsid w:val="00331C0E"/>
    <w:rsid w:val="003326B9"/>
    <w:rsid w:val="00332977"/>
    <w:rsid w:val="003331F8"/>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37F4F"/>
    <w:rsid w:val="003402CC"/>
    <w:rsid w:val="003403F7"/>
    <w:rsid w:val="00340556"/>
    <w:rsid w:val="00340A9D"/>
    <w:rsid w:val="003412D1"/>
    <w:rsid w:val="0034179D"/>
    <w:rsid w:val="00341DE4"/>
    <w:rsid w:val="003423EC"/>
    <w:rsid w:val="00342847"/>
    <w:rsid w:val="00342A0C"/>
    <w:rsid w:val="00342C11"/>
    <w:rsid w:val="00343C50"/>
    <w:rsid w:val="00343CE6"/>
    <w:rsid w:val="00343D99"/>
    <w:rsid w:val="00343E09"/>
    <w:rsid w:val="0034493B"/>
    <w:rsid w:val="00344C45"/>
    <w:rsid w:val="00344D2F"/>
    <w:rsid w:val="00344D4C"/>
    <w:rsid w:val="00344E96"/>
    <w:rsid w:val="00344F49"/>
    <w:rsid w:val="00344FF8"/>
    <w:rsid w:val="00345119"/>
    <w:rsid w:val="00345505"/>
    <w:rsid w:val="0034567F"/>
    <w:rsid w:val="00345843"/>
    <w:rsid w:val="00345C18"/>
    <w:rsid w:val="00345C4B"/>
    <w:rsid w:val="00345FED"/>
    <w:rsid w:val="003500EE"/>
    <w:rsid w:val="003514AC"/>
    <w:rsid w:val="003517FC"/>
    <w:rsid w:val="00351E14"/>
    <w:rsid w:val="00351E73"/>
    <w:rsid w:val="00351FF7"/>
    <w:rsid w:val="003520F9"/>
    <w:rsid w:val="00352177"/>
    <w:rsid w:val="00352402"/>
    <w:rsid w:val="003525A6"/>
    <w:rsid w:val="00353492"/>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A80"/>
    <w:rsid w:val="00357C2C"/>
    <w:rsid w:val="003601E5"/>
    <w:rsid w:val="00360316"/>
    <w:rsid w:val="00360BD4"/>
    <w:rsid w:val="00360DAB"/>
    <w:rsid w:val="00360FC5"/>
    <w:rsid w:val="0036195E"/>
    <w:rsid w:val="00361D0E"/>
    <w:rsid w:val="003621F2"/>
    <w:rsid w:val="00362909"/>
    <w:rsid w:val="00362971"/>
    <w:rsid w:val="0036298A"/>
    <w:rsid w:val="00362B19"/>
    <w:rsid w:val="00362DE1"/>
    <w:rsid w:val="0036313D"/>
    <w:rsid w:val="00363379"/>
    <w:rsid w:val="00363A6F"/>
    <w:rsid w:val="00363B76"/>
    <w:rsid w:val="00363CD8"/>
    <w:rsid w:val="00364181"/>
    <w:rsid w:val="00364402"/>
    <w:rsid w:val="00364EBC"/>
    <w:rsid w:val="00364F8C"/>
    <w:rsid w:val="00365361"/>
    <w:rsid w:val="00365456"/>
    <w:rsid w:val="003654BB"/>
    <w:rsid w:val="0036550A"/>
    <w:rsid w:val="0036592B"/>
    <w:rsid w:val="0036601F"/>
    <w:rsid w:val="003664D6"/>
    <w:rsid w:val="003667CB"/>
    <w:rsid w:val="00366992"/>
    <w:rsid w:val="00366AB0"/>
    <w:rsid w:val="00367963"/>
    <w:rsid w:val="00367B0F"/>
    <w:rsid w:val="00367B63"/>
    <w:rsid w:val="00367BB9"/>
    <w:rsid w:val="00367C6C"/>
    <w:rsid w:val="00367EAC"/>
    <w:rsid w:val="003703B2"/>
    <w:rsid w:val="003703F0"/>
    <w:rsid w:val="00370EA2"/>
    <w:rsid w:val="0037129A"/>
    <w:rsid w:val="00371744"/>
    <w:rsid w:val="00371D2F"/>
    <w:rsid w:val="00371DB2"/>
    <w:rsid w:val="003721F0"/>
    <w:rsid w:val="003722DD"/>
    <w:rsid w:val="0037263A"/>
    <w:rsid w:val="00372A77"/>
    <w:rsid w:val="003733A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D6E"/>
    <w:rsid w:val="00375E33"/>
    <w:rsid w:val="00376780"/>
    <w:rsid w:val="00376806"/>
    <w:rsid w:val="00376A9D"/>
    <w:rsid w:val="00376B94"/>
    <w:rsid w:val="00376CE4"/>
    <w:rsid w:val="003773DB"/>
    <w:rsid w:val="0037748C"/>
    <w:rsid w:val="0037780F"/>
    <w:rsid w:val="00377FBE"/>
    <w:rsid w:val="00380471"/>
    <w:rsid w:val="003804C3"/>
    <w:rsid w:val="003807B4"/>
    <w:rsid w:val="003807F0"/>
    <w:rsid w:val="003809A8"/>
    <w:rsid w:val="003809DD"/>
    <w:rsid w:val="00380F2A"/>
    <w:rsid w:val="00380FC1"/>
    <w:rsid w:val="00381448"/>
    <w:rsid w:val="00382865"/>
    <w:rsid w:val="00382F80"/>
    <w:rsid w:val="00383889"/>
    <w:rsid w:val="0038390D"/>
    <w:rsid w:val="00384273"/>
    <w:rsid w:val="00384729"/>
    <w:rsid w:val="003858C0"/>
    <w:rsid w:val="0038663F"/>
    <w:rsid w:val="00386656"/>
    <w:rsid w:val="00386714"/>
    <w:rsid w:val="00386B00"/>
    <w:rsid w:val="00386FC0"/>
    <w:rsid w:val="003873C9"/>
    <w:rsid w:val="00387A1C"/>
    <w:rsid w:val="00387D3B"/>
    <w:rsid w:val="00387FC5"/>
    <w:rsid w:val="00390211"/>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443"/>
    <w:rsid w:val="00393709"/>
    <w:rsid w:val="00393B43"/>
    <w:rsid w:val="00394098"/>
    <w:rsid w:val="00394475"/>
    <w:rsid w:val="00394CFF"/>
    <w:rsid w:val="00394D33"/>
    <w:rsid w:val="00394F83"/>
    <w:rsid w:val="003957BB"/>
    <w:rsid w:val="00395C56"/>
    <w:rsid w:val="00395FC1"/>
    <w:rsid w:val="003961BD"/>
    <w:rsid w:val="003961F4"/>
    <w:rsid w:val="00396776"/>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3F1E"/>
    <w:rsid w:val="003A407B"/>
    <w:rsid w:val="003A4260"/>
    <w:rsid w:val="003A454F"/>
    <w:rsid w:val="003A485A"/>
    <w:rsid w:val="003A489A"/>
    <w:rsid w:val="003A4C0F"/>
    <w:rsid w:val="003A4EF9"/>
    <w:rsid w:val="003A4F4D"/>
    <w:rsid w:val="003A5141"/>
    <w:rsid w:val="003A5382"/>
    <w:rsid w:val="003A5388"/>
    <w:rsid w:val="003A5E04"/>
    <w:rsid w:val="003A61B5"/>
    <w:rsid w:val="003A671A"/>
    <w:rsid w:val="003A6799"/>
    <w:rsid w:val="003A6A23"/>
    <w:rsid w:val="003A6A91"/>
    <w:rsid w:val="003A6B8D"/>
    <w:rsid w:val="003A7375"/>
    <w:rsid w:val="003B0046"/>
    <w:rsid w:val="003B0214"/>
    <w:rsid w:val="003B03C6"/>
    <w:rsid w:val="003B05ED"/>
    <w:rsid w:val="003B072F"/>
    <w:rsid w:val="003B07DA"/>
    <w:rsid w:val="003B0B39"/>
    <w:rsid w:val="003B0E00"/>
    <w:rsid w:val="003B101E"/>
    <w:rsid w:val="003B103E"/>
    <w:rsid w:val="003B118A"/>
    <w:rsid w:val="003B174A"/>
    <w:rsid w:val="003B1AA3"/>
    <w:rsid w:val="003B1C5E"/>
    <w:rsid w:val="003B1C7E"/>
    <w:rsid w:val="003B1FDD"/>
    <w:rsid w:val="003B286A"/>
    <w:rsid w:val="003B29EB"/>
    <w:rsid w:val="003B2D80"/>
    <w:rsid w:val="003B3230"/>
    <w:rsid w:val="003B3440"/>
    <w:rsid w:val="003B35BF"/>
    <w:rsid w:val="003B394B"/>
    <w:rsid w:val="003B3D1F"/>
    <w:rsid w:val="003B45DD"/>
    <w:rsid w:val="003B4FB2"/>
    <w:rsid w:val="003B534B"/>
    <w:rsid w:val="003B53F9"/>
    <w:rsid w:val="003B5C70"/>
    <w:rsid w:val="003B5DD6"/>
    <w:rsid w:val="003B666B"/>
    <w:rsid w:val="003B68C7"/>
    <w:rsid w:val="003B6D41"/>
    <w:rsid w:val="003B6F14"/>
    <w:rsid w:val="003B7344"/>
    <w:rsid w:val="003B77F1"/>
    <w:rsid w:val="003B7811"/>
    <w:rsid w:val="003B78AA"/>
    <w:rsid w:val="003B7951"/>
    <w:rsid w:val="003B7C9D"/>
    <w:rsid w:val="003B7E2C"/>
    <w:rsid w:val="003C0220"/>
    <w:rsid w:val="003C05D2"/>
    <w:rsid w:val="003C0DE8"/>
    <w:rsid w:val="003C0F5C"/>
    <w:rsid w:val="003C1058"/>
    <w:rsid w:val="003C11C7"/>
    <w:rsid w:val="003C12BB"/>
    <w:rsid w:val="003C19B4"/>
    <w:rsid w:val="003C1A54"/>
    <w:rsid w:val="003C1CA0"/>
    <w:rsid w:val="003C1DD8"/>
    <w:rsid w:val="003C239F"/>
    <w:rsid w:val="003C23C3"/>
    <w:rsid w:val="003C2670"/>
    <w:rsid w:val="003C26BA"/>
    <w:rsid w:val="003C2C46"/>
    <w:rsid w:val="003C2DBD"/>
    <w:rsid w:val="003C3438"/>
    <w:rsid w:val="003C411E"/>
    <w:rsid w:val="003C4368"/>
    <w:rsid w:val="003C4DAF"/>
    <w:rsid w:val="003C5059"/>
    <w:rsid w:val="003C52A7"/>
    <w:rsid w:val="003C57D0"/>
    <w:rsid w:val="003C5F75"/>
    <w:rsid w:val="003C5FDF"/>
    <w:rsid w:val="003C602A"/>
    <w:rsid w:val="003C64A4"/>
    <w:rsid w:val="003C6F67"/>
    <w:rsid w:val="003C70DC"/>
    <w:rsid w:val="003C7308"/>
    <w:rsid w:val="003C7ACD"/>
    <w:rsid w:val="003C7AD0"/>
    <w:rsid w:val="003D0A21"/>
    <w:rsid w:val="003D0D47"/>
    <w:rsid w:val="003D12A2"/>
    <w:rsid w:val="003D1774"/>
    <w:rsid w:val="003D1D1B"/>
    <w:rsid w:val="003D2082"/>
    <w:rsid w:val="003D20FA"/>
    <w:rsid w:val="003D211A"/>
    <w:rsid w:val="003D23F5"/>
    <w:rsid w:val="003D25A3"/>
    <w:rsid w:val="003D28F2"/>
    <w:rsid w:val="003D2B84"/>
    <w:rsid w:val="003D2C04"/>
    <w:rsid w:val="003D34DF"/>
    <w:rsid w:val="003D3C37"/>
    <w:rsid w:val="003D3D74"/>
    <w:rsid w:val="003D4340"/>
    <w:rsid w:val="003D445E"/>
    <w:rsid w:val="003D4608"/>
    <w:rsid w:val="003D4D7A"/>
    <w:rsid w:val="003D4DEF"/>
    <w:rsid w:val="003D5140"/>
    <w:rsid w:val="003D528D"/>
    <w:rsid w:val="003D52F7"/>
    <w:rsid w:val="003D555F"/>
    <w:rsid w:val="003D567A"/>
    <w:rsid w:val="003D5728"/>
    <w:rsid w:val="003D5793"/>
    <w:rsid w:val="003D5A0A"/>
    <w:rsid w:val="003D605D"/>
    <w:rsid w:val="003D61D6"/>
    <w:rsid w:val="003D6247"/>
    <w:rsid w:val="003D6436"/>
    <w:rsid w:val="003D676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5D0"/>
    <w:rsid w:val="003E2761"/>
    <w:rsid w:val="003E2DF1"/>
    <w:rsid w:val="003E3A59"/>
    <w:rsid w:val="003E3D6B"/>
    <w:rsid w:val="003E405F"/>
    <w:rsid w:val="003E471D"/>
    <w:rsid w:val="003E4D9E"/>
    <w:rsid w:val="003E4EAE"/>
    <w:rsid w:val="003E507C"/>
    <w:rsid w:val="003E5118"/>
    <w:rsid w:val="003E5C9D"/>
    <w:rsid w:val="003E6475"/>
    <w:rsid w:val="003E6945"/>
    <w:rsid w:val="003E74DA"/>
    <w:rsid w:val="003E7539"/>
    <w:rsid w:val="003E77AF"/>
    <w:rsid w:val="003E7963"/>
    <w:rsid w:val="003E7F27"/>
    <w:rsid w:val="003F0184"/>
    <w:rsid w:val="003F077B"/>
    <w:rsid w:val="003F0F65"/>
    <w:rsid w:val="003F112B"/>
    <w:rsid w:val="003F11B7"/>
    <w:rsid w:val="003F1416"/>
    <w:rsid w:val="003F1AD5"/>
    <w:rsid w:val="003F2143"/>
    <w:rsid w:val="003F266E"/>
    <w:rsid w:val="003F2908"/>
    <w:rsid w:val="003F297B"/>
    <w:rsid w:val="003F2C33"/>
    <w:rsid w:val="003F3106"/>
    <w:rsid w:val="003F32AE"/>
    <w:rsid w:val="003F3467"/>
    <w:rsid w:val="003F3C15"/>
    <w:rsid w:val="003F4185"/>
    <w:rsid w:val="003F4A3E"/>
    <w:rsid w:val="003F53EE"/>
    <w:rsid w:val="003F561D"/>
    <w:rsid w:val="003F5961"/>
    <w:rsid w:val="003F5A08"/>
    <w:rsid w:val="003F5A36"/>
    <w:rsid w:val="003F64B8"/>
    <w:rsid w:val="003F6527"/>
    <w:rsid w:val="003F6552"/>
    <w:rsid w:val="003F6AD1"/>
    <w:rsid w:val="003F6B81"/>
    <w:rsid w:val="003F71C9"/>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B5B"/>
    <w:rsid w:val="00402C4A"/>
    <w:rsid w:val="004030E4"/>
    <w:rsid w:val="00403521"/>
    <w:rsid w:val="00403688"/>
    <w:rsid w:val="00403815"/>
    <w:rsid w:val="00404356"/>
    <w:rsid w:val="00404635"/>
    <w:rsid w:val="004047B7"/>
    <w:rsid w:val="00404A4D"/>
    <w:rsid w:val="00404B90"/>
    <w:rsid w:val="004053F4"/>
    <w:rsid w:val="0040549F"/>
    <w:rsid w:val="004055E9"/>
    <w:rsid w:val="0040620D"/>
    <w:rsid w:val="00406F25"/>
    <w:rsid w:val="00407903"/>
    <w:rsid w:val="00407A75"/>
    <w:rsid w:val="00407A89"/>
    <w:rsid w:val="00407C4F"/>
    <w:rsid w:val="00407EC5"/>
    <w:rsid w:val="0041009E"/>
    <w:rsid w:val="00410232"/>
    <w:rsid w:val="00410B01"/>
    <w:rsid w:val="00410B53"/>
    <w:rsid w:val="00410E61"/>
    <w:rsid w:val="00411270"/>
    <w:rsid w:val="0041154D"/>
    <w:rsid w:val="00411C21"/>
    <w:rsid w:val="0041209C"/>
    <w:rsid w:val="00412D25"/>
    <w:rsid w:val="00412E21"/>
    <w:rsid w:val="004134A6"/>
    <w:rsid w:val="00414408"/>
    <w:rsid w:val="00414409"/>
    <w:rsid w:val="00414654"/>
    <w:rsid w:val="00414714"/>
    <w:rsid w:val="00414838"/>
    <w:rsid w:val="00414A06"/>
    <w:rsid w:val="00414A4E"/>
    <w:rsid w:val="004151CF"/>
    <w:rsid w:val="0041542E"/>
    <w:rsid w:val="0041542F"/>
    <w:rsid w:val="004154C1"/>
    <w:rsid w:val="00415584"/>
    <w:rsid w:val="00415C49"/>
    <w:rsid w:val="00415D14"/>
    <w:rsid w:val="00416067"/>
    <w:rsid w:val="00416B6F"/>
    <w:rsid w:val="004171CF"/>
    <w:rsid w:val="00417855"/>
    <w:rsid w:val="00417A60"/>
    <w:rsid w:val="00417BB5"/>
    <w:rsid w:val="004202B6"/>
    <w:rsid w:val="004209E5"/>
    <w:rsid w:val="00420A0E"/>
    <w:rsid w:val="004213ED"/>
    <w:rsid w:val="0042142B"/>
    <w:rsid w:val="0042145D"/>
    <w:rsid w:val="004215A4"/>
    <w:rsid w:val="00421894"/>
    <w:rsid w:val="0042231D"/>
    <w:rsid w:val="0042238F"/>
    <w:rsid w:val="0042278D"/>
    <w:rsid w:val="00422843"/>
    <w:rsid w:val="00422967"/>
    <w:rsid w:val="00422BF3"/>
    <w:rsid w:val="00422FFD"/>
    <w:rsid w:val="0042363B"/>
    <w:rsid w:val="00423B8D"/>
    <w:rsid w:val="00423BAA"/>
    <w:rsid w:val="00423D7F"/>
    <w:rsid w:val="00424A68"/>
    <w:rsid w:val="00424C42"/>
    <w:rsid w:val="00424E37"/>
    <w:rsid w:val="0042537C"/>
    <w:rsid w:val="004253A2"/>
    <w:rsid w:val="004260FD"/>
    <w:rsid w:val="004265D3"/>
    <w:rsid w:val="00426B2F"/>
    <w:rsid w:val="00426B61"/>
    <w:rsid w:val="00426DB2"/>
    <w:rsid w:val="00426E25"/>
    <w:rsid w:val="004270C8"/>
    <w:rsid w:val="004273B6"/>
    <w:rsid w:val="004300B6"/>
    <w:rsid w:val="004300D5"/>
    <w:rsid w:val="0043021B"/>
    <w:rsid w:val="00430793"/>
    <w:rsid w:val="00430B71"/>
    <w:rsid w:val="00430C16"/>
    <w:rsid w:val="0043134E"/>
    <w:rsid w:val="004317C3"/>
    <w:rsid w:val="004317DB"/>
    <w:rsid w:val="00431A7C"/>
    <w:rsid w:val="00432317"/>
    <w:rsid w:val="004324DE"/>
    <w:rsid w:val="00432A73"/>
    <w:rsid w:val="00432DC0"/>
    <w:rsid w:val="00433373"/>
    <w:rsid w:val="004337F4"/>
    <w:rsid w:val="00433F4F"/>
    <w:rsid w:val="004340BB"/>
    <w:rsid w:val="004343AD"/>
    <w:rsid w:val="004346B3"/>
    <w:rsid w:val="00434975"/>
    <w:rsid w:val="00434A62"/>
    <w:rsid w:val="00435421"/>
    <w:rsid w:val="0043599C"/>
    <w:rsid w:val="00435AE9"/>
    <w:rsid w:val="00435BC3"/>
    <w:rsid w:val="004360C9"/>
    <w:rsid w:val="00436176"/>
    <w:rsid w:val="00436B44"/>
    <w:rsid w:val="00436FF4"/>
    <w:rsid w:val="00437B46"/>
    <w:rsid w:val="00440163"/>
    <w:rsid w:val="00440368"/>
    <w:rsid w:val="004403D8"/>
    <w:rsid w:val="00440A0E"/>
    <w:rsid w:val="00440AD7"/>
    <w:rsid w:val="00441064"/>
    <w:rsid w:val="00441C29"/>
    <w:rsid w:val="00441DD9"/>
    <w:rsid w:val="00442676"/>
    <w:rsid w:val="004426B5"/>
    <w:rsid w:val="004427E7"/>
    <w:rsid w:val="0044290C"/>
    <w:rsid w:val="00442D75"/>
    <w:rsid w:val="0044340D"/>
    <w:rsid w:val="00443551"/>
    <w:rsid w:val="00443B23"/>
    <w:rsid w:val="00443BA3"/>
    <w:rsid w:val="00444205"/>
    <w:rsid w:val="00444377"/>
    <w:rsid w:val="0044486F"/>
    <w:rsid w:val="004448C0"/>
    <w:rsid w:val="00444AF7"/>
    <w:rsid w:val="00444EBB"/>
    <w:rsid w:val="0044506B"/>
    <w:rsid w:val="004452CF"/>
    <w:rsid w:val="0044560D"/>
    <w:rsid w:val="00445A39"/>
    <w:rsid w:val="00445E13"/>
    <w:rsid w:val="00445F25"/>
    <w:rsid w:val="00445FFE"/>
    <w:rsid w:val="00446970"/>
    <w:rsid w:val="004475DA"/>
    <w:rsid w:val="004478C4"/>
    <w:rsid w:val="004505DF"/>
    <w:rsid w:val="00450DF2"/>
    <w:rsid w:val="00450F42"/>
    <w:rsid w:val="00451A63"/>
    <w:rsid w:val="00451AC2"/>
    <w:rsid w:val="00451C9A"/>
    <w:rsid w:val="00451F40"/>
    <w:rsid w:val="00452516"/>
    <w:rsid w:val="00452719"/>
    <w:rsid w:val="00452776"/>
    <w:rsid w:val="00452948"/>
    <w:rsid w:val="0045362E"/>
    <w:rsid w:val="00453899"/>
    <w:rsid w:val="00454E64"/>
    <w:rsid w:val="004553B3"/>
    <w:rsid w:val="004557F5"/>
    <w:rsid w:val="00455F91"/>
    <w:rsid w:val="00456218"/>
    <w:rsid w:val="004562A2"/>
    <w:rsid w:val="00456611"/>
    <w:rsid w:val="0045668F"/>
    <w:rsid w:val="0045692F"/>
    <w:rsid w:val="00457040"/>
    <w:rsid w:val="00457200"/>
    <w:rsid w:val="004573E5"/>
    <w:rsid w:val="004575F4"/>
    <w:rsid w:val="00457F4D"/>
    <w:rsid w:val="0046015D"/>
    <w:rsid w:val="004602C4"/>
    <w:rsid w:val="00460829"/>
    <w:rsid w:val="004609E4"/>
    <w:rsid w:val="00460F7B"/>
    <w:rsid w:val="00462C04"/>
    <w:rsid w:val="00462C1E"/>
    <w:rsid w:val="00463814"/>
    <w:rsid w:val="00463948"/>
    <w:rsid w:val="00463A2B"/>
    <w:rsid w:val="00463FFB"/>
    <w:rsid w:val="0046453F"/>
    <w:rsid w:val="00464ADF"/>
    <w:rsid w:val="00464D4B"/>
    <w:rsid w:val="00464F6A"/>
    <w:rsid w:val="00465174"/>
    <w:rsid w:val="004653D0"/>
    <w:rsid w:val="0046551D"/>
    <w:rsid w:val="00465603"/>
    <w:rsid w:val="004658FA"/>
    <w:rsid w:val="004668A7"/>
    <w:rsid w:val="00466A2D"/>
    <w:rsid w:val="00466B43"/>
    <w:rsid w:val="004670E6"/>
    <w:rsid w:val="004671DF"/>
    <w:rsid w:val="004672E2"/>
    <w:rsid w:val="004674F9"/>
    <w:rsid w:val="00467CB8"/>
    <w:rsid w:val="00471457"/>
    <w:rsid w:val="00471488"/>
    <w:rsid w:val="004719B0"/>
    <w:rsid w:val="00471D96"/>
    <w:rsid w:val="00472286"/>
    <w:rsid w:val="0047233A"/>
    <w:rsid w:val="00472C9E"/>
    <w:rsid w:val="00472E5E"/>
    <w:rsid w:val="004731CF"/>
    <w:rsid w:val="004735EF"/>
    <w:rsid w:val="00473681"/>
    <w:rsid w:val="00474081"/>
    <w:rsid w:val="004741A3"/>
    <w:rsid w:val="004746C3"/>
    <w:rsid w:val="004747AC"/>
    <w:rsid w:val="0047481B"/>
    <w:rsid w:val="00474852"/>
    <w:rsid w:val="0047533D"/>
    <w:rsid w:val="00475445"/>
    <w:rsid w:val="00475A8B"/>
    <w:rsid w:val="00475EA7"/>
    <w:rsid w:val="00476085"/>
    <w:rsid w:val="004764E2"/>
    <w:rsid w:val="004765B2"/>
    <w:rsid w:val="00476611"/>
    <w:rsid w:val="0047678A"/>
    <w:rsid w:val="00477044"/>
    <w:rsid w:val="00477236"/>
    <w:rsid w:val="0047726E"/>
    <w:rsid w:val="00477BF5"/>
    <w:rsid w:val="00477CAB"/>
    <w:rsid w:val="004800C8"/>
    <w:rsid w:val="00480408"/>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5BD"/>
    <w:rsid w:val="004856A5"/>
    <w:rsid w:val="0048597B"/>
    <w:rsid w:val="00485A78"/>
    <w:rsid w:val="00485E4E"/>
    <w:rsid w:val="004861A8"/>
    <w:rsid w:val="004862AB"/>
    <w:rsid w:val="00486BC4"/>
    <w:rsid w:val="00487AFD"/>
    <w:rsid w:val="00487BA9"/>
    <w:rsid w:val="00487D72"/>
    <w:rsid w:val="0049002C"/>
    <w:rsid w:val="00490171"/>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3B"/>
    <w:rsid w:val="0049396F"/>
    <w:rsid w:val="00493CAB"/>
    <w:rsid w:val="00493CCE"/>
    <w:rsid w:val="00493ED0"/>
    <w:rsid w:val="00493F3A"/>
    <w:rsid w:val="0049402C"/>
    <w:rsid w:val="004947BD"/>
    <w:rsid w:val="00494B4C"/>
    <w:rsid w:val="00494C5A"/>
    <w:rsid w:val="00494D3E"/>
    <w:rsid w:val="00495603"/>
    <w:rsid w:val="004957BC"/>
    <w:rsid w:val="00495852"/>
    <w:rsid w:val="004958D4"/>
    <w:rsid w:val="0049598B"/>
    <w:rsid w:val="00495CBD"/>
    <w:rsid w:val="00495D62"/>
    <w:rsid w:val="00495F4F"/>
    <w:rsid w:val="00496048"/>
    <w:rsid w:val="00497625"/>
    <w:rsid w:val="00497674"/>
    <w:rsid w:val="0049792E"/>
    <w:rsid w:val="00497ADA"/>
    <w:rsid w:val="004A001C"/>
    <w:rsid w:val="004A06C4"/>
    <w:rsid w:val="004A0888"/>
    <w:rsid w:val="004A0AD3"/>
    <w:rsid w:val="004A0E18"/>
    <w:rsid w:val="004A1DE9"/>
    <w:rsid w:val="004A1E0F"/>
    <w:rsid w:val="004A1F43"/>
    <w:rsid w:val="004A20E7"/>
    <w:rsid w:val="004A217E"/>
    <w:rsid w:val="004A220C"/>
    <w:rsid w:val="004A256D"/>
    <w:rsid w:val="004A265E"/>
    <w:rsid w:val="004A274A"/>
    <w:rsid w:val="004A2D99"/>
    <w:rsid w:val="004A30ED"/>
    <w:rsid w:val="004A349E"/>
    <w:rsid w:val="004A3524"/>
    <w:rsid w:val="004A367A"/>
    <w:rsid w:val="004A368A"/>
    <w:rsid w:val="004A37E7"/>
    <w:rsid w:val="004A3E65"/>
    <w:rsid w:val="004A3FA7"/>
    <w:rsid w:val="004A3FE7"/>
    <w:rsid w:val="004A41BA"/>
    <w:rsid w:val="004A4683"/>
    <w:rsid w:val="004A4A89"/>
    <w:rsid w:val="004A4D33"/>
    <w:rsid w:val="004A4FB8"/>
    <w:rsid w:val="004A53D2"/>
    <w:rsid w:val="004A54CE"/>
    <w:rsid w:val="004A5807"/>
    <w:rsid w:val="004A598B"/>
    <w:rsid w:val="004A5DAA"/>
    <w:rsid w:val="004A5F38"/>
    <w:rsid w:val="004A6A64"/>
    <w:rsid w:val="004A6C69"/>
    <w:rsid w:val="004A6EF8"/>
    <w:rsid w:val="004A71FF"/>
    <w:rsid w:val="004A74CE"/>
    <w:rsid w:val="004A79ED"/>
    <w:rsid w:val="004A79F0"/>
    <w:rsid w:val="004A7A24"/>
    <w:rsid w:val="004A7CC7"/>
    <w:rsid w:val="004A7D7C"/>
    <w:rsid w:val="004A7DFC"/>
    <w:rsid w:val="004B00E9"/>
    <w:rsid w:val="004B0276"/>
    <w:rsid w:val="004B06E2"/>
    <w:rsid w:val="004B0839"/>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5CE"/>
    <w:rsid w:val="004B5B10"/>
    <w:rsid w:val="004B65FA"/>
    <w:rsid w:val="004B6A9C"/>
    <w:rsid w:val="004B6FB8"/>
    <w:rsid w:val="004B759C"/>
    <w:rsid w:val="004C0020"/>
    <w:rsid w:val="004C0063"/>
    <w:rsid w:val="004C0417"/>
    <w:rsid w:val="004C06F6"/>
    <w:rsid w:val="004C07D6"/>
    <w:rsid w:val="004C1576"/>
    <w:rsid w:val="004C167B"/>
    <w:rsid w:val="004C26DB"/>
    <w:rsid w:val="004C2738"/>
    <w:rsid w:val="004C2EF1"/>
    <w:rsid w:val="004C3A63"/>
    <w:rsid w:val="004C3C36"/>
    <w:rsid w:val="004C4ADA"/>
    <w:rsid w:val="004C52DE"/>
    <w:rsid w:val="004C55EC"/>
    <w:rsid w:val="004C5B29"/>
    <w:rsid w:val="004C5E01"/>
    <w:rsid w:val="004C6813"/>
    <w:rsid w:val="004C68E7"/>
    <w:rsid w:val="004C6FAB"/>
    <w:rsid w:val="004C784D"/>
    <w:rsid w:val="004C7DA8"/>
    <w:rsid w:val="004D05FC"/>
    <w:rsid w:val="004D0AEA"/>
    <w:rsid w:val="004D0D2B"/>
    <w:rsid w:val="004D0F77"/>
    <w:rsid w:val="004D0F9B"/>
    <w:rsid w:val="004D1128"/>
    <w:rsid w:val="004D1300"/>
    <w:rsid w:val="004D1656"/>
    <w:rsid w:val="004D1A8A"/>
    <w:rsid w:val="004D1C81"/>
    <w:rsid w:val="004D248C"/>
    <w:rsid w:val="004D258C"/>
    <w:rsid w:val="004D2924"/>
    <w:rsid w:val="004D294C"/>
    <w:rsid w:val="004D2BFD"/>
    <w:rsid w:val="004D3164"/>
    <w:rsid w:val="004D35BA"/>
    <w:rsid w:val="004D378B"/>
    <w:rsid w:val="004D3E4A"/>
    <w:rsid w:val="004D4140"/>
    <w:rsid w:val="004D4427"/>
    <w:rsid w:val="004D493A"/>
    <w:rsid w:val="004D5313"/>
    <w:rsid w:val="004D5549"/>
    <w:rsid w:val="004D58D4"/>
    <w:rsid w:val="004D6358"/>
    <w:rsid w:val="004D66DE"/>
    <w:rsid w:val="004D678E"/>
    <w:rsid w:val="004D6CBD"/>
    <w:rsid w:val="004D6F76"/>
    <w:rsid w:val="004D762C"/>
    <w:rsid w:val="004D7858"/>
    <w:rsid w:val="004D79B3"/>
    <w:rsid w:val="004D7F4E"/>
    <w:rsid w:val="004E0094"/>
    <w:rsid w:val="004E067F"/>
    <w:rsid w:val="004E075B"/>
    <w:rsid w:val="004E0B66"/>
    <w:rsid w:val="004E0B81"/>
    <w:rsid w:val="004E0BED"/>
    <w:rsid w:val="004E200E"/>
    <w:rsid w:val="004E2295"/>
    <w:rsid w:val="004E2474"/>
    <w:rsid w:val="004E26AF"/>
    <w:rsid w:val="004E3004"/>
    <w:rsid w:val="004E3425"/>
    <w:rsid w:val="004E3429"/>
    <w:rsid w:val="004E3CC1"/>
    <w:rsid w:val="004E43FF"/>
    <w:rsid w:val="004E45F5"/>
    <w:rsid w:val="004E4F13"/>
    <w:rsid w:val="004E5594"/>
    <w:rsid w:val="004E56BC"/>
    <w:rsid w:val="004E58A0"/>
    <w:rsid w:val="004E59D0"/>
    <w:rsid w:val="004E5CC8"/>
    <w:rsid w:val="004E6247"/>
    <w:rsid w:val="004E6728"/>
    <w:rsid w:val="004E6E55"/>
    <w:rsid w:val="004E76B2"/>
    <w:rsid w:val="004E778F"/>
    <w:rsid w:val="004E7AF2"/>
    <w:rsid w:val="004F002E"/>
    <w:rsid w:val="004F058F"/>
    <w:rsid w:val="004F0888"/>
    <w:rsid w:val="004F0A1D"/>
    <w:rsid w:val="004F11B2"/>
    <w:rsid w:val="004F1492"/>
    <w:rsid w:val="004F2F7E"/>
    <w:rsid w:val="004F3330"/>
    <w:rsid w:val="004F3793"/>
    <w:rsid w:val="004F3938"/>
    <w:rsid w:val="004F3939"/>
    <w:rsid w:val="004F44FD"/>
    <w:rsid w:val="004F4F00"/>
    <w:rsid w:val="004F5911"/>
    <w:rsid w:val="004F5C2A"/>
    <w:rsid w:val="004F60BB"/>
    <w:rsid w:val="004F63CD"/>
    <w:rsid w:val="004F653D"/>
    <w:rsid w:val="004F6800"/>
    <w:rsid w:val="004F701C"/>
    <w:rsid w:val="004F756F"/>
    <w:rsid w:val="004F78D2"/>
    <w:rsid w:val="004F7F1B"/>
    <w:rsid w:val="00500139"/>
    <w:rsid w:val="00500286"/>
    <w:rsid w:val="005006F2"/>
    <w:rsid w:val="00500D3E"/>
    <w:rsid w:val="00500DAC"/>
    <w:rsid w:val="00500DC6"/>
    <w:rsid w:val="00500ED0"/>
    <w:rsid w:val="005011A8"/>
    <w:rsid w:val="00501349"/>
    <w:rsid w:val="005014FB"/>
    <w:rsid w:val="0050178E"/>
    <w:rsid w:val="00501D3F"/>
    <w:rsid w:val="00501EDE"/>
    <w:rsid w:val="0050222E"/>
    <w:rsid w:val="005022F9"/>
    <w:rsid w:val="005023EA"/>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3F4"/>
    <w:rsid w:val="00511535"/>
    <w:rsid w:val="00511604"/>
    <w:rsid w:val="00511738"/>
    <w:rsid w:val="00512328"/>
    <w:rsid w:val="00512504"/>
    <w:rsid w:val="0051262E"/>
    <w:rsid w:val="0051266C"/>
    <w:rsid w:val="00512A20"/>
    <w:rsid w:val="00512A98"/>
    <w:rsid w:val="0051348D"/>
    <w:rsid w:val="005136AF"/>
    <w:rsid w:val="00513760"/>
    <w:rsid w:val="005139D6"/>
    <w:rsid w:val="005139DD"/>
    <w:rsid w:val="00513DEF"/>
    <w:rsid w:val="005143D8"/>
    <w:rsid w:val="005145DD"/>
    <w:rsid w:val="00514696"/>
    <w:rsid w:val="00514873"/>
    <w:rsid w:val="00514BD7"/>
    <w:rsid w:val="00514F2B"/>
    <w:rsid w:val="005153E9"/>
    <w:rsid w:val="0051540F"/>
    <w:rsid w:val="0051569E"/>
    <w:rsid w:val="0051580A"/>
    <w:rsid w:val="00515A00"/>
    <w:rsid w:val="00515F6F"/>
    <w:rsid w:val="00516B3E"/>
    <w:rsid w:val="00516EC5"/>
    <w:rsid w:val="005171D5"/>
    <w:rsid w:val="005174F4"/>
    <w:rsid w:val="0051783E"/>
    <w:rsid w:val="00517867"/>
    <w:rsid w:val="005178A6"/>
    <w:rsid w:val="00517E97"/>
    <w:rsid w:val="0052065A"/>
    <w:rsid w:val="00520BA6"/>
    <w:rsid w:val="00520D9F"/>
    <w:rsid w:val="005210F0"/>
    <w:rsid w:val="005211BF"/>
    <w:rsid w:val="005212E0"/>
    <w:rsid w:val="00521CD8"/>
    <w:rsid w:val="00521E55"/>
    <w:rsid w:val="00521EF6"/>
    <w:rsid w:val="00521FED"/>
    <w:rsid w:val="00522494"/>
    <w:rsid w:val="00522EF7"/>
    <w:rsid w:val="00523339"/>
    <w:rsid w:val="005234C7"/>
    <w:rsid w:val="005239CA"/>
    <w:rsid w:val="00523C16"/>
    <w:rsid w:val="005247D5"/>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8EA"/>
    <w:rsid w:val="00534952"/>
    <w:rsid w:val="00534FC0"/>
    <w:rsid w:val="00535149"/>
    <w:rsid w:val="00535232"/>
    <w:rsid w:val="005355E3"/>
    <w:rsid w:val="00536581"/>
    <w:rsid w:val="005366CC"/>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4C2"/>
    <w:rsid w:val="00542A1F"/>
    <w:rsid w:val="00542B74"/>
    <w:rsid w:val="005438C5"/>
    <w:rsid w:val="00544408"/>
    <w:rsid w:val="00544A62"/>
    <w:rsid w:val="00544D69"/>
    <w:rsid w:val="00544E28"/>
    <w:rsid w:val="00544E2B"/>
    <w:rsid w:val="00544E6B"/>
    <w:rsid w:val="0054561E"/>
    <w:rsid w:val="00545BF1"/>
    <w:rsid w:val="00545FFA"/>
    <w:rsid w:val="00546208"/>
    <w:rsid w:val="00546439"/>
    <w:rsid w:val="0054666B"/>
    <w:rsid w:val="0054781B"/>
    <w:rsid w:val="005479BC"/>
    <w:rsid w:val="00547D86"/>
    <w:rsid w:val="0055024B"/>
    <w:rsid w:val="005507CC"/>
    <w:rsid w:val="00550AD6"/>
    <w:rsid w:val="00551D6D"/>
    <w:rsid w:val="0055249A"/>
    <w:rsid w:val="00552821"/>
    <w:rsid w:val="00552F84"/>
    <w:rsid w:val="00553367"/>
    <w:rsid w:val="005537E2"/>
    <w:rsid w:val="00553966"/>
    <w:rsid w:val="00553AC8"/>
    <w:rsid w:val="00553F36"/>
    <w:rsid w:val="00554F3E"/>
    <w:rsid w:val="00555140"/>
    <w:rsid w:val="00555448"/>
    <w:rsid w:val="005556F9"/>
    <w:rsid w:val="00555F53"/>
    <w:rsid w:val="0055600F"/>
    <w:rsid w:val="005562F3"/>
    <w:rsid w:val="00556BB3"/>
    <w:rsid w:val="00557014"/>
    <w:rsid w:val="005578DE"/>
    <w:rsid w:val="00557B66"/>
    <w:rsid w:val="00561262"/>
    <w:rsid w:val="00561C3B"/>
    <w:rsid w:val="00562135"/>
    <w:rsid w:val="00562293"/>
    <w:rsid w:val="00562A1F"/>
    <w:rsid w:val="00562D26"/>
    <w:rsid w:val="00562EC3"/>
    <w:rsid w:val="005630B0"/>
    <w:rsid w:val="0056340B"/>
    <w:rsid w:val="005638F9"/>
    <w:rsid w:val="00563DA1"/>
    <w:rsid w:val="00563E4B"/>
    <w:rsid w:val="005646BF"/>
    <w:rsid w:val="00564CBD"/>
    <w:rsid w:val="00565001"/>
    <w:rsid w:val="0056525F"/>
    <w:rsid w:val="005655E6"/>
    <w:rsid w:val="00565A1D"/>
    <w:rsid w:val="00565B14"/>
    <w:rsid w:val="00565FC8"/>
    <w:rsid w:val="00565FE6"/>
    <w:rsid w:val="00566D1E"/>
    <w:rsid w:val="0056714D"/>
    <w:rsid w:val="0056720F"/>
    <w:rsid w:val="0056724B"/>
    <w:rsid w:val="00567459"/>
    <w:rsid w:val="00567A5D"/>
    <w:rsid w:val="00570089"/>
    <w:rsid w:val="005702BB"/>
    <w:rsid w:val="00570771"/>
    <w:rsid w:val="005707CC"/>
    <w:rsid w:val="005707DD"/>
    <w:rsid w:val="00570E31"/>
    <w:rsid w:val="005713FD"/>
    <w:rsid w:val="005718AA"/>
    <w:rsid w:val="005718ED"/>
    <w:rsid w:val="00571A16"/>
    <w:rsid w:val="00571CB7"/>
    <w:rsid w:val="00572D7E"/>
    <w:rsid w:val="00572FF0"/>
    <w:rsid w:val="00573231"/>
    <w:rsid w:val="00573355"/>
    <w:rsid w:val="005737F6"/>
    <w:rsid w:val="00573D27"/>
    <w:rsid w:val="00574175"/>
    <w:rsid w:val="00574185"/>
    <w:rsid w:val="005743C4"/>
    <w:rsid w:val="005744CA"/>
    <w:rsid w:val="0057451F"/>
    <w:rsid w:val="00574B82"/>
    <w:rsid w:val="00575190"/>
    <w:rsid w:val="005756BE"/>
    <w:rsid w:val="00575C04"/>
    <w:rsid w:val="005763CF"/>
    <w:rsid w:val="005764A0"/>
    <w:rsid w:val="005764DA"/>
    <w:rsid w:val="0057691D"/>
    <w:rsid w:val="00577259"/>
    <w:rsid w:val="00577610"/>
    <w:rsid w:val="0057768B"/>
    <w:rsid w:val="00577BD1"/>
    <w:rsid w:val="00577D14"/>
    <w:rsid w:val="00577F4B"/>
    <w:rsid w:val="00577FF7"/>
    <w:rsid w:val="00580226"/>
    <w:rsid w:val="005806A0"/>
    <w:rsid w:val="00580809"/>
    <w:rsid w:val="005808BC"/>
    <w:rsid w:val="00580A74"/>
    <w:rsid w:val="00580B30"/>
    <w:rsid w:val="00580E98"/>
    <w:rsid w:val="005811BB"/>
    <w:rsid w:val="0058136F"/>
    <w:rsid w:val="00581B17"/>
    <w:rsid w:val="00581F13"/>
    <w:rsid w:val="00582716"/>
    <w:rsid w:val="00582903"/>
    <w:rsid w:val="00582F66"/>
    <w:rsid w:val="00583A49"/>
    <w:rsid w:val="00583F22"/>
    <w:rsid w:val="00584400"/>
    <w:rsid w:val="0058444B"/>
    <w:rsid w:val="005846BB"/>
    <w:rsid w:val="005847C1"/>
    <w:rsid w:val="00584B6F"/>
    <w:rsid w:val="00584CB5"/>
    <w:rsid w:val="00584D77"/>
    <w:rsid w:val="00584DD5"/>
    <w:rsid w:val="00584FAD"/>
    <w:rsid w:val="00585AEE"/>
    <w:rsid w:val="00585EE1"/>
    <w:rsid w:val="005868E5"/>
    <w:rsid w:val="00586A1C"/>
    <w:rsid w:val="00586FF3"/>
    <w:rsid w:val="00587197"/>
    <w:rsid w:val="0058733F"/>
    <w:rsid w:val="00587957"/>
    <w:rsid w:val="00587C54"/>
    <w:rsid w:val="00590010"/>
    <w:rsid w:val="0059039F"/>
    <w:rsid w:val="005904C8"/>
    <w:rsid w:val="00590B3F"/>
    <w:rsid w:val="00590C83"/>
    <w:rsid w:val="00590D8F"/>
    <w:rsid w:val="005916A0"/>
    <w:rsid w:val="00591DD9"/>
    <w:rsid w:val="0059202F"/>
    <w:rsid w:val="00592BA1"/>
    <w:rsid w:val="00592BB0"/>
    <w:rsid w:val="00592E94"/>
    <w:rsid w:val="00592F84"/>
    <w:rsid w:val="0059335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0E7"/>
    <w:rsid w:val="005971DF"/>
    <w:rsid w:val="005978AC"/>
    <w:rsid w:val="00597D30"/>
    <w:rsid w:val="00597E78"/>
    <w:rsid w:val="005A0509"/>
    <w:rsid w:val="005A09AB"/>
    <w:rsid w:val="005A1345"/>
    <w:rsid w:val="005A1F8C"/>
    <w:rsid w:val="005A2AD3"/>
    <w:rsid w:val="005A2ECD"/>
    <w:rsid w:val="005A2F87"/>
    <w:rsid w:val="005A3076"/>
    <w:rsid w:val="005A31BF"/>
    <w:rsid w:val="005A32C7"/>
    <w:rsid w:val="005A3320"/>
    <w:rsid w:val="005A35B8"/>
    <w:rsid w:val="005A4045"/>
    <w:rsid w:val="005A4142"/>
    <w:rsid w:val="005A4361"/>
    <w:rsid w:val="005A470C"/>
    <w:rsid w:val="005A47A5"/>
    <w:rsid w:val="005A4AC6"/>
    <w:rsid w:val="005A4EF4"/>
    <w:rsid w:val="005A5042"/>
    <w:rsid w:val="005A55B6"/>
    <w:rsid w:val="005A5D81"/>
    <w:rsid w:val="005A64D1"/>
    <w:rsid w:val="005A6A28"/>
    <w:rsid w:val="005A71A7"/>
    <w:rsid w:val="005A7386"/>
    <w:rsid w:val="005A796D"/>
    <w:rsid w:val="005B042A"/>
    <w:rsid w:val="005B057C"/>
    <w:rsid w:val="005B0A19"/>
    <w:rsid w:val="005B0DEA"/>
    <w:rsid w:val="005B11FF"/>
    <w:rsid w:val="005B12C9"/>
    <w:rsid w:val="005B14CB"/>
    <w:rsid w:val="005B17E2"/>
    <w:rsid w:val="005B1ADC"/>
    <w:rsid w:val="005B27C2"/>
    <w:rsid w:val="005B2804"/>
    <w:rsid w:val="005B284E"/>
    <w:rsid w:val="005B2A4C"/>
    <w:rsid w:val="005B2B21"/>
    <w:rsid w:val="005B33AD"/>
    <w:rsid w:val="005B3C5D"/>
    <w:rsid w:val="005B3DA3"/>
    <w:rsid w:val="005B46CE"/>
    <w:rsid w:val="005B4799"/>
    <w:rsid w:val="005B4972"/>
    <w:rsid w:val="005B49EB"/>
    <w:rsid w:val="005B4D0F"/>
    <w:rsid w:val="005B4E51"/>
    <w:rsid w:val="005B5EEC"/>
    <w:rsid w:val="005B6213"/>
    <w:rsid w:val="005B631A"/>
    <w:rsid w:val="005B7127"/>
    <w:rsid w:val="005B7375"/>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45F"/>
    <w:rsid w:val="005C44DA"/>
    <w:rsid w:val="005C4688"/>
    <w:rsid w:val="005C4BA4"/>
    <w:rsid w:val="005C4E33"/>
    <w:rsid w:val="005C4E50"/>
    <w:rsid w:val="005C4F41"/>
    <w:rsid w:val="005C561D"/>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8B2"/>
    <w:rsid w:val="005D2974"/>
    <w:rsid w:val="005D31E5"/>
    <w:rsid w:val="005D3952"/>
    <w:rsid w:val="005D3D0B"/>
    <w:rsid w:val="005D3E41"/>
    <w:rsid w:val="005D4D27"/>
    <w:rsid w:val="005D509E"/>
    <w:rsid w:val="005D5EBF"/>
    <w:rsid w:val="005D63C6"/>
    <w:rsid w:val="005D6708"/>
    <w:rsid w:val="005D6A3B"/>
    <w:rsid w:val="005D7AD6"/>
    <w:rsid w:val="005D7DFB"/>
    <w:rsid w:val="005D7F61"/>
    <w:rsid w:val="005E0D62"/>
    <w:rsid w:val="005E0EA5"/>
    <w:rsid w:val="005E0EF4"/>
    <w:rsid w:val="005E1085"/>
    <w:rsid w:val="005E1614"/>
    <w:rsid w:val="005E16CE"/>
    <w:rsid w:val="005E206F"/>
    <w:rsid w:val="005E223F"/>
    <w:rsid w:val="005E2A81"/>
    <w:rsid w:val="005E2C3B"/>
    <w:rsid w:val="005E31D5"/>
    <w:rsid w:val="005E3484"/>
    <w:rsid w:val="005E3861"/>
    <w:rsid w:val="005E39CD"/>
    <w:rsid w:val="005E3DDE"/>
    <w:rsid w:val="005E3EC3"/>
    <w:rsid w:val="005E4060"/>
    <w:rsid w:val="005E50BB"/>
    <w:rsid w:val="005E5271"/>
    <w:rsid w:val="005E57CA"/>
    <w:rsid w:val="005E582A"/>
    <w:rsid w:val="005E5E72"/>
    <w:rsid w:val="005E5EA4"/>
    <w:rsid w:val="005E6364"/>
    <w:rsid w:val="005E6510"/>
    <w:rsid w:val="005E6C84"/>
    <w:rsid w:val="005E6D5E"/>
    <w:rsid w:val="005E7171"/>
    <w:rsid w:val="005E75DE"/>
    <w:rsid w:val="005F01AE"/>
    <w:rsid w:val="005F1741"/>
    <w:rsid w:val="005F179A"/>
    <w:rsid w:val="005F1939"/>
    <w:rsid w:val="005F26A3"/>
    <w:rsid w:val="005F285D"/>
    <w:rsid w:val="005F2989"/>
    <w:rsid w:val="005F2A5E"/>
    <w:rsid w:val="005F2CF0"/>
    <w:rsid w:val="005F3027"/>
    <w:rsid w:val="005F33E3"/>
    <w:rsid w:val="005F3506"/>
    <w:rsid w:val="005F3579"/>
    <w:rsid w:val="005F3C5C"/>
    <w:rsid w:val="005F3E0F"/>
    <w:rsid w:val="005F3F90"/>
    <w:rsid w:val="005F41E4"/>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875"/>
    <w:rsid w:val="00600957"/>
    <w:rsid w:val="00600D69"/>
    <w:rsid w:val="0060172A"/>
    <w:rsid w:val="00601B7B"/>
    <w:rsid w:val="00601C77"/>
    <w:rsid w:val="00601D20"/>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0CF3"/>
    <w:rsid w:val="006110E2"/>
    <w:rsid w:val="006110F6"/>
    <w:rsid w:val="0061271A"/>
    <w:rsid w:val="006129AB"/>
    <w:rsid w:val="00612BB1"/>
    <w:rsid w:val="00613061"/>
    <w:rsid w:val="00613242"/>
    <w:rsid w:val="006136EC"/>
    <w:rsid w:val="00613820"/>
    <w:rsid w:val="006138CD"/>
    <w:rsid w:val="00613A4F"/>
    <w:rsid w:val="00613BA6"/>
    <w:rsid w:val="0061500D"/>
    <w:rsid w:val="00615BA4"/>
    <w:rsid w:val="00616504"/>
    <w:rsid w:val="0061689E"/>
    <w:rsid w:val="006170D9"/>
    <w:rsid w:val="006175C8"/>
    <w:rsid w:val="0062036F"/>
    <w:rsid w:val="006205C1"/>
    <w:rsid w:val="006206C9"/>
    <w:rsid w:val="006218B5"/>
    <w:rsid w:val="00621923"/>
    <w:rsid w:val="00621BE8"/>
    <w:rsid w:val="00621BFE"/>
    <w:rsid w:val="00622922"/>
    <w:rsid w:val="00622B1D"/>
    <w:rsid w:val="00622E13"/>
    <w:rsid w:val="00622FCB"/>
    <w:rsid w:val="006233F4"/>
    <w:rsid w:val="006239EF"/>
    <w:rsid w:val="00623D58"/>
    <w:rsid w:val="00623DFD"/>
    <w:rsid w:val="00623F54"/>
    <w:rsid w:val="00624295"/>
    <w:rsid w:val="006243D3"/>
    <w:rsid w:val="006244C3"/>
    <w:rsid w:val="0062460B"/>
    <w:rsid w:val="00625710"/>
    <w:rsid w:val="00626B40"/>
    <w:rsid w:val="00626CBE"/>
    <w:rsid w:val="00626FE1"/>
    <w:rsid w:val="006274CE"/>
    <w:rsid w:val="00627610"/>
    <w:rsid w:val="0062765F"/>
    <w:rsid w:val="00627B51"/>
    <w:rsid w:val="00630295"/>
    <w:rsid w:val="0063101B"/>
    <w:rsid w:val="006313A8"/>
    <w:rsid w:val="006317C8"/>
    <w:rsid w:val="00631E55"/>
    <w:rsid w:val="00631FC6"/>
    <w:rsid w:val="00632278"/>
    <w:rsid w:val="0063247B"/>
    <w:rsid w:val="00632644"/>
    <w:rsid w:val="00632D16"/>
    <w:rsid w:val="00632F31"/>
    <w:rsid w:val="00633294"/>
    <w:rsid w:val="00634467"/>
    <w:rsid w:val="00634BC4"/>
    <w:rsid w:val="0063504C"/>
    <w:rsid w:val="0063517D"/>
    <w:rsid w:val="00635269"/>
    <w:rsid w:val="006352B4"/>
    <w:rsid w:val="00635657"/>
    <w:rsid w:val="006360F4"/>
    <w:rsid w:val="006368D5"/>
    <w:rsid w:val="00636F10"/>
    <w:rsid w:val="00637136"/>
    <w:rsid w:val="00637525"/>
    <w:rsid w:val="00637F55"/>
    <w:rsid w:val="00637FB8"/>
    <w:rsid w:val="00637FFE"/>
    <w:rsid w:val="0064062D"/>
    <w:rsid w:val="006413BB"/>
    <w:rsid w:val="00641A50"/>
    <w:rsid w:val="00641B92"/>
    <w:rsid w:val="006425E6"/>
    <w:rsid w:val="006427EE"/>
    <w:rsid w:val="00642A21"/>
    <w:rsid w:val="0064473C"/>
    <w:rsid w:val="00644AB9"/>
    <w:rsid w:val="00644CEA"/>
    <w:rsid w:val="00644F97"/>
    <w:rsid w:val="00644F9F"/>
    <w:rsid w:val="0064525A"/>
    <w:rsid w:val="0064575F"/>
    <w:rsid w:val="00645FE3"/>
    <w:rsid w:val="0064645B"/>
    <w:rsid w:val="006464CE"/>
    <w:rsid w:val="00646557"/>
    <w:rsid w:val="0064658E"/>
    <w:rsid w:val="0064674E"/>
    <w:rsid w:val="00646A6D"/>
    <w:rsid w:val="00646F20"/>
    <w:rsid w:val="00647AEF"/>
    <w:rsid w:val="0065011C"/>
    <w:rsid w:val="00650B64"/>
    <w:rsid w:val="00650B99"/>
    <w:rsid w:val="00651178"/>
    <w:rsid w:val="0065125D"/>
    <w:rsid w:val="006517B8"/>
    <w:rsid w:val="0065187D"/>
    <w:rsid w:val="00651BA8"/>
    <w:rsid w:val="00651BCF"/>
    <w:rsid w:val="0065215A"/>
    <w:rsid w:val="006526B8"/>
    <w:rsid w:val="006528FB"/>
    <w:rsid w:val="006529A3"/>
    <w:rsid w:val="00652AF8"/>
    <w:rsid w:val="00652B6D"/>
    <w:rsid w:val="00652D2B"/>
    <w:rsid w:val="00652D92"/>
    <w:rsid w:val="006534D9"/>
    <w:rsid w:val="00653700"/>
    <w:rsid w:val="006538C1"/>
    <w:rsid w:val="00653A18"/>
    <w:rsid w:val="00653AD9"/>
    <w:rsid w:val="00653EF1"/>
    <w:rsid w:val="006541D7"/>
    <w:rsid w:val="006542D0"/>
    <w:rsid w:val="00654814"/>
    <w:rsid w:val="006548D6"/>
    <w:rsid w:val="0065490B"/>
    <w:rsid w:val="006549E1"/>
    <w:rsid w:val="00655446"/>
    <w:rsid w:val="0065555A"/>
    <w:rsid w:val="00655BB9"/>
    <w:rsid w:val="00655FB5"/>
    <w:rsid w:val="00656371"/>
    <w:rsid w:val="00656DEB"/>
    <w:rsid w:val="00656FB2"/>
    <w:rsid w:val="00656FF8"/>
    <w:rsid w:val="0065796D"/>
    <w:rsid w:val="00657ED2"/>
    <w:rsid w:val="0066035F"/>
    <w:rsid w:val="00660543"/>
    <w:rsid w:val="006605D5"/>
    <w:rsid w:val="00660680"/>
    <w:rsid w:val="00660D1F"/>
    <w:rsid w:val="00660EEE"/>
    <w:rsid w:val="00661B9A"/>
    <w:rsid w:val="0066201B"/>
    <w:rsid w:val="0066211E"/>
    <w:rsid w:val="0066245B"/>
    <w:rsid w:val="00662A99"/>
    <w:rsid w:val="00663197"/>
    <w:rsid w:val="0066323A"/>
    <w:rsid w:val="006637D4"/>
    <w:rsid w:val="00663A0E"/>
    <w:rsid w:val="00663B45"/>
    <w:rsid w:val="006640F2"/>
    <w:rsid w:val="00664229"/>
    <w:rsid w:val="00664C99"/>
    <w:rsid w:val="00665703"/>
    <w:rsid w:val="006664FD"/>
    <w:rsid w:val="006668D2"/>
    <w:rsid w:val="00666D5F"/>
    <w:rsid w:val="00670406"/>
    <w:rsid w:val="00670CF5"/>
    <w:rsid w:val="00670EF1"/>
    <w:rsid w:val="00671DBC"/>
    <w:rsid w:val="00671E4F"/>
    <w:rsid w:val="00671F7C"/>
    <w:rsid w:val="006722DE"/>
    <w:rsid w:val="00672805"/>
    <w:rsid w:val="00672969"/>
    <w:rsid w:val="00672BDA"/>
    <w:rsid w:val="006731FE"/>
    <w:rsid w:val="00673E7F"/>
    <w:rsid w:val="00673EAE"/>
    <w:rsid w:val="006740FA"/>
    <w:rsid w:val="006744BC"/>
    <w:rsid w:val="0067467C"/>
    <w:rsid w:val="00674DC3"/>
    <w:rsid w:val="00674ED7"/>
    <w:rsid w:val="006761A1"/>
    <w:rsid w:val="006762DF"/>
    <w:rsid w:val="006769D8"/>
    <w:rsid w:val="00676A78"/>
    <w:rsid w:val="00676BA7"/>
    <w:rsid w:val="006770D9"/>
    <w:rsid w:val="006775BF"/>
    <w:rsid w:val="00677918"/>
    <w:rsid w:val="0067792B"/>
    <w:rsid w:val="0067797B"/>
    <w:rsid w:val="00677E99"/>
    <w:rsid w:val="00680167"/>
    <w:rsid w:val="00680203"/>
    <w:rsid w:val="006803E8"/>
    <w:rsid w:val="006804C2"/>
    <w:rsid w:val="006805A8"/>
    <w:rsid w:val="00680B1C"/>
    <w:rsid w:val="00681899"/>
    <w:rsid w:val="00681C8D"/>
    <w:rsid w:val="006827BB"/>
    <w:rsid w:val="00682821"/>
    <w:rsid w:val="00682A0F"/>
    <w:rsid w:val="00682EC8"/>
    <w:rsid w:val="006830BE"/>
    <w:rsid w:val="00683ADC"/>
    <w:rsid w:val="00683E36"/>
    <w:rsid w:val="00684062"/>
    <w:rsid w:val="006841E3"/>
    <w:rsid w:val="006842E6"/>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88C"/>
    <w:rsid w:val="00690F69"/>
    <w:rsid w:val="00691466"/>
    <w:rsid w:val="00691E0D"/>
    <w:rsid w:val="00692387"/>
    <w:rsid w:val="00692C79"/>
    <w:rsid w:val="0069327F"/>
    <w:rsid w:val="00693561"/>
    <w:rsid w:val="0069361B"/>
    <w:rsid w:val="00693843"/>
    <w:rsid w:val="006939A6"/>
    <w:rsid w:val="00693D96"/>
    <w:rsid w:val="00694F75"/>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59"/>
    <w:rsid w:val="006A3FEF"/>
    <w:rsid w:val="006A4483"/>
    <w:rsid w:val="006A457F"/>
    <w:rsid w:val="006A476C"/>
    <w:rsid w:val="006A4A85"/>
    <w:rsid w:val="006A4E82"/>
    <w:rsid w:val="006A5260"/>
    <w:rsid w:val="006A5F31"/>
    <w:rsid w:val="006A60E4"/>
    <w:rsid w:val="006A6597"/>
    <w:rsid w:val="006A69F2"/>
    <w:rsid w:val="006A6EEF"/>
    <w:rsid w:val="006A711A"/>
    <w:rsid w:val="006A71CE"/>
    <w:rsid w:val="006A744F"/>
    <w:rsid w:val="006A74A8"/>
    <w:rsid w:val="006A7631"/>
    <w:rsid w:val="006A7E4C"/>
    <w:rsid w:val="006B00B7"/>
    <w:rsid w:val="006B05D4"/>
    <w:rsid w:val="006B0D38"/>
    <w:rsid w:val="006B119A"/>
    <w:rsid w:val="006B1491"/>
    <w:rsid w:val="006B169F"/>
    <w:rsid w:val="006B16FA"/>
    <w:rsid w:val="006B1987"/>
    <w:rsid w:val="006B1BB6"/>
    <w:rsid w:val="006B1D88"/>
    <w:rsid w:val="006B1DAE"/>
    <w:rsid w:val="006B1FFB"/>
    <w:rsid w:val="006B2344"/>
    <w:rsid w:val="006B2805"/>
    <w:rsid w:val="006B2B6A"/>
    <w:rsid w:val="006B34C9"/>
    <w:rsid w:val="006B38B3"/>
    <w:rsid w:val="006B3CA0"/>
    <w:rsid w:val="006B3F57"/>
    <w:rsid w:val="006B456E"/>
    <w:rsid w:val="006B4A33"/>
    <w:rsid w:val="006B527A"/>
    <w:rsid w:val="006B5D3F"/>
    <w:rsid w:val="006B5E2C"/>
    <w:rsid w:val="006B5E93"/>
    <w:rsid w:val="006B6544"/>
    <w:rsid w:val="006B6B50"/>
    <w:rsid w:val="006B6EAA"/>
    <w:rsid w:val="006B7201"/>
    <w:rsid w:val="006B75CA"/>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1F39"/>
    <w:rsid w:val="006C24F9"/>
    <w:rsid w:val="006C26C8"/>
    <w:rsid w:val="006C2F1A"/>
    <w:rsid w:val="006C2F9E"/>
    <w:rsid w:val="006C3514"/>
    <w:rsid w:val="006C383B"/>
    <w:rsid w:val="006C45AE"/>
    <w:rsid w:val="006C4692"/>
    <w:rsid w:val="006C4C47"/>
    <w:rsid w:val="006C50CB"/>
    <w:rsid w:val="006C5D1D"/>
    <w:rsid w:val="006C5E22"/>
    <w:rsid w:val="006C5EFE"/>
    <w:rsid w:val="006C5FF2"/>
    <w:rsid w:val="006C624D"/>
    <w:rsid w:val="006C6295"/>
    <w:rsid w:val="006C62A9"/>
    <w:rsid w:val="006C685B"/>
    <w:rsid w:val="006C6F76"/>
    <w:rsid w:val="006C745E"/>
    <w:rsid w:val="006D0189"/>
    <w:rsid w:val="006D01E0"/>
    <w:rsid w:val="006D02CA"/>
    <w:rsid w:val="006D05BE"/>
    <w:rsid w:val="006D07B1"/>
    <w:rsid w:val="006D0896"/>
    <w:rsid w:val="006D0937"/>
    <w:rsid w:val="006D099B"/>
    <w:rsid w:val="006D0B03"/>
    <w:rsid w:val="006D1CA9"/>
    <w:rsid w:val="006D204B"/>
    <w:rsid w:val="006D2C3D"/>
    <w:rsid w:val="006D336B"/>
    <w:rsid w:val="006D33B6"/>
    <w:rsid w:val="006D37C4"/>
    <w:rsid w:val="006D39D7"/>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CE6"/>
    <w:rsid w:val="006D7EF4"/>
    <w:rsid w:val="006D7F23"/>
    <w:rsid w:val="006E0355"/>
    <w:rsid w:val="006E09D4"/>
    <w:rsid w:val="006E0C36"/>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A3D"/>
    <w:rsid w:val="006F0B99"/>
    <w:rsid w:val="006F0EB0"/>
    <w:rsid w:val="006F1004"/>
    <w:rsid w:val="006F11F6"/>
    <w:rsid w:val="006F181A"/>
    <w:rsid w:val="006F1897"/>
    <w:rsid w:val="006F1966"/>
    <w:rsid w:val="006F1B24"/>
    <w:rsid w:val="006F2BB2"/>
    <w:rsid w:val="006F3522"/>
    <w:rsid w:val="006F3562"/>
    <w:rsid w:val="006F3675"/>
    <w:rsid w:val="006F36F9"/>
    <w:rsid w:val="006F3A67"/>
    <w:rsid w:val="006F40C1"/>
    <w:rsid w:val="006F4403"/>
    <w:rsid w:val="006F4592"/>
    <w:rsid w:val="006F4B06"/>
    <w:rsid w:val="006F4C34"/>
    <w:rsid w:val="006F4FB3"/>
    <w:rsid w:val="006F512B"/>
    <w:rsid w:val="006F5243"/>
    <w:rsid w:val="006F5CA9"/>
    <w:rsid w:val="006F6642"/>
    <w:rsid w:val="006F6668"/>
    <w:rsid w:val="006F7436"/>
    <w:rsid w:val="006F786D"/>
    <w:rsid w:val="006F79DF"/>
    <w:rsid w:val="007004E4"/>
    <w:rsid w:val="00700865"/>
    <w:rsid w:val="00700AC4"/>
    <w:rsid w:val="00700C37"/>
    <w:rsid w:val="0070106C"/>
    <w:rsid w:val="00701681"/>
    <w:rsid w:val="00701AB8"/>
    <w:rsid w:val="00701C6E"/>
    <w:rsid w:val="00701D16"/>
    <w:rsid w:val="00701F7F"/>
    <w:rsid w:val="0070224F"/>
    <w:rsid w:val="00702860"/>
    <w:rsid w:val="00702A44"/>
    <w:rsid w:val="00703009"/>
    <w:rsid w:val="0070330D"/>
    <w:rsid w:val="00703C91"/>
    <w:rsid w:val="0070409E"/>
    <w:rsid w:val="00704526"/>
    <w:rsid w:val="00704FE3"/>
    <w:rsid w:val="007050DA"/>
    <w:rsid w:val="00705900"/>
    <w:rsid w:val="00705A66"/>
    <w:rsid w:val="0070693B"/>
    <w:rsid w:val="00707397"/>
    <w:rsid w:val="00707D1A"/>
    <w:rsid w:val="00707F24"/>
    <w:rsid w:val="007101AF"/>
    <w:rsid w:val="00710500"/>
    <w:rsid w:val="007109C1"/>
    <w:rsid w:val="00710C61"/>
    <w:rsid w:val="00710D04"/>
    <w:rsid w:val="00710D1D"/>
    <w:rsid w:val="00710D94"/>
    <w:rsid w:val="00711587"/>
    <w:rsid w:val="007120B7"/>
    <w:rsid w:val="00712240"/>
    <w:rsid w:val="0071342D"/>
    <w:rsid w:val="00713736"/>
    <w:rsid w:val="00713811"/>
    <w:rsid w:val="00713963"/>
    <w:rsid w:val="00713BF0"/>
    <w:rsid w:val="00714039"/>
    <w:rsid w:val="007141F2"/>
    <w:rsid w:val="00714225"/>
    <w:rsid w:val="007142F5"/>
    <w:rsid w:val="007144B7"/>
    <w:rsid w:val="00714596"/>
    <w:rsid w:val="0071476B"/>
    <w:rsid w:val="007152C5"/>
    <w:rsid w:val="00715360"/>
    <w:rsid w:val="00715AA7"/>
    <w:rsid w:val="00715AD0"/>
    <w:rsid w:val="00715BA0"/>
    <w:rsid w:val="00715E3B"/>
    <w:rsid w:val="0071622D"/>
    <w:rsid w:val="007166F7"/>
    <w:rsid w:val="00717286"/>
    <w:rsid w:val="007174C1"/>
    <w:rsid w:val="00717E52"/>
    <w:rsid w:val="007204D2"/>
    <w:rsid w:val="0072071F"/>
    <w:rsid w:val="007209E0"/>
    <w:rsid w:val="00720C0A"/>
    <w:rsid w:val="00720DAE"/>
    <w:rsid w:val="00720E65"/>
    <w:rsid w:val="00721099"/>
    <w:rsid w:val="00721175"/>
    <w:rsid w:val="007215FA"/>
    <w:rsid w:val="00721959"/>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90"/>
    <w:rsid w:val="007254D4"/>
    <w:rsid w:val="0072588D"/>
    <w:rsid w:val="00725E4B"/>
    <w:rsid w:val="007261CC"/>
    <w:rsid w:val="0072622E"/>
    <w:rsid w:val="0072633E"/>
    <w:rsid w:val="00726C28"/>
    <w:rsid w:val="00726FF8"/>
    <w:rsid w:val="007276E1"/>
    <w:rsid w:val="00727FD2"/>
    <w:rsid w:val="007308D8"/>
    <w:rsid w:val="00730B04"/>
    <w:rsid w:val="007310B4"/>
    <w:rsid w:val="0073139B"/>
    <w:rsid w:val="00731791"/>
    <w:rsid w:val="007318BD"/>
    <w:rsid w:val="0073227B"/>
    <w:rsid w:val="0073291E"/>
    <w:rsid w:val="00732C4F"/>
    <w:rsid w:val="007330C2"/>
    <w:rsid w:val="007331E9"/>
    <w:rsid w:val="007332DB"/>
    <w:rsid w:val="00733A10"/>
    <w:rsid w:val="00733C09"/>
    <w:rsid w:val="00733D77"/>
    <w:rsid w:val="00733DF3"/>
    <w:rsid w:val="00733F60"/>
    <w:rsid w:val="007348FB"/>
    <w:rsid w:val="0073530F"/>
    <w:rsid w:val="0073540E"/>
    <w:rsid w:val="00735858"/>
    <w:rsid w:val="00735884"/>
    <w:rsid w:val="007360DD"/>
    <w:rsid w:val="0073698F"/>
    <w:rsid w:val="00736A7F"/>
    <w:rsid w:val="00736F11"/>
    <w:rsid w:val="00737678"/>
    <w:rsid w:val="007376AD"/>
    <w:rsid w:val="007378F0"/>
    <w:rsid w:val="00737D1D"/>
    <w:rsid w:val="00740489"/>
    <w:rsid w:val="00740566"/>
    <w:rsid w:val="007405B7"/>
    <w:rsid w:val="00740BCB"/>
    <w:rsid w:val="00740CB1"/>
    <w:rsid w:val="00740CF3"/>
    <w:rsid w:val="00740EDE"/>
    <w:rsid w:val="00741432"/>
    <w:rsid w:val="007415A0"/>
    <w:rsid w:val="00741A64"/>
    <w:rsid w:val="00741B97"/>
    <w:rsid w:val="00741E1A"/>
    <w:rsid w:val="007420DF"/>
    <w:rsid w:val="007421B9"/>
    <w:rsid w:val="007428C0"/>
    <w:rsid w:val="00742A7A"/>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566"/>
    <w:rsid w:val="007606A7"/>
    <w:rsid w:val="00760E35"/>
    <w:rsid w:val="007610BB"/>
    <w:rsid w:val="007615D6"/>
    <w:rsid w:val="007617B7"/>
    <w:rsid w:val="007618A3"/>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E69"/>
    <w:rsid w:val="007672FB"/>
    <w:rsid w:val="007673A9"/>
    <w:rsid w:val="0076745F"/>
    <w:rsid w:val="00767500"/>
    <w:rsid w:val="00770089"/>
    <w:rsid w:val="007704AA"/>
    <w:rsid w:val="0077051B"/>
    <w:rsid w:val="00770900"/>
    <w:rsid w:val="00770A07"/>
    <w:rsid w:val="00771172"/>
    <w:rsid w:val="00772322"/>
    <w:rsid w:val="00772A1A"/>
    <w:rsid w:val="007731B2"/>
    <w:rsid w:val="00774491"/>
    <w:rsid w:val="007745FE"/>
    <w:rsid w:val="00774962"/>
    <w:rsid w:val="007752F2"/>
    <w:rsid w:val="00775D43"/>
    <w:rsid w:val="0077630A"/>
    <w:rsid w:val="00776687"/>
    <w:rsid w:val="007768B6"/>
    <w:rsid w:val="007769D0"/>
    <w:rsid w:val="00776AE8"/>
    <w:rsid w:val="00776E00"/>
    <w:rsid w:val="00776EDF"/>
    <w:rsid w:val="00777219"/>
    <w:rsid w:val="0077789B"/>
    <w:rsid w:val="00777BE1"/>
    <w:rsid w:val="007801AA"/>
    <w:rsid w:val="0078027C"/>
    <w:rsid w:val="0078119D"/>
    <w:rsid w:val="00781526"/>
    <w:rsid w:val="00781671"/>
    <w:rsid w:val="00781702"/>
    <w:rsid w:val="007822BE"/>
    <w:rsid w:val="007822EA"/>
    <w:rsid w:val="007825BD"/>
    <w:rsid w:val="00782A07"/>
    <w:rsid w:val="00782A9C"/>
    <w:rsid w:val="00782B6F"/>
    <w:rsid w:val="00782BD8"/>
    <w:rsid w:val="00783042"/>
    <w:rsid w:val="00783441"/>
    <w:rsid w:val="007834D4"/>
    <w:rsid w:val="00783C07"/>
    <w:rsid w:val="00783E31"/>
    <w:rsid w:val="0078577F"/>
    <w:rsid w:val="00785883"/>
    <w:rsid w:val="00785A00"/>
    <w:rsid w:val="00785B89"/>
    <w:rsid w:val="00785E8F"/>
    <w:rsid w:val="007868EF"/>
    <w:rsid w:val="00786B56"/>
    <w:rsid w:val="00786CD2"/>
    <w:rsid w:val="00786D33"/>
    <w:rsid w:val="007875E8"/>
    <w:rsid w:val="007877B0"/>
    <w:rsid w:val="00787DF7"/>
    <w:rsid w:val="00790B6F"/>
    <w:rsid w:val="00790DE4"/>
    <w:rsid w:val="00790DF4"/>
    <w:rsid w:val="00790EB5"/>
    <w:rsid w:val="00791005"/>
    <w:rsid w:val="007911FD"/>
    <w:rsid w:val="0079124D"/>
    <w:rsid w:val="00791D79"/>
    <w:rsid w:val="007921D2"/>
    <w:rsid w:val="00792481"/>
    <w:rsid w:val="00792A39"/>
    <w:rsid w:val="0079305E"/>
    <w:rsid w:val="00793DD6"/>
    <w:rsid w:val="00793DF0"/>
    <w:rsid w:val="00793F34"/>
    <w:rsid w:val="00794219"/>
    <w:rsid w:val="007944D0"/>
    <w:rsid w:val="007947A5"/>
    <w:rsid w:val="00794931"/>
    <w:rsid w:val="00795323"/>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8"/>
    <w:rsid w:val="007A086B"/>
    <w:rsid w:val="007A0BD7"/>
    <w:rsid w:val="007A0C74"/>
    <w:rsid w:val="007A0DCA"/>
    <w:rsid w:val="007A13ED"/>
    <w:rsid w:val="007A14FD"/>
    <w:rsid w:val="007A1611"/>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8F"/>
    <w:rsid w:val="007A6FAA"/>
    <w:rsid w:val="007A7067"/>
    <w:rsid w:val="007A74A4"/>
    <w:rsid w:val="007A74DA"/>
    <w:rsid w:val="007A768F"/>
    <w:rsid w:val="007A7951"/>
    <w:rsid w:val="007A7B8D"/>
    <w:rsid w:val="007A7BB0"/>
    <w:rsid w:val="007B085A"/>
    <w:rsid w:val="007B08A8"/>
    <w:rsid w:val="007B0DB1"/>
    <w:rsid w:val="007B13BD"/>
    <w:rsid w:val="007B15F7"/>
    <w:rsid w:val="007B1A53"/>
    <w:rsid w:val="007B1E6D"/>
    <w:rsid w:val="007B222B"/>
    <w:rsid w:val="007B255E"/>
    <w:rsid w:val="007B29B7"/>
    <w:rsid w:val="007B2BD5"/>
    <w:rsid w:val="007B309C"/>
    <w:rsid w:val="007B316B"/>
    <w:rsid w:val="007B368B"/>
    <w:rsid w:val="007B38C8"/>
    <w:rsid w:val="007B5182"/>
    <w:rsid w:val="007B53AE"/>
    <w:rsid w:val="007B5F57"/>
    <w:rsid w:val="007B6A4E"/>
    <w:rsid w:val="007B6E4C"/>
    <w:rsid w:val="007B7291"/>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5CEF"/>
    <w:rsid w:val="007C6770"/>
    <w:rsid w:val="007C6ECD"/>
    <w:rsid w:val="007C6F69"/>
    <w:rsid w:val="007C7214"/>
    <w:rsid w:val="007C7754"/>
    <w:rsid w:val="007C77AA"/>
    <w:rsid w:val="007C7B0E"/>
    <w:rsid w:val="007C7B3E"/>
    <w:rsid w:val="007C7CA3"/>
    <w:rsid w:val="007C7EBF"/>
    <w:rsid w:val="007C7F4D"/>
    <w:rsid w:val="007D0163"/>
    <w:rsid w:val="007D0334"/>
    <w:rsid w:val="007D0842"/>
    <w:rsid w:val="007D093D"/>
    <w:rsid w:val="007D0AFD"/>
    <w:rsid w:val="007D0C00"/>
    <w:rsid w:val="007D0D1B"/>
    <w:rsid w:val="007D0D4F"/>
    <w:rsid w:val="007D14F3"/>
    <w:rsid w:val="007D1768"/>
    <w:rsid w:val="007D1D7D"/>
    <w:rsid w:val="007D22FE"/>
    <w:rsid w:val="007D2471"/>
    <w:rsid w:val="007D27AF"/>
    <w:rsid w:val="007D32D3"/>
    <w:rsid w:val="007D353A"/>
    <w:rsid w:val="007D3C92"/>
    <w:rsid w:val="007D3DFB"/>
    <w:rsid w:val="007D3E47"/>
    <w:rsid w:val="007D3F06"/>
    <w:rsid w:val="007D4234"/>
    <w:rsid w:val="007D4238"/>
    <w:rsid w:val="007D435A"/>
    <w:rsid w:val="007D4B56"/>
    <w:rsid w:val="007D5479"/>
    <w:rsid w:val="007D5D20"/>
    <w:rsid w:val="007D7133"/>
    <w:rsid w:val="007D7215"/>
    <w:rsid w:val="007D7474"/>
    <w:rsid w:val="007D7505"/>
    <w:rsid w:val="007E0297"/>
    <w:rsid w:val="007E0324"/>
    <w:rsid w:val="007E0B72"/>
    <w:rsid w:val="007E1550"/>
    <w:rsid w:val="007E21CF"/>
    <w:rsid w:val="007E2982"/>
    <w:rsid w:val="007E2F9E"/>
    <w:rsid w:val="007E3657"/>
    <w:rsid w:val="007E3D60"/>
    <w:rsid w:val="007E4448"/>
    <w:rsid w:val="007E4F15"/>
    <w:rsid w:val="007E5111"/>
    <w:rsid w:val="007E51DA"/>
    <w:rsid w:val="007E56DA"/>
    <w:rsid w:val="007E5A7C"/>
    <w:rsid w:val="007E5B5E"/>
    <w:rsid w:val="007E5BD2"/>
    <w:rsid w:val="007E650B"/>
    <w:rsid w:val="007E747E"/>
    <w:rsid w:val="007E766F"/>
    <w:rsid w:val="007E7FB1"/>
    <w:rsid w:val="007F08D2"/>
    <w:rsid w:val="007F125C"/>
    <w:rsid w:val="007F1848"/>
    <w:rsid w:val="007F1CB4"/>
    <w:rsid w:val="007F1E10"/>
    <w:rsid w:val="007F1EF4"/>
    <w:rsid w:val="007F22E1"/>
    <w:rsid w:val="007F2E7D"/>
    <w:rsid w:val="007F3BAD"/>
    <w:rsid w:val="007F3EC5"/>
    <w:rsid w:val="007F433A"/>
    <w:rsid w:val="007F439E"/>
    <w:rsid w:val="007F440D"/>
    <w:rsid w:val="007F45B0"/>
    <w:rsid w:val="007F4955"/>
    <w:rsid w:val="007F4BC4"/>
    <w:rsid w:val="007F4D40"/>
    <w:rsid w:val="007F52BB"/>
    <w:rsid w:val="007F577F"/>
    <w:rsid w:val="007F5B96"/>
    <w:rsid w:val="007F5BC9"/>
    <w:rsid w:val="007F5C8A"/>
    <w:rsid w:val="007F5C8B"/>
    <w:rsid w:val="007F695C"/>
    <w:rsid w:val="007F6A9D"/>
    <w:rsid w:val="007F6E2A"/>
    <w:rsid w:val="007F6F3C"/>
    <w:rsid w:val="007F724D"/>
    <w:rsid w:val="007F736F"/>
    <w:rsid w:val="007F76E1"/>
    <w:rsid w:val="007F7719"/>
    <w:rsid w:val="007F7B3F"/>
    <w:rsid w:val="007F7C01"/>
    <w:rsid w:val="00800418"/>
    <w:rsid w:val="00800CD5"/>
    <w:rsid w:val="008012DA"/>
    <w:rsid w:val="00801303"/>
    <w:rsid w:val="008013D2"/>
    <w:rsid w:val="00801517"/>
    <w:rsid w:val="008019A4"/>
    <w:rsid w:val="00802455"/>
    <w:rsid w:val="00802DEB"/>
    <w:rsid w:val="0080317E"/>
    <w:rsid w:val="008034EF"/>
    <w:rsid w:val="00803E94"/>
    <w:rsid w:val="00803F3A"/>
    <w:rsid w:val="008043BC"/>
    <w:rsid w:val="008053F9"/>
    <w:rsid w:val="008054A2"/>
    <w:rsid w:val="0080603B"/>
    <w:rsid w:val="0080658F"/>
    <w:rsid w:val="008067EC"/>
    <w:rsid w:val="00806982"/>
    <w:rsid w:val="00806CC5"/>
    <w:rsid w:val="008107A2"/>
    <w:rsid w:val="00812EE6"/>
    <w:rsid w:val="00813088"/>
    <w:rsid w:val="00813BA8"/>
    <w:rsid w:val="0081415B"/>
    <w:rsid w:val="008141F0"/>
    <w:rsid w:val="00814372"/>
    <w:rsid w:val="008145EA"/>
    <w:rsid w:val="00815537"/>
    <w:rsid w:val="008156E5"/>
    <w:rsid w:val="00815C6F"/>
    <w:rsid w:val="00815E39"/>
    <w:rsid w:val="008166ED"/>
    <w:rsid w:val="00816924"/>
    <w:rsid w:val="00816A31"/>
    <w:rsid w:val="008174F9"/>
    <w:rsid w:val="008176CF"/>
    <w:rsid w:val="00817936"/>
    <w:rsid w:val="008179EB"/>
    <w:rsid w:val="00817AD3"/>
    <w:rsid w:val="00817DC6"/>
    <w:rsid w:val="00817FCA"/>
    <w:rsid w:val="008201F3"/>
    <w:rsid w:val="0082020C"/>
    <w:rsid w:val="00820323"/>
    <w:rsid w:val="008204B1"/>
    <w:rsid w:val="0082059D"/>
    <w:rsid w:val="008205F5"/>
    <w:rsid w:val="00820948"/>
    <w:rsid w:val="0082135F"/>
    <w:rsid w:val="00821859"/>
    <w:rsid w:val="00821A1D"/>
    <w:rsid w:val="00821FC3"/>
    <w:rsid w:val="00821FDC"/>
    <w:rsid w:val="0082203A"/>
    <w:rsid w:val="00822055"/>
    <w:rsid w:val="008227CE"/>
    <w:rsid w:val="00822F55"/>
    <w:rsid w:val="008232FA"/>
    <w:rsid w:val="008236D7"/>
    <w:rsid w:val="008241BB"/>
    <w:rsid w:val="00824275"/>
    <w:rsid w:val="008242CF"/>
    <w:rsid w:val="008246CF"/>
    <w:rsid w:val="00824718"/>
    <w:rsid w:val="00824F07"/>
    <w:rsid w:val="008250A8"/>
    <w:rsid w:val="00825105"/>
    <w:rsid w:val="0082551B"/>
    <w:rsid w:val="00825683"/>
    <w:rsid w:val="00825895"/>
    <w:rsid w:val="00825BCB"/>
    <w:rsid w:val="00825C75"/>
    <w:rsid w:val="00825EC8"/>
    <w:rsid w:val="00825FB1"/>
    <w:rsid w:val="0082686A"/>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35E8"/>
    <w:rsid w:val="0083451F"/>
    <w:rsid w:val="00834A71"/>
    <w:rsid w:val="008355C1"/>
    <w:rsid w:val="00835EB5"/>
    <w:rsid w:val="00836790"/>
    <w:rsid w:val="008368F8"/>
    <w:rsid w:val="00836953"/>
    <w:rsid w:val="00836A4E"/>
    <w:rsid w:val="00836C79"/>
    <w:rsid w:val="00836DD0"/>
    <w:rsid w:val="00836FC8"/>
    <w:rsid w:val="008370D5"/>
    <w:rsid w:val="008376EE"/>
    <w:rsid w:val="008377BC"/>
    <w:rsid w:val="00837B54"/>
    <w:rsid w:val="00837CAC"/>
    <w:rsid w:val="00837DFA"/>
    <w:rsid w:val="008403EA"/>
    <w:rsid w:val="0084087A"/>
    <w:rsid w:val="00840A16"/>
    <w:rsid w:val="008411D7"/>
    <w:rsid w:val="0084127A"/>
    <w:rsid w:val="00841A40"/>
    <w:rsid w:val="00841BC3"/>
    <w:rsid w:val="00842242"/>
    <w:rsid w:val="0084244C"/>
    <w:rsid w:val="00842480"/>
    <w:rsid w:val="00842AD4"/>
    <w:rsid w:val="00842C40"/>
    <w:rsid w:val="00842E43"/>
    <w:rsid w:val="00842F64"/>
    <w:rsid w:val="00843508"/>
    <w:rsid w:val="0084356F"/>
    <w:rsid w:val="008435CC"/>
    <w:rsid w:val="00844602"/>
    <w:rsid w:val="00844667"/>
    <w:rsid w:val="00844A4D"/>
    <w:rsid w:val="00845461"/>
    <w:rsid w:val="00845C27"/>
    <w:rsid w:val="00845DA8"/>
    <w:rsid w:val="00845DC4"/>
    <w:rsid w:val="00845E5F"/>
    <w:rsid w:val="00845EEE"/>
    <w:rsid w:val="00846047"/>
    <w:rsid w:val="008469DF"/>
    <w:rsid w:val="00846A02"/>
    <w:rsid w:val="00847B31"/>
    <w:rsid w:val="00847FF0"/>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5446"/>
    <w:rsid w:val="00856383"/>
    <w:rsid w:val="00856495"/>
    <w:rsid w:val="0085663B"/>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0ED"/>
    <w:rsid w:val="0086540D"/>
    <w:rsid w:val="0086566F"/>
    <w:rsid w:val="008656DE"/>
    <w:rsid w:val="00866064"/>
    <w:rsid w:val="0086610D"/>
    <w:rsid w:val="00866AC1"/>
    <w:rsid w:val="00866E0F"/>
    <w:rsid w:val="00867329"/>
    <w:rsid w:val="00867671"/>
    <w:rsid w:val="008677B9"/>
    <w:rsid w:val="0087025F"/>
    <w:rsid w:val="00870CC0"/>
    <w:rsid w:val="008716D3"/>
    <w:rsid w:val="00871812"/>
    <w:rsid w:val="00871909"/>
    <w:rsid w:val="00872564"/>
    <w:rsid w:val="0087267B"/>
    <w:rsid w:val="008728C5"/>
    <w:rsid w:val="00872F5F"/>
    <w:rsid w:val="0087306A"/>
    <w:rsid w:val="008730C3"/>
    <w:rsid w:val="0087322E"/>
    <w:rsid w:val="00873317"/>
    <w:rsid w:val="008734D1"/>
    <w:rsid w:val="00873788"/>
    <w:rsid w:val="00873AB4"/>
    <w:rsid w:val="0087426B"/>
    <w:rsid w:val="00874607"/>
    <w:rsid w:val="00875364"/>
    <w:rsid w:val="0087554C"/>
    <w:rsid w:val="00875B03"/>
    <w:rsid w:val="00876D21"/>
    <w:rsid w:val="008777D1"/>
    <w:rsid w:val="008778FD"/>
    <w:rsid w:val="00877E48"/>
    <w:rsid w:val="00877F8D"/>
    <w:rsid w:val="0088006C"/>
    <w:rsid w:val="0088045D"/>
    <w:rsid w:val="00880661"/>
    <w:rsid w:val="00880A80"/>
    <w:rsid w:val="00880BA5"/>
    <w:rsid w:val="008811AB"/>
    <w:rsid w:val="00881308"/>
    <w:rsid w:val="00881355"/>
    <w:rsid w:val="00881506"/>
    <w:rsid w:val="00881D4A"/>
    <w:rsid w:val="00881FD1"/>
    <w:rsid w:val="008823AA"/>
    <w:rsid w:val="00883109"/>
    <w:rsid w:val="00883285"/>
    <w:rsid w:val="00883F8C"/>
    <w:rsid w:val="00883FCD"/>
    <w:rsid w:val="0088443E"/>
    <w:rsid w:val="00884ED9"/>
    <w:rsid w:val="0088517D"/>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6D4"/>
    <w:rsid w:val="008938B5"/>
    <w:rsid w:val="008938D3"/>
    <w:rsid w:val="00893F37"/>
    <w:rsid w:val="00893F84"/>
    <w:rsid w:val="008941D0"/>
    <w:rsid w:val="00894EF7"/>
    <w:rsid w:val="008958AD"/>
    <w:rsid w:val="008969E5"/>
    <w:rsid w:val="00896BC9"/>
    <w:rsid w:val="00896F60"/>
    <w:rsid w:val="0089707D"/>
    <w:rsid w:val="008974FC"/>
    <w:rsid w:val="008A04C1"/>
    <w:rsid w:val="008A04EA"/>
    <w:rsid w:val="008A0500"/>
    <w:rsid w:val="008A0D93"/>
    <w:rsid w:val="008A0F30"/>
    <w:rsid w:val="008A1115"/>
    <w:rsid w:val="008A1B97"/>
    <w:rsid w:val="008A1F27"/>
    <w:rsid w:val="008A2801"/>
    <w:rsid w:val="008A2D4B"/>
    <w:rsid w:val="008A2D89"/>
    <w:rsid w:val="008A2EF7"/>
    <w:rsid w:val="008A33C4"/>
    <w:rsid w:val="008A5047"/>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8AC"/>
    <w:rsid w:val="008B1917"/>
    <w:rsid w:val="008B1A3B"/>
    <w:rsid w:val="008B1F26"/>
    <w:rsid w:val="008B1F3A"/>
    <w:rsid w:val="008B23E9"/>
    <w:rsid w:val="008B2D34"/>
    <w:rsid w:val="008B2D52"/>
    <w:rsid w:val="008B2F42"/>
    <w:rsid w:val="008B3275"/>
    <w:rsid w:val="008B3924"/>
    <w:rsid w:val="008B4855"/>
    <w:rsid w:val="008B4BC5"/>
    <w:rsid w:val="008B4ED0"/>
    <w:rsid w:val="008B4F30"/>
    <w:rsid w:val="008B5CB1"/>
    <w:rsid w:val="008B5DA8"/>
    <w:rsid w:val="008B6056"/>
    <w:rsid w:val="008B67CD"/>
    <w:rsid w:val="008B7584"/>
    <w:rsid w:val="008B773C"/>
    <w:rsid w:val="008C028E"/>
    <w:rsid w:val="008C02D3"/>
    <w:rsid w:val="008C05D9"/>
    <w:rsid w:val="008C0AD1"/>
    <w:rsid w:val="008C0CEB"/>
    <w:rsid w:val="008C0E48"/>
    <w:rsid w:val="008C1D24"/>
    <w:rsid w:val="008C23EC"/>
    <w:rsid w:val="008C244F"/>
    <w:rsid w:val="008C27A1"/>
    <w:rsid w:val="008C2957"/>
    <w:rsid w:val="008C2D9E"/>
    <w:rsid w:val="008C332A"/>
    <w:rsid w:val="008C49BA"/>
    <w:rsid w:val="008C4C41"/>
    <w:rsid w:val="008C4ECD"/>
    <w:rsid w:val="008C4F4B"/>
    <w:rsid w:val="008C56D9"/>
    <w:rsid w:val="008C56E6"/>
    <w:rsid w:val="008C5850"/>
    <w:rsid w:val="008C5CE3"/>
    <w:rsid w:val="008C5F20"/>
    <w:rsid w:val="008C60CF"/>
    <w:rsid w:val="008C61CE"/>
    <w:rsid w:val="008C640B"/>
    <w:rsid w:val="008C67A8"/>
    <w:rsid w:val="008C6B1D"/>
    <w:rsid w:val="008C6E40"/>
    <w:rsid w:val="008C6E48"/>
    <w:rsid w:val="008C6F6C"/>
    <w:rsid w:val="008D076F"/>
    <w:rsid w:val="008D07CB"/>
    <w:rsid w:val="008D0982"/>
    <w:rsid w:val="008D12A2"/>
    <w:rsid w:val="008D1DAC"/>
    <w:rsid w:val="008D1FBA"/>
    <w:rsid w:val="008D2637"/>
    <w:rsid w:val="008D28B3"/>
    <w:rsid w:val="008D2BB1"/>
    <w:rsid w:val="008D2D87"/>
    <w:rsid w:val="008D347D"/>
    <w:rsid w:val="008D370B"/>
    <w:rsid w:val="008D382E"/>
    <w:rsid w:val="008D3F65"/>
    <w:rsid w:val="008D4B81"/>
    <w:rsid w:val="008D4DF6"/>
    <w:rsid w:val="008D508D"/>
    <w:rsid w:val="008D5304"/>
    <w:rsid w:val="008D5528"/>
    <w:rsid w:val="008D5C02"/>
    <w:rsid w:val="008D5D61"/>
    <w:rsid w:val="008E01A4"/>
    <w:rsid w:val="008E0232"/>
    <w:rsid w:val="008E05FC"/>
    <w:rsid w:val="008E0872"/>
    <w:rsid w:val="008E0996"/>
    <w:rsid w:val="008E0F6C"/>
    <w:rsid w:val="008E1BA0"/>
    <w:rsid w:val="008E1E20"/>
    <w:rsid w:val="008E1F79"/>
    <w:rsid w:val="008E29FA"/>
    <w:rsid w:val="008E2A10"/>
    <w:rsid w:val="008E3155"/>
    <w:rsid w:val="008E3475"/>
    <w:rsid w:val="008E3702"/>
    <w:rsid w:val="008E45AC"/>
    <w:rsid w:val="008E472D"/>
    <w:rsid w:val="008E48F5"/>
    <w:rsid w:val="008E4D5C"/>
    <w:rsid w:val="008E4E86"/>
    <w:rsid w:val="008E4F4C"/>
    <w:rsid w:val="008E4FE6"/>
    <w:rsid w:val="008E573B"/>
    <w:rsid w:val="008E58E2"/>
    <w:rsid w:val="008E5990"/>
    <w:rsid w:val="008E5C9C"/>
    <w:rsid w:val="008E5DCD"/>
    <w:rsid w:val="008E653F"/>
    <w:rsid w:val="008E660D"/>
    <w:rsid w:val="008E68EE"/>
    <w:rsid w:val="008E6A60"/>
    <w:rsid w:val="008E6D15"/>
    <w:rsid w:val="008E7182"/>
    <w:rsid w:val="008E7630"/>
    <w:rsid w:val="008E7C60"/>
    <w:rsid w:val="008F0D2B"/>
    <w:rsid w:val="008F0DA5"/>
    <w:rsid w:val="008F0E2C"/>
    <w:rsid w:val="008F12F6"/>
    <w:rsid w:val="008F140F"/>
    <w:rsid w:val="008F15BB"/>
    <w:rsid w:val="008F1FA9"/>
    <w:rsid w:val="008F2AAE"/>
    <w:rsid w:val="008F2F61"/>
    <w:rsid w:val="008F3145"/>
    <w:rsid w:val="008F34AA"/>
    <w:rsid w:val="008F37F2"/>
    <w:rsid w:val="008F3C53"/>
    <w:rsid w:val="008F4A02"/>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764"/>
    <w:rsid w:val="008F780A"/>
    <w:rsid w:val="008F7A89"/>
    <w:rsid w:val="00900279"/>
    <w:rsid w:val="0090031F"/>
    <w:rsid w:val="0090041E"/>
    <w:rsid w:val="0090045C"/>
    <w:rsid w:val="009004B2"/>
    <w:rsid w:val="00900AB6"/>
    <w:rsid w:val="00900B94"/>
    <w:rsid w:val="00900D7F"/>
    <w:rsid w:val="00900E6D"/>
    <w:rsid w:val="0090133C"/>
    <w:rsid w:val="009016A7"/>
    <w:rsid w:val="00901D49"/>
    <w:rsid w:val="0090227F"/>
    <w:rsid w:val="00902291"/>
    <w:rsid w:val="0090235F"/>
    <w:rsid w:val="0090245A"/>
    <w:rsid w:val="009028AF"/>
    <w:rsid w:val="00902ABA"/>
    <w:rsid w:val="00902B05"/>
    <w:rsid w:val="00902DEA"/>
    <w:rsid w:val="009035B6"/>
    <w:rsid w:val="009039CD"/>
    <w:rsid w:val="00903A65"/>
    <w:rsid w:val="00903FB2"/>
    <w:rsid w:val="0090462C"/>
    <w:rsid w:val="00904725"/>
    <w:rsid w:val="0090495B"/>
    <w:rsid w:val="00904AF5"/>
    <w:rsid w:val="00904D9C"/>
    <w:rsid w:val="00905A2C"/>
    <w:rsid w:val="00905DBA"/>
    <w:rsid w:val="0090683D"/>
    <w:rsid w:val="00906CBB"/>
    <w:rsid w:val="00906FF7"/>
    <w:rsid w:val="00907155"/>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14A"/>
    <w:rsid w:val="009142D2"/>
    <w:rsid w:val="0091442B"/>
    <w:rsid w:val="0091447B"/>
    <w:rsid w:val="009149FB"/>
    <w:rsid w:val="00915021"/>
    <w:rsid w:val="0091569E"/>
    <w:rsid w:val="0091590A"/>
    <w:rsid w:val="00915C89"/>
    <w:rsid w:val="00915DC5"/>
    <w:rsid w:val="009169A5"/>
    <w:rsid w:val="009171A5"/>
    <w:rsid w:val="009171CB"/>
    <w:rsid w:val="0091737A"/>
    <w:rsid w:val="00917528"/>
    <w:rsid w:val="00917977"/>
    <w:rsid w:val="00917CE0"/>
    <w:rsid w:val="00917E61"/>
    <w:rsid w:val="00920482"/>
    <w:rsid w:val="009205B4"/>
    <w:rsid w:val="0092088A"/>
    <w:rsid w:val="00920BE4"/>
    <w:rsid w:val="00921277"/>
    <w:rsid w:val="009216C7"/>
    <w:rsid w:val="00921DD7"/>
    <w:rsid w:val="00921F42"/>
    <w:rsid w:val="00922793"/>
    <w:rsid w:val="00922AA9"/>
    <w:rsid w:val="00922B64"/>
    <w:rsid w:val="00922FE8"/>
    <w:rsid w:val="00923616"/>
    <w:rsid w:val="00923F6A"/>
    <w:rsid w:val="0092473D"/>
    <w:rsid w:val="009247BE"/>
    <w:rsid w:val="009247F6"/>
    <w:rsid w:val="00924C5B"/>
    <w:rsid w:val="00925590"/>
    <w:rsid w:val="009257E5"/>
    <w:rsid w:val="00925925"/>
    <w:rsid w:val="00925930"/>
    <w:rsid w:val="00925B05"/>
    <w:rsid w:val="00925DBE"/>
    <w:rsid w:val="00925E35"/>
    <w:rsid w:val="00926198"/>
    <w:rsid w:val="00926434"/>
    <w:rsid w:val="00926760"/>
    <w:rsid w:val="00926B4A"/>
    <w:rsid w:val="00926C3B"/>
    <w:rsid w:val="00927397"/>
    <w:rsid w:val="009273DC"/>
    <w:rsid w:val="00927FA2"/>
    <w:rsid w:val="00930088"/>
    <w:rsid w:val="00930B7F"/>
    <w:rsid w:val="009310B8"/>
    <w:rsid w:val="009310FC"/>
    <w:rsid w:val="009314FF"/>
    <w:rsid w:val="009315B0"/>
    <w:rsid w:val="00931852"/>
    <w:rsid w:val="00931DAA"/>
    <w:rsid w:val="0093239D"/>
    <w:rsid w:val="009323D1"/>
    <w:rsid w:val="00932793"/>
    <w:rsid w:val="009327EA"/>
    <w:rsid w:val="00933538"/>
    <w:rsid w:val="009339C1"/>
    <w:rsid w:val="009339C8"/>
    <w:rsid w:val="00933A12"/>
    <w:rsid w:val="00933DEA"/>
    <w:rsid w:val="009342EA"/>
    <w:rsid w:val="00934470"/>
    <w:rsid w:val="00934742"/>
    <w:rsid w:val="00934D4F"/>
    <w:rsid w:val="00934EC1"/>
    <w:rsid w:val="0093500B"/>
    <w:rsid w:val="00935046"/>
    <w:rsid w:val="009350F0"/>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1816"/>
    <w:rsid w:val="009420B9"/>
    <w:rsid w:val="009420EF"/>
    <w:rsid w:val="0094285F"/>
    <w:rsid w:val="0094305C"/>
    <w:rsid w:val="0094367D"/>
    <w:rsid w:val="00943994"/>
    <w:rsid w:val="00943DE7"/>
    <w:rsid w:val="00943E3A"/>
    <w:rsid w:val="00943E7C"/>
    <w:rsid w:val="00943ED7"/>
    <w:rsid w:val="0094419F"/>
    <w:rsid w:val="00945913"/>
    <w:rsid w:val="00946266"/>
    <w:rsid w:val="009462FB"/>
    <w:rsid w:val="009464CD"/>
    <w:rsid w:val="0094695F"/>
    <w:rsid w:val="00946A98"/>
    <w:rsid w:val="00946B4A"/>
    <w:rsid w:val="009470D0"/>
    <w:rsid w:val="00947755"/>
    <w:rsid w:val="009477B0"/>
    <w:rsid w:val="009478F0"/>
    <w:rsid w:val="00947955"/>
    <w:rsid w:val="00947DF8"/>
    <w:rsid w:val="00950190"/>
    <w:rsid w:val="00950D3C"/>
    <w:rsid w:val="00950F12"/>
    <w:rsid w:val="00951074"/>
    <w:rsid w:val="0095132A"/>
    <w:rsid w:val="009517DD"/>
    <w:rsid w:val="00952182"/>
    <w:rsid w:val="00952DA3"/>
    <w:rsid w:val="0095324C"/>
    <w:rsid w:val="009536AE"/>
    <w:rsid w:val="009538BC"/>
    <w:rsid w:val="00953A46"/>
    <w:rsid w:val="00953D36"/>
    <w:rsid w:val="009542AE"/>
    <w:rsid w:val="009542CF"/>
    <w:rsid w:val="009543EC"/>
    <w:rsid w:val="0095448B"/>
    <w:rsid w:val="00954513"/>
    <w:rsid w:val="009549A6"/>
    <w:rsid w:val="00955541"/>
    <w:rsid w:val="009558C8"/>
    <w:rsid w:val="00955921"/>
    <w:rsid w:val="00955D87"/>
    <w:rsid w:val="00955EC2"/>
    <w:rsid w:val="0095667A"/>
    <w:rsid w:val="009566EE"/>
    <w:rsid w:val="00956883"/>
    <w:rsid w:val="0095699E"/>
    <w:rsid w:val="00956A2C"/>
    <w:rsid w:val="00956BAE"/>
    <w:rsid w:val="00956BE7"/>
    <w:rsid w:val="00956C9B"/>
    <w:rsid w:val="00956E41"/>
    <w:rsid w:val="009575CA"/>
    <w:rsid w:val="009576CF"/>
    <w:rsid w:val="00957755"/>
    <w:rsid w:val="00957BAD"/>
    <w:rsid w:val="00960150"/>
    <w:rsid w:val="0096044E"/>
    <w:rsid w:val="009606A1"/>
    <w:rsid w:val="009610E8"/>
    <w:rsid w:val="00961395"/>
    <w:rsid w:val="009614D2"/>
    <w:rsid w:val="00962183"/>
    <w:rsid w:val="00962312"/>
    <w:rsid w:val="00962936"/>
    <w:rsid w:val="00962E93"/>
    <w:rsid w:val="00962E9E"/>
    <w:rsid w:val="009631A9"/>
    <w:rsid w:val="0096333C"/>
    <w:rsid w:val="00963508"/>
    <w:rsid w:val="00963780"/>
    <w:rsid w:val="009637FE"/>
    <w:rsid w:val="00963935"/>
    <w:rsid w:val="00963AC4"/>
    <w:rsid w:val="00963FAC"/>
    <w:rsid w:val="0096419C"/>
    <w:rsid w:val="0096428E"/>
    <w:rsid w:val="0096564D"/>
    <w:rsid w:val="00965767"/>
    <w:rsid w:val="00965A6E"/>
    <w:rsid w:val="0096632C"/>
    <w:rsid w:val="0096722C"/>
    <w:rsid w:val="009679CB"/>
    <w:rsid w:val="00967AC0"/>
    <w:rsid w:val="009704BF"/>
    <w:rsid w:val="009705D8"/>
    <w:rsid w:val="00970BA5"/>
    <w:rsid w:val="00970BAF"/>
    <w:rsid w:val="00970C10"/>
    <w:rsid w:val="00970CC3"/>
    <w:rsid w:val="009715E0"/>
    <w:rsid w:val="00971688"/>
    <w:rsid w:val="00971A51"/>
    <w:rsid w:val="00971C42"/>
    <w:rsid w:val="00971DCA"/>
    <w:rsid w:val="00972202"/>
    <w:rsid w:val="00972CAA"/>
    <w:rsid w:val="00972E9D"/>
    <w:rsid w:val="00973454"/>
    <w:rsid w:val="009736B1"/>
    <w:rsid w:val="0097373B"/>
    <w:rsid w:val="009738BC"/>
    <w:rsid w:val="00973941"/>
    <w:rsid w:val="00973C06"/>
    <w:rsid w:val="009746BC"/>
    <w:rsid w:val="0097474D"/>
    <w:rsid w:val="009750AC"/>
    <w:rsid w:val="009752CC"/>
    <w:rsid w:val="009755EC"/>
    <w:rsid w:val="0097564C"/>
    <w:rsid w:val="0097579B"/>
    <w:rsid w:val="00975F8A"/>
    <w:rsid w:val="009761BC"/>
    <w:rsid w:val="009766DB"/>
    <w:rsid w:val="00977603"/>
    <w:rsid w:val="00977A31"/>
    <w:rsid w:val="00980B34"/>
    <w:rsid w:val="00980B88"/>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B40"/>
    <w:rsid w:val="00986366"/>
    <w:rsid w:val="0098637A"/>
    <w:rsid w:val="00986ECD"/>
    <w:rsid w:val="00987468"/>
    <w:rsid w:val="009877CB"/>
    <w:rsid w:val="00987807"/>
    <w:rsid w:val="0098783D"/>
    <w:rsid w:val="00987AAA"/>
    <w:rsid w:val="00990127"/>
    <w:rsid w:val="009903A4"/>
    <w:rsid w:val="00990431"/>
    <w:rsid w:val="009905A3"/>
    <w:rsid w:val="009906AD"/>
    <w:rsid w:val="00990E12"/>
    <w:rsid w:val="00991140"/>
    <w:rsid w:val="0099116F"/>
    <w:rsid w:val="00991433"/>
    <w:rsid w:val="00991975"/>
    <w:rsid w:val="00991FDA"/>
    <w:rsid w:val="009924C2"/>
    <w:rsid w:val="00992585"/>
    <w:rsid w:val="0099273D"/>
    <w:rsid w:val="00992BC7"/>
    <w:rsid w:val="00993009"/>
    <w:rsid w:val="00993402"/>
    <w:rsid w:val="009935B9"/>
    <w:rsid w:val="00993706"/>
    <w:rsid w:val="0099370D"/>
    <w:rsid w:val="0099385A"/>
    <w:rsid w:val="00993A62"/>
    <w:rsid w:val="00993D0F"/>
    <w:rsid w:val="00993D12"/>
    <w:rsid w:val="00993D58"/>
    <w:rsid w:val="00994049"/>
    <w:rsid w:val="009944A9"/>
    <w:rsid w:val="009949F9"/>
    <w:rsid w:val="00994CD4"/>
    <w:rsid w:val="00994D40"/>
    <w:rsid w:val="00994F79"/>
    <w:rsid w:val="009952EF"/>
    <w:rsid w:val="0099575E"/>
    <w:rsid w:val="00995A62"/>
    <w:rsid w:val="00995B44"/>
    <w:rsid w:val="009962F7"/>
    <w:rsid w:val="00996785"/>
    <w:rsid w:val="00996B46"/>
    <w:rsid w:val="009974ED"/>
    <w:rsid w:val="0099773D"/>
    <w:rsid w:val="009977B6"/>
    <w:rsid w:val="009978C3"/>
    <w:rsid w:val="00997ACE"/>
    <w:rsid w:val="009A01F4"/>
    <w:rsid w:val="009A025E"/>
    <w:rsid w:val="009A070F"/>
    <w:rsid w:val="009A0A25"/>
    <w:rsid w:val="009A0F28"/>
    <w:rsid w:val="009A102E"/>
    <w:rsid w:val="009A230B"/>
    <w:rsid w:val="009A27B1"/>
    <w:rsid w:val="009A27C4"/>
    <w:rsid w:val="009A288B"/>
    <w:rsid w:val="009A3004"/>
    <w:rsid w:val="009A3460"/>
    <w:rsid w:val="009A3E1E"/>
    <w:rsid w:val="009A4BCA"/>
    <w:rsid w:val="009A4DE4"/>
    <w:rsid w:val="009A51FC"/>
    <w:rsid w:val="009A571D"/>
    <w:rsid w:val="009A5889"/>
    <w:rsid w:val="009A5AB3"/>
    <w:rsid w:val="009A6AAE"/>
    <w:rsid w:val="009A6B4C"/>
    <w:rsid w:val="009A6BA6"/>
    <w:rsid w:val="009A6C7F"/>
    <w:rsid w:val="009A7C1D"/>
    <w:rsid w:val="009A7E15"/>
    <w:rsid w:val="009B00A4"/>
    <w:rsid w:val="009B05A8"/>
    <w:rsid w:val="009B072D"/>
    <w:rsid w:val="009B09B7"/>
    <w:rsid w:val="009B09D5"/>
    <w:rsid w:val="009B192F"/>
    <w:rsid w:val="009B2CFA"/>
    <w:rsid w:val="009B2D1E"/>
    <w:rsid w:val="009B2DA4"/>
    <w:rsid w:val="009B313C"/>
    <w:rsid w:val="009B33F4"/>
    <w:rsid w:val="009B3B53"/>
    <w:rsid w:val="009B3BCE"/>
    <w:rsid w:val="009B4136"/>
    <w:rsid w:val="009B441F"/>
    <w:rsid w:val="009B454A"/>
    <w:rsid w:val="009B47CB"/>
    <w:rsid w:val="009B4AED"/>
    <w:rsid w:val="009B4C78"/>
    <w:rsid w:val="009B50A3"/>
    <w:rsid w:val="009B5218"/>
    <w:rsid w:val="009B5412"/>
    <w:rsid w:val="009B541A"/>
    <w:rsid w:val="009B5465"/>
    <w:rsid w:val="009B572D"/>
    <w:rsid w:val="009B5F34"/>
    <w:rsid w:val="009B61C2"/>
    <w:rsid w:val="009B65C7"/>
    <w:rsid w:val="009B6920"/>
    <w:rsid w:val="009B6AAF"/>
    <w:rsid w:val="009B6B43"/>
    <w:rsid w:val="009B6C81"/>
    <w:rsid w:val="009B6D8D"/>
    <w:rsid w:val="009B6DD4"/>
    <w:rsid w:val="009B724C"/>
    <w:rsid w:val="009B77C6"/>
    <w:rsid w:val="009B7934"/>
    <w:rsid w:val="009B7A5A"/>
    <w:rsid w:val="009B7DA7"/>
    <w:rsid w:val="009B7E5F"/>
    <w:rsid w:val="009C0175"/>
    <w:rsid w:val="009C0455"/>
    <w:rsid w:val="009C05CC"/>
    <w:rsid w:val="009C05FD"/>
    <w:rsid w:val="009C09B7"/>
    <w:rsid w:val="009C1444"/>
    <w:rsid w:val="009C1A67"/>
    <w:rsid w:val="009C1EAC"/>
    <w:rsid w:val="009C1ED3"/>
    <w:rsid w:val="009C20C4"/>
    <w:rsid w:val="009C2184"/>
    <w:rsid w:val="009C24B9"/>
    <w:rsid w:val="009C2BB2"/>
    <w:rsid w:val="009C3029"/>
    <w:rsid w:val="009C33A8"/>
    <w:rsid w:val="009C34DD"/>
    <w:rsid w:val="009C3730"/>
    <w:rsid w:val="009C3778"/>
    <w:rsid w:val="009C39F4"/>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B94"/>
    <w:rsid w:val="009D2D5B"/>
    <w:rsid w:val="009D2F33"/>
    <w:rsid w:val="009D3006"/>
    <w:rsid w:val="009D30A5"/>
    <w:rsid w:val="009D35DA"/>
    <w:rsid w:val="009D3C0D"/>
    <w:rsid w:val="009D3D1A"/>
    <w:rsid w:val="009D3F0A"/>
    <w:rsid w:val="009D3F42"/>
    <w:rsid w:val="009D3F4D"/>
    <w:rsid w:val="009D3FD6"/>
    <w:rsid w:val="009D4196"/>
    <w:rsid w:val="009D4D95"/>
    <w:rsid w:val="009D511B"/>
    <w:rsid w:val="009D5124"/>
    <w:rsid w:val="009D587C"/>
    <w:rsid w:val="009D6282"/>
    <w:rsid w:val="009D6AD3"/>
    <w:rsid w:val="009D6CD5"/>
    <w:rsid w:val="009D7991"/>
    <w:rsid w:val="009D7D79"/>
    <w:rsid w:val="009D7ED0"/>
    <w:rsid w:val="009E08A9"/>
    <w:rsid w:val="009E0A7F"/>
    <w:rsid w:val="009E0FF0"/>
    <w:rsid w:val="009E1065"/>
    <w:rsid w:val="009E1278"/>
    <w:rsid w:val="009E159B"/>
    <w:rsid w:val="009E1797"/>
    <w:rsid w:val="009E229D"/>
    <w:rsid w:val="009E2944"/>
    <w:rsid w:val="009E2D0C"/>
    <w:rsid w:val="009E2DB9"/>
    <w:rsid w:val="009E301B"/>
    <w:rsid w:val="009E35BD"/>
    <w:rsid w:val="009E43C9"/>
    <w:rsid w:val="009E4944"/>
    <w:rsid w:val="009E4A24"/>
    <w:rsid w:val="009E4A41"/>
    <w:rsid w:val="009E4B28"/>
    <w:rsid w:val="009E517C"/>
    <w:rsid w:val="009E5267"/>
    <w:rsid w:val="009E59F3"/>
    <w:rsid w:val="009E5AD7"/>
    <w:rsid w:val="009E6090"/>
    <w:rsid w:val="009E60AB"/>
    <w:rsid w:val="009E6566"/>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228"/>
    <w:rsid w:val="009F3323"/>
    <w:rsid w:val="009F4452"/>
    <w:rsid w:val="009F44D9"/>
    <w:rsid w:val="009F44E5"/>
    <w:rsid w:val="009F5562"/>
    <w:rsid w:val="009F578A"/>
    <w:rsid w:val="009F5B7B"/>
    <w:rsid w:val="009F5CE4"/>
    <w:rsid w:val="009F64B4"/>
    <w:rsid w:val="009F69B5"/>
    <w:rsid w:val="009F7484"/>
    <w:rsid w:val="009F7620"/>
    <w:rsid w:val="009F7739"/>
    <w:rsid w:val="009F7790"/>
    <w:rsid w:val="009F7D20"/>
    <w:rsid w:val="009F7EBE"/>
    <w:rsid w:val="00A0046E"/>
    <w:rsid w:val="00A00800"/>
    <w:rsid w:val="00A008E3"/>
    <w:rsid w:val="00A00FC8"/>
    <w:rsid w:val="00A0141C"/>
    <w:rsid w:val="00A01B5B"/>
    <w:rsid w:val="00A01EA9"/>
    <w:rsid w:val="00A027B7"/>
    <w:rsid w:val="00A02AB2"/>
    <w:rsid w:val="00A02CCB"/>
    <w:rsid w:val="00A02D4D"/>
    <w:rsid w:val="00A02DA5"/>
    <w:rsid w:val="00A02F90"/>
    <w:rsid w:val="00A02FEB"/>
    <w:rsid w:val="00A03E67"/>
    <w:rsid w:val="00A03F1C"/>
    <w:rsid w:val="00A04543"/>
    <w:rsid w:val="00A045A5"/>
    <w:rsid w:val="00A04AAD"/>
    <w:rsid w:val="00A04B66"/>
    <w:rsid w:val="00A050DD"/>
    <w:rsid w:val="00A0527D"/>
    <w:rsid w:val="00A05C57"/>
    <w:rsid w:val="00A05DBB"/>
    <w:rsid w:val="00A05F86"/>
    <w:rsid w:val="00A0604E"/>
    <w:rsid w:val="00A06098"/>
    <w:rsid w:val="00A060BA"/>
    <w:rsid w:val="00A066D4"/>
    <w:rsid w:val="00A0778D"/>
    <w:rsid w:val="00A0796F"/>
    <w:rsid w:val="00A07A8B"/>
    <w:rsid w:val="00A07DD2"/>
    <w:rsid w:val="00A07E62"/>
    <w:rsid w:val="00A07EF2"/>
    <w:rsid w:val="00A100E1"/>
    <w:rsid w:val="00A1014C"/>
    <w:rsid w:val="00A1040D"/>
    <w:rsid w:val="00A1067D"/>
    <w:rsid w:val="00A107AA"/>
    <w:rsid w:val="00A113D1"/>
    <w:rsid w:val="00A11A64"/>
    <w:rsid w:val="00A11EC0"/>
    <w:rsid w:val="00A123AD"/>
    <w:rsid w:val="00A1269A"/>
    <w:rsid w:val="00A12D4C"/>
    <w:rsid w:val="00A12FDC"/>
    <w:rsid w:val="00A1302F"/>
    <w:rsid w:val="00A13052"/>
    <w:rsid w:val="00A13493"/>
    <w:rsid w:val="00A1407A"/>
    <w:rsid w:val="00A140EA"/>
    <w:rsid w:val="00A14307"/>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472F"/>
    <w:rsid w:val="00A248E4"/>
    <w:rsid w:val="00A24EA4"/>
    <w:rsid w:val="00A2536E"/>
    <w:rsid w:val="00A25537"/>
    <w:rsid w:val="00A25F9E"/>
    <w:rsid w:val="00A26479"/>
    <w:rsid w:val="00A26606"/>
    <w:rsid w:val="00A26D3C"/>
    <w:rsid w:val="00A27749"/>
    <w:rsid w:val="00A27890"/>
    <w:rsid w:val="00A30332"/>
    <w:rsid w:val="00A3067D"/>
    <w:rsid w:val="00A3078B"/>
    <w:rsid w:val="00A309E3"/>
    <w:rsid w:val="00A30C73"/>
    <w:rsid w:val="00A31229"/>
    <w:rsid w:val="00A31408"/>
    <w:rsid w:val="00A3185E"/>
    <w:rsid w:val="00A31A5F"/>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FAC"/>
    <w:rsid w:val="00A372D2"/>
    <w:rsid w:val="00A3774A"/>
    <w:rsid w:val="00A379FC"/>
    <w:rsid w:val="00A400CC"/>
    <w:rsid w:val="00A40156"/>
    <w:rsid w:val="00A4033D"/>
    <w:rsid w:val="00A4048A"/>
    <w:rsid w:val="00A4074E"/>
    <w:rsid w:val="00A40973"/>
    <w:rsid w:val="00A40D4A"/>
    <w:rsid w:val="00A40E17"/>
    <w:rsid w:val="00A40F8E"/>
    <w:rsid w:val="00A418D8"/>
    <w:rsid w:val="00A41E35"/>
    <w:rsid w:val="00A41EEE"/>
    <w:rsid w:val="00A4297F"/>
    <w:rsid w:val="00A42A88"/>
    <w:rsid w:val="00A42FAB"/>
    <w:rsid w:val="00A4333E"/>
    <w:rsid w:val="00A43434"/>
    <w:rsid w:val="00A438D5"/>
    <w:rsid w:val="00A44439"/>
    <w:rsid w:val="00A4468D"/>
    <w:rsid w:val="00A4471A"/>
    <w:rsid w:val="00A44799"/>
    <w:rsid w:val="00A44C03"/>
    <w:rsid w:val="00A44C25"/>
    <w:rsid w:val="00A45040"/>
    <w:rsid w:val="00A452CE"/>
    <w:rsid w:val="00A45E66"/>
    <w:rsid w:val="00A4613A"/>
    <w:rsid w:val="00A465AC"/>
    <w:rsid w:val="00A47146"/>
    <w:rsid w:val="00A47983"/>
    <w:rsid w:val="00A47C46"/>
    <w:rsid w:val="00A47DAC"/>
    <w:rsid w:val="00A47EB5"/>
    <w:rsid w:val="00A47F10"/>
    <w:rsid w:val="00A506C2"/>
    <w:rsid w:val="00A506D1"/>
    <w:rsid w:val="00A50899"/>
    <w:rsid w:val="00A50A32"/>
    <w:rsid w:val="00A50EA3"/>
    <w:rsid w:val="00A517C0"/>
    <w:rsid w:val="00A518B6"/>
    <w:rsid w:val="00A51A6D"/>
    <w:rsid w:val="00A51AC0"/>
    <w:rsid w:val="00A52E03"/>
    <w:rsid w:val="00A52E9B"/>
    <w:rsid w:val="00A53034"/>
    <w:rsid w:val="00A53676"/>
    <w:rsid w:val="00A536F0"/>
    <w:rsid w:val="00A537B2"/>
    <w:rsid w:val="00A53BDC"/>
    <w:rsid w:val="00A53C4B"/>
    <w:rsid w:val="00A54578"/>
    <w:rsid w:val="00A54CA4"/>
    <w:rsid w:val="00A54E34"/>
    <w:rsid w:val="00A55103"/>
    <w:rsid w:val="00A551FB"/>
    <w:rsid w:val="00A553FC"/>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498"/>
    <w:rsid w:val="00A57871"/>
    <w:rsid w:val="00A57AD8"/>
    <w:rsid w:val="00A57C74"/>
    <w:rsid w:val="00A57DDE"/>
    <w:rsid w:val="00A57EE4"/>
    <w:rsid w:val="00A60376"/>
    <w:rsid w:val="00A6061C"/>
    <w:rsid w:val="00A60BAE"/>
    <w:rsid w:val="00A6118D"/>
    <w:rsid w:val="00A619ED"/>
    <w:rsid w:val="00A61A58"/>
    <w:rsid w:val="00A61E4D"/>
    <w:rsid w:val="00A6214D"/>
    <w:rsid w:val="00A621A1"/>
    <w:rsid w:val="00A629DF"/>
    <w:rsid w:val="00A629FF"/>
    <w:rsid w:val="00A62B65"/>
    <w:rsid w:val="00A62E02"/>
    <w:rsid w:val="00A638DD"/>
    <w:rsid w:val="00A63BA6"/>
    <w:rsid w:val="00A63C17"/>
    <w:rsid w:val="00A63CAD"/>
    <w:rsid w:val="00A63D11"/>
    <w:rsid w:val="00A6430B"/>
    <w:rsid w:val="00A64882"/>
    <w:rsid w:val="00A64E1D"/>
    <w:rsid w:val="00A64ED4"/>
    <w:rsid w:val="00A6539E"/>
    <w:rsid w:val="00A65470"/>
    <w:rsid w:val="00A655FA"/>
    <w:rsid w:val="00A660B0"/>
    <w:rsid w:val="00A66279"/>
    <w:rsid w:val="00A66440"/>
    <w:rsid w:val="00A666B7"/>
    <w:rsid w:val="00A66942"/>
    <w:rsid w:val="00A66E3E"/>
    <w:rsid w:val="00A66F4B"/>
    <w:rsid w:val="00A6708C"/>
    <w:rsid w:val="00A674AC"/>
    <w:rsid w:val="00A67689"/>
    <w:rsid w:val="00A67D41"/>
    <w:rsid w:val="00A67E36"/>
    <w:rsid w:val="00A67F47"/>
    <w:rsid w:val="00A70E77"/>
    <w:rsid w:val="00A7239E"/>
    <w:rsid w:val="00A723D4"/>
    <w:rsid w:val="00A7255F"/>
    <w:rsid w:val="00A7262A"/>
    <w:rsid w:val="00A72FC2"/>
    <w:rsid w:val="00A73070"/>
    <w:rsid w:val="00A7325F"/>
    <w:rsid w:val="00A73335"/>
    <w:rsid w:val="00A73500"/>
    <w:rsid w:val="00A73640"/>
    <w:rsid w:val="00A7372F"/>
    <w:rsid w:val="00A737CE"/>
    <w:rsid w:val="00A73A1C"/>
    <w:rsid w:val="00A73A52"/>
    <w:rsid w:val="00A73CC8"/>
    <w:rsid w:val="00A73CDF"/>
    <w:rsid w:val="00A74544"/>
    <w:rsid w:val="00A74605"/>
    <w:rsid w:val="00A747D4"/>
    <w:rsid w:val="00A75082"/>
    <w:rsid w:val="00A754CA"/>
    <w:rsid w:val="00A75B5E"/>
    <w:rsid w:val="00A76629"/>
    <w:rsid w:val="00A76662"/>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2F39"/>
    <w:rsid w:val="00A8332F"/>
    <w:rsid w:val="00A8355D"/>
    <w:rsid w:val="00A835BC"/>
    <w:rsid w:val="00A83DD2"/>
    <w:rsid w:val="00A83FBE"/>
    <w:rsid w:val="00A8420E"/>
    <w:rsid w:val="00A842FE"/>
    <w:rsid w:val="00A846A5"/>
    <w:rsid w:val="00A84839"/>
    <w:rsid w:val="00A84884"/>
    <w:rsid w:val="00A84BDA"/>
    <w:rsid w:val="00A84FBC"/>
    <w:rsid w:val="00A858A6"/>
    <w:rsid w:val="00A85B3B"/>
    <w:rsid w:val="00A863D7"/>
    <w:rsid w:val="00A86C6E"/>
    <w:rsid w:val="00A8722E"/>
    <w:rsid w:val="00A875D3"/>
    <w:rsid w:val="00A87604"/>
    <w:rsid w:val="00A87614"/>
    <w:rsid w:val="00A876E2"/>
    <w:rsid w:val="00A877B3"/>
    <w:rsid w:val="00A8781B"/>
    <w:rsid w:val="00A87910"/>
    <w:rsid w:val="00A87AAE"/>
    <w:rsid w:val="00A87AEE"/>
    <w:rsid w:val="00A87BAD"/>
    <w:rsid w:val="00A90108"/>
    <w:rsid w:val="00A90639"/>
    <w:rsid w:val="00A90655"/>
    <w:rsid w:val="00A906BC"/>
    <w:rsid w:val="00A90AB8"/>
    <w:rsid w:val="00A90F0F"/>
    <w:rsid w:val="00A9111B"/>
    <w:rsid w:val="00A92040"/>
    <w:rsid w:val="00A9221E"/>
    <w:rsid w:val="00A922FD"/>
    <w:rsid w:val="00A92AC2"/>
    <w:rsid w:val="00A936FD"/>
    <w:rsid w:val="00A94001"/>
    <w:rsid w:val="00A94197"/>
    <w:rsid w:val="00A942D6"/>
    <w:rsid w:val="00A944E9"/>
    <w:rsid w:val="00A94503"/>
    <w:rsid w:val="00A9450E"/>
    <w:rsid w:val="00A9469F"/>
    <w:rsid w:val="00A94750"/>
    <w:rsid w:val="00A957C9"/>
    <w:rsid w:val="00A9596C"/>
    <w:rsid w:val="00A959E3"/>
    <w:rsid w:val="00A95D39"/>
    <w:rsid w:val="00A9601F"/>
    <w:rsid w:val="00A96026"/>
    <w:rsid w:val="00A963E4"/>
    <w:rsid w:val="00A964F7"/>
    <w:rsid w:val="00A96B52"/>
    <w:rsid w:val="00A96D93"/>
    <w:rsid w:val="00A96DF1"/>
    <w:rsid w:val="00A96E2D"/>
    <w:rsid w:val="00A9737B"/>
    <w:rsid w:val="00A97394"/>
    <w:rsid w:val="00A97C1D"/>
    <w:rsid w:val="00A97F5F"/>
    <w:rsid w:val="00AA02EF"/>
    <w:rsid w:val="00AA10F0"/>
    <w:rsid w:val="00AA19D5"/>
    <w:rsid w:val="00AA1B0B"/>
    <w:rsid w:val="00AA236D"/>
    <w:rsid w:val="00AA2467"/>
    <w:rsid w:val="00AA26D5"/>
    <w:rsid w:val="00AA2DFB"/>
    <w:rsid w:val="00AA3061"/>
    <w:rsid w:val="00AA358E"/>
    <w:rsid w:val="00AA36F4"/>
    <w:rsid w:val="00AA3823"/>
    <w:rsid w:val="00AA3E08"/>
    <w:rsid w:val="00AA3E7B"/>
    <w:rsid w:val="00AA44E2"/>
    <w:rsid w:val="00AA487B"/>
    <w:rsid w:val="00AA4B9D"/>
    <w:rsid w:val="00AA56E4"/>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27E"/>
    <w:rsid w:val="00AB1304"/>
    <w:rsid w:val="00AB1B0D"/>
    <w:rsid w:val="00AB1C04"/>
    <w:rsid w:val="00AB216E"/>
    <w:rsid w:val="00AB2331"/>
    <w:rsid w:val="00AB25FD"/>
    <w:rsid w:val="00AB2D14"/>
    <w:rsid w:val="00AB34CF"/>
    <w:rsid w:val="00AB379D"/>
    <w:rsid w:val="00AB440A"/>
    <w:rsid w:val="00AB4910"/>
    <w:rsid w:val="00AB5820"/>
    <w:rsid w:val="00AB5833"/>
    <w:rsid w:val="00AB58D6"/>
    <w:rsid w:val="00AB5B56"/>
    <w:rsid w:val="00AB5F30"/>
    <w:rsid w:val="00AB5F52"/>
    <w:rsid w:val="00AB6013"/>
    <w:rsid w:val="00AB6244"/>
    <w:rsid w:val="00AB6942"/>
    <w:rsid w:val="00AB6DF9"/>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6F9E"/>
    <w:rsid w:val="00AC710E"/>
    <w:rsid w:val="00AC73AE"/>
    <w:rsid w:val="00AC7E7B"/>
    <w:rsid w:val="00AC7F26"/>
    <w:rsid w:val="00AD01EA"/>
    <w:rsid w:val="00AD021F"/>
    <w:rsid w:val="00AD02CB"/>
    <w:rsid w:val="00AD0575"/>
    <w:rsid w:val="00AD063D"/>
    <w:rsid w:val="00AD0788"/>
    <w:rsid w:val="00AD0868"/>
    <w:rsid w:val="00AD0970"/>
    <w:rsid w:val="00AD0A12"/>
    <w:rsid w:val="00AD0C9E"/>
    <w:rsid w:val="00AD0EF9"/>
    <w:rsid w:val="00AD16F6"/>
    <w:rsid w:val="00AD1F4E"/>
    <w:rsid w:val="00AD1FDD"/>
    <w:rsid w:val="00AD2036"/>
    <w:rsid w:val="00AD23DE"/>
    <w:rsid w:val="00AD24D5"/>
    <w:rsid w:val="00AD2678"/>
    <w:rsid w:val="00AD2C49"/>
    <w:rsid w:val="00AD35F2"/>
    <w:rsid w:val="00AD3ABB"/>
    <w:rsid w:val="00AD4154"/>
    <w:rsid w:val="00AD42F4"/>
    <w:rsid w:val="00AD4B1D"/>
    <w:rsid w:val="00AD4D8F"/>
    <w:rsid w:val="00AD5000"/>
    <w:rsid w:val="00AD5BE7"/>
    <w:rsid w:val="00AD5D7D"/>
    <w:rsid w:val="00AD6B31"/>
    <w:rsid w:val="00AD6BE9"/>
    <w:rsid w:val="00AD6C2B"/>
    <w:rsid w:val="00AD6C2E"/>
    <w:rsid w:val="00AD7254"/>
    <w:rsid w:val="00AD7255"/>
    <w:rsid w:val="00AD729F"/>
    <w:rsid w:val="00AD778D"/>
    <w:rsid w:val="00AD791C"/>
    <w:rsid w:val="00AD7D77"/>
    <w:rsid w:val="00AE0846"/>
    <w:rsid w:val="00AE168F"/>
    <w:rsid w:val="00AE170C"/>
    <w:rsid w:val="00AE2530"/>
    <w:rsid w:val="00AE3552"/>
    <w:rsid w:val="00AE3813"/>
    <w:rsid w:val="00AE3A2C"/>
    <w:rsid w:val="00AE3B3E"/>
    <w:rsid w:val="00AE40B7"/>
    <w:rsid w:val="00AE440D"/>
    <w:rsid w:val="00AE4605"/>
    <w:rsid w:val="00AE4F41"/>
    <w:rsid w:val="00AE52F1"/>
    <w:rsid w:val="00AE60D5"/>
    <w:rsid w:val="00AE6772"/>
    <w:rsid w:val="00AE6AD0"/>
    <w:rsid w:val="00AE6BC9"/>
    <w:rsid w:val="00AE6FD3"/>
    <w:rsid w:val="00AE734C"/>
    <w:rsid w:val="00AE7710"/>
    <w:rsid w:val="00AE7950"/>
    <w:rsid w:val="00AE798D"/>
    <w:rsid w:val="00AF00AE"/>
    <w:rsid w:val="00AF0199"/>
    <w:rsid w:val="00AF03B4"/>
    <w:rsid w:val="00AF03F8"/>
    <w:rsid w:val="00AF0600"/>
    <w:rsid w:val="00AF0F53"/>
    <w:rsid w:val="00AF104B"/>
    <w:rsid w:val="00AF1302"/>
    <w:rsid w:val="00AF1616"/>
    <w:rsid w:val="00AF1C8B"/>
    <w:rsid w:val="00AF1CD7"/>
    <w:rsid w:val="00AF1D02"/>
    <w:rsid w:val="00AF1EF0"/>
    <w:rsid w:val="00AF2148"/>
    <w:rsid w:val="00AF241B"/>
    <w:rsid w:val="00AF2699"/>
    <w:rsid w:val="00AF2D64"/>
    <w:rsid w:val="00AF39D1"/>
    <w:rsid w:val="00AF405A"/>
    <w:rsid w:val="00AF4C2C"/>
    <w:rsid w:val="00AF631F"/>
    <w:rsid w:val="00AF6A22"/>
    <w:rsid w:val="00AF6A5D"/>
    <w:rsid w:val="00AF6A72"/>
    <w:rsid w:val="00AF6A87"/>
    <w:rsid w:val="00AF6E5A"/>
    <w:rsid w:val="00AF7093"/>
    <w:rsid w:val="00AF732B"/>
    <w:rsid w:val="00AF7466"/>
    <w:rsid w:val="00AF76D7"/>
    <w:rsid w:val="00AF7A41"/>
    <w:rsid w:val="00AF7C4E"/>
    <w:rsid w:val="00B00038"/>
    <w:rsid w:val="00B000AB"/>
    <w:rsid w:val="00B00113"/>
    <w:rsid w:val="00B002F0"/>
    <w:rsid w:val="00B017A7"/>
    <w:rsid w:val="00B01BB6"/>
    <w:rsid w:val="00B02122"/>
    <w:rsid w:val="00B02324"/>
    <w:rsid w:val="00B02533"/>
    <w:rsid w:val="00B02851"/>
    <w:rsid w:val="00B02BC7"/>
    <w:rsid w:val="00B03064"/>
    <w:rsid w:val="00B03217"/>
    <w:rsid w:val="00B0345B"/>
    <w:rsid w:val="00B0396E"/>
    <w:rsid w:val="00B03F42"/>
    <w:rsid w:val="00B03FAE"/>
    <w:rsid w:val="00B03FC6"/>
    <w:rsid w:val="00B04147"/>
    <w:rsid w:val="00B05AD2"/>
    <w:rsid w:val="00B05C78"/>
    <w:rsid w:val="00B063E0"/>
    <w:rsid w:val="00B06751"/>
    <w:rsid w:val="00B0684D"/>
    <w:rsid w:val="00B069FA"/>
    <w:rsid w:val="00B06EE2"/>
    <w:rsid w:val="00B07A22"/>
    <w:rsid w:val="00B101D4"/>
    <w:rsid w:val="00B105AF"/>
    <w:rsid w:val="00B10620"/>
    <w:rsid w:val="00B10626"/>
    <w:rsid w:val="00B10CBE"/>
    <w:rsid w:val="00B10CC4"/>
    <w:rsid w:val="00B11386"/>
    <w:rsid w:val="00B115CB"/>
    <w:rsid w:val="00B116A0"/>
    <w:rsid w:val="00B119EB"/>
    <w:rsid w:val="00B11E37"/>
    <w:rsid w:val="00B120FD"/>
    <w:rsid w:val="00B12459"/>
    <w:rsid w:val="00B12A14"/>
    <w:rsid w:val="00B137D9"/>
    <w:rsid w:val="00B1399F"/>
    <w:rsid w:val="00B13A4B"/>
    <w:rsid w:val="00B13D57"/>
    <w:rsid w:val="00B140EB"/>
    <w:rsid w:val="00B14444"/>
    <w:rsid w:val="00B14CFC"/>
    <w:rsid w:val="00B14F22"/>
    <w:rsid w:val="00B15191"/>
    <w:rsid w:val="00B1537E"/>
    <w:rsid w:val="00B15765"/>
    <w:rsid w:val="00B15A3A"/>
    <w:rsid w:val="00B15E0B"/>
    <w:rsid w:val="00B160A9"/>
    <w:rsid w:val="00B1620A"/>
    <w:rsid w:val="00B16454"/>
    <w:rsid w:val="00B16FCA"/>
    <w:rsid w:val="00B17804"/>
    <w:rsid w:val="00B17954"/>
    <w:rsid w:val="00B20101"/>
    <w:rsid w:val="00B20A5A"/>
    <w:rsid w:val="00B20B2E"/>
    <w:rsid w:val="00B20D6D"/>
    <w:rsid w:val="00B21112"/>
    <w:rsid w:val="00B21156"/>
    <w:rsid w:val="00B212DF"/>
    <w:rsid w:val="00B2137E"/>
    <w:rsid w:val="00B214FE"/>
    <w:rsid w:val="00B21505"/>
    <w:rsid w:val="00B22041"/>
    <w:rsid w:val="00B2214B"/>
    <w:rsid w:val="00B22386"/>
    <w:rsid w:val="00B22794"/>
    <w:rsid w:val="00B227B6"/>
    <w:rsid w:val="00B22D3C"/>
    <w:rsid w:val="00B231D1"/>
    <w:rsid w:val="00B234BA"/>
    <w:rsid w:val="00B23764"/>
    <w:rsid w:val="00B24823"/>
    <w:rsid w:val="00B25176"/>
    <w:rsid w:val="00B25E4B"/>
    <w:rsid w:val="00B25FAE"/>
    <w:rsid w:val="00B266B0"/>
    <w:rsid w:val="00B26B02"/>
    <w:rsid w:val="00B26B08"/>
    <w:rsid w:val="00B26BF2"/>
    <w:rsid w:val="00B26D68"/>
    <w:rsid w:val="00B26DEC"/>
    <w:rsid w:val="00B26E2B"/>
    <w:rsid w:val="00B26EB8"/>
    <w:rsid w:val="00B271D8"/>
    <w:rsid w:val="00B303E7"/>
    <w:rsid w:val="00B305DA"/>
    <w:rsid w:val="00B31075"/>
    <w:rsid w:val="00B31552"/>
    <w:rsid w:val="00B31DDE"/>
    <w:rsid w:val="00B32183"/>
    <w:rsid w:val="00B3250C"/>
    <w:rsid w:val="00B327B9"/>
    <w:rsid w:val="00B32B68"/>
    <w:rsid w:val="00B32E22"/>
    <w:rsid w:val="00B335AA"/>
    <w:rsid w:val="00B33662"/>
    <w:rsid w:val="00B33947"/>
    <w:rsid w:val="00B33E41"/>
    <w:rsid w:val="00B3407B"/>
    <w:rsid w:val="00B340F3"/>
    <w:rsid w:val="00B341BB"/>
    <w:rsid w:val="00B34B4A"/>
    <w:rsid w:val="00B34CFA"/>
    <w:rsid w:val="00B3510E"/>
    <w:rsid w:val="00B35303"/>
    <w:rsid w:val="00B3552B"/>
    <w:rsid w:val="00B35BF0"/>
    <w:rsid w:val="00B37459"/>
    <w:rsid w:val="00B375CE"/>
    <w:rsid w:val="00B37655"/>
    <w:rsid w:val="00B37888"/>
    <w:rsid w:val="00B3792C"/>
    <w:rsid w:val="00B37B5D"/>
    <w:rsid w:val="00B40C80"/>
    <w:rsid w:val="00B40CF5"/>
    <w:rsid w:val="00B40D25"/>
    <w:rsid w:val="00B4166A"/>
    <w:rsid w:val="00B41B66"/>
    <w:rsid w:val="00B41D55"/>
    <w:rsid w:val="00B41E5D"/>
    <w:rsid w:val="00B422FC"/>
    <w:rsid w:val="00B4259C"/>
    <w:rsid w:val="00B425CC"/>
    <w:rsid w:val="00B4274D"/>
    <w:rsid w:val="00B43137"/>
    <w:rsid w:val="00B438D1"/>
    <w:rsid w:val="00B43E06"/>
    <w:rsid w:val="00B44103"/>
    <w:rsid w:val="00B44630"/>
    <w:rsid w:val="00B447FA"/>
    <w:rsid w:val="00B45383"/>
    <w:rsid w:val="00B455F6"/>
    <w:rsid w:val="00B458A0"/>
    <w:rsid w:val="00B45971"/>
    <w:rsid w:val="00B45B92"/>
    <w:rsid w:val="00B45BC1"/>
    <w:rsid w:val="00B45DCA"/>
    <w:rsid w:val="00B45E80"/>
    <w:rsid w:val="00B4603A"/>
    <w:rsid w:val="00B46062"/>
    <w:rsid w:val="00B46286"/>
    <w:rsid w:val="00B4628E"/>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47A3"/>
    <w:rsid w:val="00B55FAA"/>
    <w:rsid w:val="00B5607E"/>
    <w:rsid w:val="00B560A9"/>
    <w:rsid w:val="00B56177"/>
    <w:rsid w:val="00B56823"/>
    <w:rsid w:val="00B5685E"/>
    <w:rsid w:val="00B56976"/>
    <w:rsid w:val="00B56A1E"/>
    <w:rsid w:val="00B56C5F"/>
    <w:rsid w:val="00B56CCF"/>
    <w:rsid w:val="00B5796E"/>
    <w:rsid w:val="00B57CA8"/>
    <w:rsid w:val="00B57DF1"/>
    <w:rsid w:val="00B603AF"/>
    <w:rsid w:val="00B6041E"/>
    <w:rsid w:val="00B6043E"/>
    <w:rsid w:val="00B6065F"/>
    <w:rsid w:val="00B607D4"/>
    <w:rsid w:val="00B60A88"/>
    <w:rsid w:val="00B60A9F"/>
    <w:rsid w:val="00B60E55"/>
    <w:rsid w:val="00B6126E"/>
    <w:rsid w:val="00B61446"/>
    <w:rsid w:val="00B618AC"/>
    <w:rsid w:val="00B61B60"/>
    <w:rsid w:val="00B61CC1"/>
    <w:rsid w:val="00B61D39"/>
    <w:rsid w:val="00B61E98"/>
    <w:rsid w:val="00B61FB0"/>
    <w:rsid w:val="00B620BC"/>
    <w:rsid w:val="00B62491"/>
    <w:rsid w:val="00B6296E"/>
    <w:rsid w:val="00B62B4F"/>
    <w:rsid w:val="00B62C8C"/>
    <w:rsid w:val="00B636CE"/>
    <w:rsid w:val="00B63BA0"/>
    <w:rsid w:val="00B63DBF"/>
    <w:rsid w:val="00B6459F"/>
    <w:rsid w:val="00B6474F"/>
    <w:rsid w:val="00B6487B"/>
    <w:rsid w:val="00B6494B"/>
    <w:rsid w:val="00B64C21"/>
    <w:rsid w:val="00B64EF4"/>
    <w:rsid w:val="00B65326"/>
    <w:rsid w:val="00B6573C"/>
    <w:rsid w:val="00B6576D"/>
    <w:rsid w:val="00B65791"/>
    <w:rsid w:val="00B657D7"/>
    <w:rsid w:val="00B65A43"/>
    <w:rsid w:val="00B65AF3"/>
    <w:rsid w:val="00B65C78"/>
    <w:rsid w:val="00B65D44"/>
    <w:rsid w:val="00B65E89"/>
    <w:rsid w:val="00B661A0"/>
    <w:rsid w:val="00B662B3"/>
    <w:rsid w:val="00B666A9"/>
    <w:rsid w:val="00B66793"/>
    <w:rsid w:val="00B66834"/>
    <w:rsid w:val="00B66A61"/>
    <w:rsid w:val="00B67079"/>
    <w:rsid w:val="00B67106"/>
    <w:rsid w:val="00B67415"/>
    <w:rsid w:val="00B6757A"/>
    <w:rsid w:val="00B67611"/>
    <w:rsid w:val="00B67C6C"/>
    <w:rsid w:val="00B67F5E"/>
    <w:rsid w:val="00B708DC"/>
    <w:rsid w:val="00B70D3D"/>
    <w:rsid w:val="00B70E44"/>
    <w:rsid w:val="00B71256"/>
    <w:rsid w:val="00B714E3"/>
    <w:rsid w:val="00B719D2"/>
    <w:rsid w:val="00B726A6"/>
    <w:rsid w:val="00B731F2"/>
    <w:rsid w:val="00B732CF"/>
    <w:rsid w:val="00B73BA1"/>
    <w:rsid w:val="00B743FA"/>
    <w:rsid w:val="00B744B6"/>
    <w:rsid w:val="00B7452F"/>
    <w:rsid w:val="00B74875"/>
    <w:rsid w:val="00B74912"/>
    <w:rsid w:val="00B752ED"/>
    <w:rsid w:val="00B759F5"/>
    <w:rsid w:val="00B7641B"/>
    <w:rsid w:val="00B77AAE"/>
    <w:rsid w:val="00B8031A"/>
    <w:rsid w:val="00B80517"/>
    <w:rsid w:val="00B80848"/>
    <w:rsid w:val="00B80956"/>
    <w:rsid w:val="00B80FDD"/>
    <w:rsid w:val="00B812B0"/>
    <w:rsid w:val="00B812E1"/>
    <w:rsid w:val="00B8154F"/>
    <w:rsid w:val="00B81676"/>
    <w:rsid w:val="00B8225E"/>
    <w:rsid w:val="00B82AA4"/>
    <w:rsid w:val="00B830B4"/>
    <w:rsid w:val="00B83247"/>
    <w:rsid w:val="00B8426F"/>
    <w:rsid w:val="00B84A3D"/>
    <w:rsid w:val="00B84B19"/>
    <w:rsid w:val="00B85633"/>
    <w:rsid w:val="00B85840"/>
    <w:rsid w:val="00B85CA1"/>
    <w:rsid w:val="00B85D04"/>
    <w:rsid w:val="00B860AE"/>
    <w:rsid w:val="00B8631E"/>
    <w:rsid w:val="00B86665"/>
    <w:rsid w:val="00B86C7C"/>
    <w:rsid w:val="00B871BF"/>
    <w:rsid w:val="00B875E9"/>
    <w:rsid w:val="00B87720"/>
    <w:rsid w:val="00B87A7E"/>
    <w:rsid w:val="00B87B60"/>
    <w:rsid w:val="00B87B8C"/>
    <w:rsid w:val="00B90097"/>
    <w:rsid w:val="00B904D7"/>
    <w:rsid w:val="00B90512"/>
    <w:rsid w:val="00B909A4"/>
    <w:rsid w:val="00B90CDF"/>
    <w:rsid w:val="00B90F80"/>
    <w:rsid w:val="00B91F72"/>
    <w:rsid w:val="00B927CA"/>
    <w:rsid w:val="00B92FBF"/>
    <w:rsid w:val="00B933B2"/>
    <w:rsid w:val="00B933EC"/>
    <w:rsid w:val="00B935D7"/>
    <w:rsid w:val="00B93654"/>
    <w:rsid w:val="00B9386C"/>
    <w:rsid w:val="00B93880"/>
    <w:rsid w:val="00B93FA9"/>
    <w:rsid w:val="00B94105"/>
    <w:rsid w:val="00B941D0"/>
    <w:rsid w:val="00B95235"/>
    <w:rsid w:val="00B95266"/>
    <w:rsid w:val="00B95DEE"/>
    <w:rsid w:val="00B961F7"/>
    <w:rsid w:val="00B97517"/>
    <w:rsid w:val="00B977ED"/>
    <w:rsid w:val="00B9782A"/>
    <w:rsid w:val="00B97BE6"/>
    <w:rsid w:val="00B97C3A"/>
    <w:rsid w:val="00BA034A"/>
    <w:rsid w:val="00BA03D8"/>
    <w:rsid w:val="00BA0B37"/>
    <w:rsid w:val="00BA1883"/>
    <w:rsid w:val="00BA1A85"/>
    <w:rsid w:val="00BA23E2"/>
    <w:rsid w:val="00BA260A"/>
    <w:rsid w:val="00BA2C6C"/>
    <w:rsid w:val="00BA30C3"/>
    <w:rsid w:val="00BA38F9"/>
    <w:rsid w:val="00BA478F"/>
    <w:rsid w:val="00BA4A68"/>
    <w:rsid w:val="00BA4D5B"/>
    <w:rsid w:val="00BA4EAD"/>
    <w:rsid w:val="00BA4F34"/>
    <w:rsid w:val="00BA51B9"/>
    <w:rsid w:val="00BA5685"/>
    <w:rsid w:val="00BA5A58"/>
    <w:rsid w:val="00BA5F81"/>
    <w:rsid w:val="00BA611E"/>
    <w:rsid w:val="00BA6404"/>
    <w:rsid w:val="00BA78CC"/>
    <w:rsid w:val="00BA7985"/>
    <w:rsid w:val="00BB10C8"/>
    <w:rsid w:val="00BB1461"/>
    <w:rsid w:val="00BB1770"/>
    <w:rsid w:val="00BB2463"/>
    <w:rsid w:val="00BB300D"/>
    <w:rsid w:val="00BB319C"/>
    <w:rsid w:val="00BB3446"/>
    <w:rsid w:val="00BB355A"/>
    <w:rsid w:val="00BB3AAB"/>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0BB3"/>
    <w:rsid w:val="00BC0F39"/>
    <w:rsid w:val="00BC1046"/>
    <w:rsid w:val="00BC162A"/>
    <w:rsid w:val="00BC1D30"/>
    <w:rsid w:val="00BC1E2A"/>
    <w:rsid w:val="00BC22B1"/>
    <w:rsid w:val="00BC344D"/>
    <w:rsid w:val="00BC35DD"/>
    <w:rsid w:val="00BC3BDB"/>
    <w:rsid w:val="00BC3C3B"/>
    <w:rsid w:val="00BC434B"/>
    <w:rsid w:val="00BC48C9"/>
    <w:rsid w:val="00BC4ACE"/>
    <w:rsid w:val="00BC5060"/>
    <w:rsid w:val="00BC50C4"/>
    <w:rsid w:val="00BC5322"/>
    <w:rsid w:val="00BC53E5"/>
    <w:rsid w:val="00BC543D"/>
    <w:rsid w:val="00BC5615"/>
    <w:rsid w:val="00BC5FA4"/>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6B9"/>
    <w:rsid w:val="00BD1831"/>
    <w:rsid w:val="00BD18CB"/>
    <w:rsid w:val="00BD1AC4"/>
    <w:rsid w:val="00BD1B31"/>
    <w:rsid w:val="00BD2076"/>
    <w:rsid w:val="00BD2F39"/>
    <w:rsid w:val="00BD30BD"/>
    <w:rsid w:val="00BD34A0"/>
    <w:rsid w:val="00BD3C32"/>
    <w:rsid w:val="00BD3D28"/>
    <w:rsid w:val="00BD40D7"/>
    <w:rsid w:val="00BD50B8"/>
    <w:rsid w:val="00BD530A"/>
    <w:rsid w:val="00BD5553"/>
    <w:rsid w:val="00BD6017"/>
    <w:rsid w:val="00BD607F"/>
    <w:rsid w:val="00BD629E"/>
    <w:rsid w:val="00BD65A1"/>
    <w:rsid w:val="00BD6A48"/>
    <w:rsid w:val="00BD6ABB"/>
    <w:rsid w:val="00BD6CE5"/>
    <w:rsid w:val="00BD72B1"/>
    <w:rsid w:val="00BD72EC"/>
    <w:rsid w:val="00BD7411"/>
    <w:rsid w:val="00BD780D"/>
    <w:rsid w:val="00BD7A41"/>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6EB"/>
    <w:rsid w:val="00BE5A33"/>
    <w:rsid w:val="00BE5D96"/>
    <w:rsid w:val="00BE5F0B"/>
    <w:rsid w:val="00BE6126"/>
    <w:rsid w:val="00BE61C7"/>
    <w:rsid w:val="00BE7472"/>
    <w:rsid w:val="00BE75B0"/>
    <w:rsid w:val="00BE7BD7"/>
    <w:rsid w:val="00BF03A6"/>
    <w:rsid w:val="00BF0671"/>
    <w:rsid w:val="00BF160E"/>
    <w:rsid w:val="00BF1652"/>
    <w:rsid w:val="00BF19B5"/>
    <w:rsid w:val="00BF2A33"/>
    <w:rsid w:val="00BF2C28"/>
    <w:rsid w:val="00BF2F0A"/>
    <w:rsid w:val="00BF3001"/>
    <w:rsid w:val="00BF349E"/>
    <w:rsid w:val="00BF34F1"/>
    <w:rsid w:val="00BF359C"/>
    <w:rsid w:val="00BF3CC1"/>
    <w:rsid w:val="00BF4053"/>
    <w:rsid w:val="00BF47AC"/>
    <w:rsid w:val="00BF500D"/>
    <w:rsid w:val="00BF52FB"/>
    <w:rsid w:val="00BF55C2"/>
    <w:rsid w:val="00BF5A23"/>
    <w:rsid w:val="00BF6485"/>
    <w:rsid w:val="00BF64C2"/>
    <w:rsid w:val="00BF6775"/>
    <w:rsid w:val="00BF6888"/>
    <w:rsid w:val="00BF6D20"/>
    <w:rsid w:val="00BF75CE"/>
    <w:rsid w:val="00BF7907"/>
    <w:rsid w:val="00BF7B02"/>
    <w:rsid w:val="00BF7F94"/>
    <w:rsid w:val="00C002BE"/>
    <w:rsid w:val="00C00461"/>
    <w:rsid w:val="00C00465"/>
    <w:rsid w:val="00C0080D"/>
    <w:rsid w:val="00C008CC"/>
    <w:rsid w:val="00C01434"/>
    <w:rsid w:val="00C014B6"/>
    <w:rsid w:val="00C01602"/>
    <w:rsid w:val="00C01821"/>
    <w:rsid w:val="00C01A26"/>
    <w:rsid w:val="00C0201E"/>
    <w:rsid w:val="00C0231F"/>
    <w:rsid w:val="00C02511"/>
    <w:rsid w:val="00C02526"/>
    <w:rsid w:val="00C02C0E"/>
    <w:rsid w:val="00C02CF3"/>
    <w:rsid w:val="00C03A2F"/>
    <w:rsid w:val="00C04200"/>
    <w:rsid w:val="00C04F89"/>
    <w:rsid w:val="00C05176"/>
    <w:rsid w:val="00C05203"/>
    <w:rsid w:val="00C06378"/>
    <w:rsid w:val="00C06A9D"/>
    <w:rsid w:val="00C06DAD"/>
    <w:rsid w:val="00C06DC3"/>
    <w:rsid w:val="00C07215"/>
    <w:rsid w:val="00C0769D"/>
    <w:rsid w:val="00C07C14"/>
    <w:rsid w:val="00C07F20"/>
    <w:rsid w:val="00C10F9F"/>
    <w:rsid w:val="00C11A52"/>
    <w:rsid w:val="00C11C55"/>
    <w:rsid w:val="00C11D52"/>
    <w:rsid w:val="00C11F93"/>
    <w:rsid w:val="00C12042"/>
    <w:rsid w:val="00C12167"/>
    <w:rsid w:val="00C12559"/>
    <w:rsid w:val="00C127E5"/>
    <w:rsid w:val="00C12C05"/>
    <w:rsid w:val="00C12C71"/>
    <w:rsid w:val="00C13F6C"/>
    <w:rsid w:val="00C14432"/>
    <w:rsid w:val="00C14490"/>
    <w:rsid w:val="00C144A6"/>
    <w:rsid w:val="00C14747"/>
    <w:rsid w:val="00C14998"/>
    <w:rsid w:val="00C14DCD"/>
    <w:rsid w:val="00C1509B"/>
    <w:rsid w:val="00C151A5"/>
    <w:rsid w:val="00C15753"/>
    <w:rsid w:val="00C15A4D"/>
    <w:rsid w:val="00C15A5F"/>
    <w:rsid w:val="00C15D78"/>
    <w:rsid w:val="00C15D85"/>
    <w:rsid w:val="00C15ED7"/>
    <w:rsid w:val="00C161F3"/>
    <w:rsid w:val="00C1637C"/>
    <w:rsid w:val="00C16944"/>
    <w:rsid w:val="00C16A60"/>
    <w:rsid w:val="00C174FB"/>
    <w:rsid w:val="00C1795F"/>
    <w:rsid w:val="00C17C3A"/>
    <w:rsid w:val="00C20055"/>
    <w:rsid w:val="00C20273"/>
    <w:rsid w:val="00C20582"/>
    <w:rsid w:val="00C20664"/>
    <w:rsid w:val="00C208D2"/>
    <w:rsid w:val="00C20A3F"/>
    <w:rsid w:val="00C20E60"/>
    <w:rsid w:val="00C21014"/>
    <w:rsid w:val="00C21225"/>
    <w:rsid w:val="00C21601"/>
    <w:rsid w:val="00C219B1"/>
    <w:rsid w:val="00C21BDB"/>
    <w:rsid w:val="00C21C66"/>
    <w:rsid w:val="00C222B5"/>
    <w:rsid w:val="00C233F0"/>
    <w:rsid w:val="00C234AD"/>
    <w:rsid w:val="00C23729"/>
    <w:rsid w:val="00C243FC"/>
    <w:rsid w:val="00C24968"/>
    <w:rsid w:val="00C2519E"/>
    <w:rsid w:val="00C25A8E"/>
    <w:rsid w:val="00C25D4B"/>
    <w:rsid w:val="00C25F35"/>
    <w:rsid w:val="00C265A7"/>
    <w:rsid w:val="00C26739"/>
    <w:rsid w:val="00C270D9"/>
    <w:rsid w:val="00C27250"/>
    <w:rsid w:val="00C27393"/>
    <w:rsid w:val="00C30434"/>
    <w:rsid w:val="00C30EA4"/>
    <w:rsid w:val="00C32540"/>
    <w:rsid w:val="00C33088"/>
    <w:rsid w:val="00C3315C"/>
    <w:rsid w:val="00C33284"/>
    <w:rsid w:val="00C3334D"/>
    <w:rsid w:val="00C338AA"/>
    <w:rsid w:val="00C34730"/>
    <w:rsid w:val="00C34770"/>
    <w:rsid w:val="00C3494C"/>
    <w:rsid w:val="00C34DC8"/>
    <w:rsid w:val="00C352E2"/>
    <w:rsid w:val="00C357C0"/>
    <w:rsid w:val="00C358DA"/>
    <w:rsid w:val="00C360AC"/>
    <w:rsid w:val="00C364F9"/>
    <w:rsid w:val="00C365CC"/>
    <w:rsid w:val="00C37328"/>
    <w:rsid w:val="00C3741D"/>
    <w:rsid w:val="00C40226"/>
    <w:rsid w:val="00C40300"/>
    <w:rsid w:val="00C40465"/>
    <w:rsid w:val="00C4050A"/>
    <w:rsid w:val="00C40DCA"/>
    <w:rsid w:val="00C41882"/>
    <w:rsid w:val="00C42170"/>
    <w:rsid w:val="00C4257C"/>
    <w:rsid w:val="00C42627"/>
    <w:rsid w:val="00C42836"/>
    <w:rsid w:val="00C42A30"/>
    <w:rsid w:val="00C42BCF"/>
    <w:rsid w:val="00C42F90"/>
    <w:rsid w:val="00C430CD"/>
    <w:rsid w:val="00C4326C"/>
    <w:rsid w:val="00C432BA"/>
    <w:rsid w:val="00C432E7"/>
    <w:rsid w:val="00C43303"/>
    <w:rsid w:val="00C433C5"/>
    <w:rsid w:val="00C436FE"/>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C76"/>
    <w:rsid w:val="00C46DBD"/>
    <w:rsid w:val="00C46EF6"/>
    <w:rsid w:val="00C47DB0"/>
    <w:rsid w:val="00C504A7"/>
    <w:rsid w:val="00C506BF"/>
    <w:rsid w:val="00C509E0"/>
    <w:rsid w:val="00C50ABE"/>
    <w:rsid w:val="00C50AD6"/>
    <w:rsid w:val="00C50C1E"/>
    <w:rsid w:val="00C5114B"/>
    <w:rsid w:val="00C51196"/>
    <w:rsid w:val="00C518DB"/>
    <w:rsid w:val="00C51CB0"/>
    <w:rsid w:val="00C5226D"/>
    <w:rsid w:val="00C52F04"/>
    <w:rsid w:val="00C52F26"/>
    <w:rsid w:val="00C53F57"/>
    <w:rsid w:val="00C53FF5"/>
    <w:rsid w:val="00C5413F"/>
    <w:rsid w:val="00C54313"/>
    <w:rsid w:val="00C544FE"/>
    <w:rsid w:val="00C5493C"/>
    <w:rsid w:val="00C549A8"/>
    <w:rsid w:val="00C54B20"/>
    <w:rsid w:val="00C54F68"/>
    <w:rsid w:val="00C55204"/>
    <w:rsid w:val="00C557A9"/>
    <w:rsid w:val="00C5697E"/>
    <w:rsid w:val="00C56F08"/>
    <w:rsid w:val="00C57508"/>
    <w:rsid w:val="00C5774D"/>
    <w:rsid w:val="00C601BD"/>
    <w:rsid w:val="00C6075E"/>
    <w:rsid w:val="00C60766"/>
    <w:rsid w:val="00C607FA"/>
    <w:rsid w:val="00C60934"/>
    <w:rsid w:val="00C6098D"/>
    <w:rsid w:val="00C60AF2"/>
    <w:rsid w:val="00C60CDE"/>
    <w:rsid w:val="00C60E7A"/>
    <w:rsid w:val="00C61348"/>
    <w:rsid w:val="00C6136A"/>
    <w:rsid w:val="00C61615"/>
    <w:rsid w:val="00C618E1"/>
    <w:rsid w:val="00C61933"/>
    <w:rsid w:val="00C61C43"/>
    <w:rsid w:val="00C61C4B"/>
    <w:rsid w:val="00C61D3F"/>
    <w:rsid w:val="00C62D39"/>
    <w:rsid w:val="00C631DD"/>
    <w:rsid w:val="00C63621"/>
    <w:rsid w:val="00C636C9"/>
    <w:rsid w:val="00C63DAA"/>
    <w:rsid w:val="00C63FDC"/>
    <w:rsid w:val="00C64116"/>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0EFC"/>
    <w:rsid w:val="00C716DA"/>
    <w:rsid w:val="00C72343"/>
    <w:rsid w:val="00C72560"/>
    <w:rsid w:val="00C72822"/>
    <w:rsid w:val="00C7311C"/>
    <w:rsid w:val="00C731D8"/>
    <w:rsid w:val="00C7322B"/>
    <w:rsid w:val="00C739C7"/>
    <w:rsid w:val="00C73C01"/>
    <w:rsid w:val="00C74F4F"/>
    <w:rsid w:val="00C752E2"/>
    <w:rsid w:val="00C757C4"/>
    <w:rsid w:val="00C75BA0"/>
    <w:rsid w:val="00C762C2"/>
    <w:rsid w:val="00C76458"/>
    <w:rsid w:val="00C76614"/>
    <w:rsid w:val="00C76B82"/>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91B"/>
    <w:rsid w:val="00C87EDC"/>
    <w:rsid w:val="00C90730"/>
    <w:rsid w:val="00C90779"/>
    <w:rsid w:val="00C90B2A"/>
    <w:rsid w:val="00C90B8A"/>
    <w:rsid w:val="00C90E64"/>
    <w:rsid w:val="00C90ED2"/>
    <w:rsid w:val="00C91471"/>
    <w:rsid w:val="00C917C1"/>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5ED2"/>
    <w:rsid w:val="00C96663"/>
    <w:rsid w:val="00C9667E"/>
    <w:rsid w:val="00C96991"/>
    <w:rsid w:val="00C969C9"/>
    <w:rsid w:val="00C96CF6"/>
    <w:rsid w:val="00C97202"/>
    <w:rsid w:val="00C9742A"/>
    <w:rsid w:val="00C9757A"/>
    <w:rsid w:val="00C97ED4"/>
    <w:rsid w:val="00CA027A"/>
    <w:rsid w:val="00CA035B"/>
    <w:rsid w:val="00CA03C1"/>
    <w:rsid w:val="00CA03DE"/>
    <w:rsid w:val="00CA0417"/>
    <w:rsid w:val="00CA0716"/>
    <w:rsid w:val="00CA0A08"/>
    <w:rsid w:val="00CA17D0"/>
    <w:rsid w:val="00CA1853"/>
    <w:rsid w:val="00CA2533"/>
    <w:rsid w:val="00CA26E3"/>
    <w:rsid w:val="00CA2A68"/>
    <w:rsid w:val="00CA33D2"/>
    <w:rsid w:val="00CA3433"/>
    <w:rsid w:val="00CA343A"/>
    <w:rsid w:val="00CA348F"/>
    <w:rsid w:val="00CA3BFD"/>
    <w:rsid w:val="00CA43F9"/>
    <w:rsid w:val="00CA4563"/>
    <w:rsid w:val="00CA4564"/>
    <w:rsid w:val="00CA50D7"/>
    <w:rsid w:val="00CA534A"/>
    <w:rsid w:val="00CA5403"/>
    <w:rsid w:val="00CA5833"/>
    <w:rsid w:val="00CA5876"/>
    <w:rsid w:val="00CA5F31"/>
    <w:rsid w:val="00CA62BE"/>
    <w:rsid w:val="00CA6507"/>
    <w:rsid w:val="00CA66B3"/>
    <w:rsid w:val="00CA684F"/>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15A"/>
    <w:rsid w:val="00CB24CC"/>
    <w:rsid w:val="00CB2B34"/>
    <w:rsid w:val="00CB2C30"/>
    <w:rsid w:val="00CB3632"/>
    <w:rsid w:val="00CB3ECF"/>
    <w:rsid w:val="00CB42E2"/>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0F"/>
    <w:rsid w:val="00CC15FC"/>
    <w:rsid w:val="00CC1691"/>
    <w:rsid w:val="00CC16CB"/>
    <w:rsid w:val="00CC17B0"/>
    <w:rsid w:val="00CC214E"/>
    <w:rsid w:val="00CC22F4"/>
    <w:rsid w:val="00CC2302"/>
    <w:rsid w:val="00CC2560"/>
    <w:rsid w:val="00CC2C6A"/>
    <w:rsid w:val="00CC2C80"/>
    <w:rsid w:val="00CC3BFD"/>
    <w:rsid w:val="00CC4515"/>
    <w:rsid w:val="00CC4853"/>
    <w:rsid w:val="00CC4B3E"/>
    <w:rsid w:val="00CC6308"/>
    <w:rsid w:val="00CC6812"/>
    <w:rsid w:val="00CC69E5"/>
    <w:rsid w:val="00CC7337"/>
    <w:rsid w:val="00CC7392"/>
    <w:rsid w:val="00CC7F45"/>
    <w:rsid w:val="00CD0308"/>
    <w:rsid w:val="00CD0451"/>
    <w:rsid w:val="00CD08F0"/>
    <w:rsid w:val="00CD0C0D"/>
    <w:rsid w:val="00CD1B86"/>
    <w:rsid w:val="00CD1D8E"/>
    <w:rsid w:val="00CD265F"/>
    <w:rsid w:val="00CD28B0"/>
    <w:rsid w:val="00CD296B"/>
    <w:rsid w:val="00CD2CBE"/>
    <w:rsid w:val="00CD2DEF"/>
    <w:rsid w:val="00CD2FC9"/>
    <w:rsid w:val="00CD3627"/>
    <w:rsid w:val="00CD3A6A"/>
    <w:rsid w:val="00CD424F"/>
    <w:rsid w:val="00CD44B7"/>
    <w:rsid w:val="00CD47CA"/>
    <w:rsid w:val="00CD4D1A"/>
    <w:rsid w:val="00CD4D6F"/>
    <w:rsid w:val="00CD4EAE"/>
    <w:rsid w:val="00CD4EF1"/>
    <w:rsid w:val="00CD50E2"/>
    <w:rsid w:val="00CD5360"/>
    <w:rsid w:val="00CD5B2F"/>
    <w:rsid w:val="00CD5C79"/>
    <w:rsid w:val="00CD5D29"/>
    <w:rsid w:val="00CD651E"/>
    <w:rsid w:val="00CD6610"/>
    <w:rsid w:val="00CD686E"/>
    <w:rsid w:val="00CD6C18"/>
    <w:rsid w:val="00CD70B3"/>
    <w:rsid w:val="00CD746E"/>
    <w:rsid w:val="00CD74A6"/>
    <w:rsid w:val="00CD7FC4"/>
    <w:rsid w:val="00CD7FEB"/>
    <w:rsid w:val="00CE046A"/>
    <w:rsid w:val="00CE059A"/>
    <w:rsid w:val="00CE07C6"/>
    <w:rsid w:val="00CE149B"/>
    <w:rsid w:val="00CE17AD"/>
    <w:rsid w:val="00CE22CF"/>
    <w:rsid w:val="00CE2608"/>
    <w:rsid w:val="00CE27A7"/>
    <w:rsid w:val="00CE27EC"/>
    <w:rsid w:val="00CE2905"/>
    <w:rsid w:val="00CE2C50"/>
    <w:rsid w:val="00CE2CC2"/>
    <w:rsid w:val="00CE379E"/>
    <w:rsid w:val="00CE3C14"/>
    <w:rsid w:val="00CE40E3"/>
    <w:rsid w:val="00CE461E"/>
    <w:rsid w:val="00CE48ED"/>
    <w:rsid w:val="00CE4936"/>
    <w:rsid w:val="00CE49F3"/>
    <w:rsid w:val="00CE5187"/>
    <w:rsid w:val="00CE5267"/>
    <w:rsid w:val="00CE5577"/>
    <w:rsid w:val="00CE5ED1"/>
    <w:rsid w:val="00CE612B"/>
    <w:rsid w:val="00CE61F2"/>
    <w:rsid w:val="00CE626A"/>
    <w:rsid w:val="00CE663F"/>
    <w:rsid w:val="00CE74CA"/>
    <w:rsid w:val="00CE7BD3"/>
    <w:rsid w:val="00CF0032"/>
    <w:rsid w:val="00CF010E"/>
    <w:rsid w:val="00CF0207"/>
    <w:rsid w:val="00CF04BC"/>
    <w:rsid w:val="00CF06C3"/>
    <w:rsid w:val="00CF0B0D"/>
    <w:rsid w:val="00CF0BFC"/>
    <w:rsid w:val="00CF1DB2"/>
    <w:rsid w:val="00CF2525"/>
    <w:rsid w:val="00CF2A00"/>
    <w:rsid w:val="00CF2B4F"/>
    <w:rsid w:val="00CF2C72"/>
    <w:rsid w:val="00CF2D2D"/>
    <w:rsid w:val="00CF3F1B"/>
    <w:rsid w:val="00CF41EF"/>
    <w:rsid w:val="00CF44D0"/>
    <w:rsid w:val="00CF486C"/>
    <w:rsid w:val="00CF4963"/>
    <w:rsid w:val="00CF4F5C"/>
    <w:rsid w:val="00CF53E9"/>
    <w:rsid w:val="00CF57F1"/>
    <w:rsid w:val="00CF5E97"/>
    <w:rsid w:val="00CF60C2"/>
    <w:rsid w:val="00CF63E0"/>
    <w:rsid w:val="00CF6C4C"/>
    <w:rsid w:val="00CF6F0F"/>
    <w:rsid w:val="00CF6F55"/>
    <w:rsid w:val="00CF737F"/>
    <w:rsid w:val="00CF74A6"/>
    <w:rsid w:val="00CF74DB"/>
    <w:rsid w:val="00CF78ED"/>
    <w:rsid w:val="00D00225"/>
    <w:rsid w:val="00D00252"/>
    <w:rsid w:val="00D0031E"/>
    <w:rsid w:val="00D0091D"/>
    <w:rsid w:val="00D0099D"/>
    <w:rsid w:val="00D00AC6"/>
    <w:rsid w:val="00D00BA6"/>
    <w:rsid w:val="00D00D2A"/>
    <w:rsid w:val="00D00E33"/>
    <w:rsid w:val="00D0137A"/>
    <w:rsid w:val="00D015F5"/>
    <w:rsid w:val="00D0187B"/>
    <w:rsid w:val="00D01BBB"/>
    <w:rsid w:val="00D02315"/>
    <w:rsid w:val="00D0236F"/>
    <w:rsid w:val="00D0248E"/>
    <w:rsid w:val="00D028A6"/>
    <w:rsid w:val="00D02E56"/>
    <w:rsid w:val="00D034CE"/>
    <w:rsid w:val="00D035CE"/>
    <w:rsid w:val="00D036FD"/>
    <w:rsid w:val="00D03C15"/>
    <w:rsid w:val="00D03CD8"/>
    <w:rsid w:val="00D03CDE"/>
    <w:rsid w:val="00D03D4E"/>
    <w:rsid w:val="00D03D8B"/>
    <w:rsid w:val="00D03EE5"/>
    <w:rsid w:val="00D0421E"/>
    <w:rsid w:val="00D04EDF"/>
    <w:rsid w:val="00D05309"/>
    <w:rsid w:val="00D05461"/>
    <w:rsid w:val="00D056A8"/>
    <w:rsid w:val="00D05963"/>
    <w:rsid w:val="00D05A72"/>
    <w:rsid w:val="00D05AB7"/>
    <w:rsid w:val="00D05C88"/>
    <w:rsid w:val="00D05E24"/>
    <w:rsid w:val="00D05F99"/>
    <w:rsid w:val="00D0659E"/>
    <w:rsid w:val="00D0675E"/>
    <w:rsid w:val="00D06BED"/>
    <w:rsid w:val="00D06CB3"/>
    <w:rsid w:val="00D0759F"/>
    <w:rsid w:val="00D0784B"/>
    <w:rsid w:val="00D1015D"/>
    <w:rsid w:val="00D1041F"/>
    <w:rsid w:val="00D10667"/>
    <w:rsid w:val="00D10CB5"/>
    <w:rsid w:val="00D1216D"/>
    <w:rsid w:val="00D121E8"/>
    <w:rsid w:val="00D12566"/>
    <w:rsid w:val="00D12876"/>
    <w:rsid w:val="00D12E96"/>
    <w:rsid w:val="00D13009"/>
    <w:rsid w:val="00D130FB"/>
    <w:rsid w:val="00D1361E"/>
    <w:rsid w:val="00D136DA"/>
    <w:rsid w:val="00D13D03"/>
    <w:rsid w:val="00D14487"/>
    <w:rsid w:val="00D14653"/>
    <w:rsid w:val="00D14849"/>
    <w:rsid w:val="00D1507B"/>
    <w:rsid w:val="00D15856"/>
    <w:rsid w:val="00D15AEB"/>
    <w:rsid w:val="00D15C2D"/>
    <w:rsid w:val="00D166AE"/>
    <w:rsid w:val="00D16A26"/>
    <w:rsid w:val="00D17058"/>
    <w:rsid w:val="00D172D5"/>
    <w:rsid w:val="00D17EAF"/>
    <w:rsid w:val="00D20A9E"/>
    <w:rsid w:val="00D20DEB"/>
    <w:rsid w:val="00D20E9C"/>
    <w:rsid w:val="00D2163F"/>
    <w:rsid w:val="00D2166F"/>
    <w:rsid w:val="00D219A0"/>
    <w:rsid w:val="00D22151"/>
    <w:rsid w:val="00D2267B"/>
    <w:rsid w:val="00D232FB"/>
    <w:rsid w:val="00D23718"/>
    <w:rsid w:val="00D2389C"/>
    <w:rsid w:val="00D238CE"/>
    <w:rsid w:val="00D23D9F"/>
    <w:rsid w:val="00D24665"/>
    <w:rsid w:val="00D2478D"/>
    <w:rsid w:val="00D247BF"/>
    <w:rsid w:val="00D247CD"/>
    <w:rsid w:val="00D24D64"/>
    <w:rsid w:val="00D24F8E"/>
    <w:rsid w:val="00D250EB"/>
    <w:rsid w:val="00D26041"/>
    <w:rsid w:val="00D2606F"/>
    <w:rsid w:val="00D26179"/>
    <w:rsid w:val="00D26294"/>
    <w:rsid w:val="00D26927"/>
    <w:rsid w:val="00D27357"/>
    <w:rsid w:val="00D27B6A"/>
    <w:rsid w:val="00D27BF2"/>
    <w:rsid w:val="00D27C59"/>
    <w:rsid w:val="00D30BD3"/>
    <w:rsid w:val="00D3109A"/>
    <w:rsid w:val="00D312C2"/>
    <w:rsid w:val="00D313C9"/>
    <w:rsid w:val="00D31482"/>
    <w:rsid w:val="00D31528"/>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37"/>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328"/>
    <w:rsid w:val="00D40607"/>
    <w:rsid w:val="00D40C7F"/>
    <w:rsid w:val="00D40CB4"/>
    <w:rsid w:val="00D41127"/>
    <w:rsid w:val="00D4187A"/>
    <w:rsid w:val="00D4201C"/>
    <w:rsid w:val="00D423AB"/>
    <w:rsid w:val="00D42412"/>
    <w:rsid w:val="00D425E6"/>
    <w:rsid w:val="00D42B8D"/>
    <w:rsid w:val="00D42CB3"/>
    <w:rsid w:val="00D4311F"/>
    <w:rsid w:val="00D431C0"/>
    <w:rsid w:val="00D439F4"/>
    <w:rsid w:val="00D441D1"/>
    <w:rsid w:val="00D44AAB"/>
    <w:rsid w:val="00D450AE"/>
    <w:rsid w:val="00D451BE"/>
    <w:rsid w:val="00D4542C"/>
    <w:rsid w:val="00D4565F"/>
    <w:rsid w:val="00D45839"/>
    <w:rsid w:val="00D45AF0"/>
    <w:rsid w:val="00D45B8F"/>
    <w:rsid w:val="00D46424"/>
    <w:rsid w:val="00D46567"/>
    <w:rsid w:val="00D465AB"/>
    <w:rsid w:val="00D465DC"/>
    <w:rsid w:val="00D46AB8"/>
    <w:rsid w:val="00D46C50"/>
    <w:rsid w:val="00D46CB9"/>
    <w:rsid w:val="00D46CCB"/>
    <w:rsid w:val="00D46EE6"/>
    <w:rsid w:val="00D46F0F"/>
    <w:rsid w:val="00D47032"/>
    <w:rsid w:val="00D47842"/>
    <w:rsid w:val="00D500CC"/>
    <w:rsid w:val="00D50290"/>
    <w:rsid w:val="00D50364"/>
    <w:rsid w:val="00D50A0B"/>
    <w:rsid w:val="00D51413"/>
    <w:rsid w:val="00D51512"/>
    <w:rsid w:val="00D51CC8"/>
    <w:rsid w:val="00D520E2"/>
    <w:rsid w:val="00D52297"/>
    <w:rsid w:val="00D52331"/>
    <w:rsid w:val="00D53592"/>
    <w:rsid w:val="00D535F7"/>
    <w:rsid w:val="00D53B65"/>
    <w:rsid w:val="00D544AD"/>
    <w:rsid w:val="00D545D4"/>
    <w:rsid w:val="00D54BBD"/>
    <w:rsid w:val="00D557D4"/>
    <w:rsid w:val="00D55BFF"/>
    <w:rsid w:val="00D55E23"/>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CE9"/>
    <w:rsid w:val="00D62E5C"/>
    <w:rsid w:val="00D62F81"/>
    <w:rsid w:val="00D6318C"/>
    <w:rsid w:val="00D63415"/>
    <w:rsid w:val="00D636DB"/>
    <w:rsid w:val="00D6405A"/>
    <w:rsid w:val="00D6474B"/>
    <w:rsid w:val="00D65275"/>
    <w:rsid w:val="00D65CEC"/>
    <w:rsid w:val="00D65D1B"/>
    <w:rsid w:val="00D66183"/>
    <w:rsid w:val="00D66762"/>
    <w:rsid w:val="00D66A09"/>
    <w:rsid w:val="00D6717E"/>
    <w:rsid w:val="00D675F0"/>
    <w:rsid w:val="00D67D64"/>
    <w:rsid w:val="00D7028B"/>
    <w:rsid w:val="00D71730"/>
    <w:rsid w:val="00D719A2"/>
    <w:rsid w:val="00D71AD1"/>
    <w:rsid w:val="00D71D38"/>
    <w:rsid w:val="00D71F9E"/>
    <w:rsid w:val="00D72882"/>
    <w:rsid w:val="00D72AA4"/>
    <w:rsid w:val="00D732C3"/>
    <w:rsid w:val="00D73440"/>
    <w:rsid w:val="00D7372D"/>
    <w:rsid w:val="00D7387F"/>
    <w:rsid w:val="00D73DCE"/>
    <w:rsid w:val="00D73DDA"/>
    <w:rsid w:val="00D743F9"/>
    <w:rsid w:val="00D7459A"/>
    <w:rsid w:val="00D74789"/>
    <w:rsid w:val="00D74B10"/>
    <w:rsid w:val="00D7538D"/>
    <w:rsid w:val="00D753FD"/>
    <w:rsid w:val="00D7571C"/>
    <w:rsid w:val="00D75871"/>
    <w:rsid w:val="00D75F75"/>
    <w:rsid w:val="00D760AA"/>
    <w:rsid w:val="00D760E2"/>
    <w:rsid w:val="00D7610D"/>
    <w:rsid w:val="00D76469"/>
    <w:rsid w:val="00D77161"/>
    <w:rsid w:val="00D775CA"/>
    <w:rsid w:val="00D77878"/>
    <w:rsid w:val="00D77C34"/>
    <w:rsid w:val="00D800BD"/>
    <w:rsid w:val="00D806C2"/>
    <w:rsid w:val="00D80CC4"/>
    <w:rsid w:val="00D81400"/>
    <w:rsid w:val="00D81925"/>
    <w:rsid w:val="00D825F9"/>
    <w:rsid w:val="00D839BC"/>
    <w:rsid w:val="00D84456"/>
    <w:rsid w:val="00D8460B"/>
    <w:rsid w:val="00D84A03"/>
    <w:rsid w:val="00D84F82"/>
    <w:rsid w:val="00D8500B"/>
    <w:rsid w:val="00D8528A"/>
    <w:rsid w:val="00D857C4"/>
    <w:rsid w:val="00D85A90"/>
    <w:rsid w:val="00D86185"/>
    <w:rsid w:val="00D86361"/>
    <w:rsid w:val="00D8703C"/>
    <w:rsid w:val="00D87853"/>
    <w:rsid w:val="00D879AA"/>
    <w:rsid w:val="00D87A29"/>
    <w:rsid w:val="00D87BFB"/>
    <w:rsid w:val="00D87D1F"/>
    <w:rsid w:val="00D87D58"/>
    <w:rsid w:val="00D901BB"/>
    <w:rsid w:val="00D90C72"/>
    <w:rsid w:val="00D90CA9"/>
    <w:rsid w:val="00D90E13"/>
    <w:rsid w:val="00D91281"/>
    <w:rsid w:val="00D91484"/>
    <w:rsid w:val="00D914B5"/>
    <w:rsid w:val="00D91CC3"/>
    <w:rsid w:val="00D91F25"/>
    <w:rsid w:val="00D922FE"/>
    <w:rsid w:val="00D92ACA"/>
    <w:rsid w:val="00D92D3D"/>
    <w:rsid w:val="00D92E5E"/>
    <w:rsid w:val="00D936C9"/>
    <w:rsid w:val="00D937FB"/>
    <w:rsid w:val="00D93A4E"/>
    <w:rsid w:val="00D93E3E"/>
    <w:rsid w:val="00D94164"/>
    <w:rsid w:val="00D94F36"/>
    <w:rsid w:val="00D95575"/>
    <w:rsid w:val="00D95B8A"/>
    <w:rsid w:val="00D95CD0"/>
    <w:rsid w:val="00D95E73"/>
    <w:rsid w:val="00D9627E"/>
    <w:rsid w:val="00D962B0"/>
    <w:rsid w:val="00D96389"/>
    <w:rsid w:val="00D96503"/>
    <w:rsid w:val="00D9686B"/>
    <w:rsid w:val="00D96BF7"/>
    <w:rsid w:val="00D96C7F"/>
    <w:rsid w:val="00D96F9E"/>
    <w:rsid w:val="00D975D7"/>
    <w:rsid w:val="00D976BB"/>
    <w:rsid w:val="00D976DF"/>
    <w:rsid w:val="00D97CF3"/>
    <w:rsid w:val="00DA01D7"/>
    <w:rsid w:val="00DA023D"/>
    <w:rsid w:val="00DA0542"/>
    <w:rsid w:val="00DA0930"/>
    <w:rsid w:val="00DA10AB"/>
    <w:rsid w:val="00DA1225"/>
    <w:rsid w:val="00DA12E2"/>
    <w:rsid w:val="00DA1FDC"/>
    <w:rsid w:val="00DA20D1"/>
    <w:rsid w:val="00DA24ED"/>
    <w:rsid w:val="00DA2742"/>
    <w:rsid w:val="00DA2B12"/>
    <w:rsid w:val="00DA31DD"/>
    <w:rsid w:val="00DA353E"/>
    <w:rsid w:val="00DA3879"/>
    <w:rsid w:val="00DA3A15"/>
    <w:rsid w:val="00DA3B0B"/>
    <w:rsid w:val="00DA3CEE"/>
    <w:rsid w:val="00DA4133"/>
    <w:rsid w:val="00DA413D"/>
    <w:rsid w:val="00DA479C"/>
    <w:rsid w:val="00DA4DB1"/>
    <w:rsid w:val="00DA4ECB"/>
    <w:rsid w:val="00DA5249"/>
    <w:rsid w:val="00DA57A9"/>
    <w:rsid w:val="00DA5EAA"/>
    <w:rsid w:val="00DA6072"/>
    <w:rsid w:val="00DA60C4"/>
    <w:rsid w:val="00DA60E7"/>
    <w:rsid w:val="00DA6481"/>
    <w:rsid w:val="00DA6A59"/>
    <w:rsid w:val="00DA6C0C"/>
    <w:rsid w:val="00DA6D7D"/>
    <w:rsid w:val="00DA700D"/>
    <w:rsid w:val="00DA72CF"/>
    <w:rsid w:val="00DA7702"/>
    <w:rsid w:val="00DA7E05"/>
    <w:rsid w:val="00DB003C"/>
    <w:rsid w:val="00DB03CE"/>
    <w:rsid w:val="00DB076B"/>
    <w:rsid w:val="00DB0C3E"/>
    <w:rsid w:val="00DB0E2A"/>
    <w:rsid w:val="00DB115F"/>
    <w:rsid w:val="00DB1363"/>
    <w:rsid w:val="00DB1695"/>
    <w:rsid w:val="00DB16DA"/>
    <w:rsid w:val="00DB18A9"/>
    <w:rsid w:val="00DB1A5E"/>
    <w:rsid w:val="00DB1C2C"/>
    <w:rsid w:val="00DB1DEA"/>
    <w:rsid w:val="00DB218E"/>
    <w:rsid w:val="00DB25D4"/>
    <w:rsid w:val="00DB270A"/>
    <w:rsid w:val="00DB2E05"/>
    <w:rsid w:val="00DB310A"/>
    <w:rsid w:val="00DB35E5"/>
    <w:rsid w:val="00DB3EDC"/>
    <w:rsid w:val="00DB3F81"/>
    <w:rsid w:val="00DB448D"/>
    <w:rsid w:val="00DB4862"/>
    <w:rsid w:val="00DB4CD8"/>
    <w:rsid w:val="00DB510E"/>
    <w:rsid w:val="00DB52D9"/>
    <w:rsid w:val="00DB5F30"/>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B67"/>
    <w:rsid w:val="00DC3D2D"/>
    <w:rsid w:val="00DC41B6"/>
    <w:rsid w:val="00DC430E"/>
    <w:rsid w:val="00DC46C8"/>
    <w:rsid w:val="00DC4F50"/>
    <w:rsid w:val="00DC4FBB"/>
    <w:rsid w:val="00DC5368"/>
    <w:rsid w:val="00DC56F7"/>
    <w:rsid w:val="00DC57B6"/>
    <w:rsid w:val="00DC5BAF"/>
    <w:rsid w:val="00DC5C3C"/>
    <w:rsid w:val="00DC5CB4"/>
    <w:rsid w:val="00DC5CD5"/>
    <w:rsid w:val="00DC5D6D"/>
    <w:rsid w:val="00DC6B60"/>
    <w:rsid w:val="00DC735B"/>
    <w:rsid w:val="00DD00AE"/>
    <w:rsid w:val="00DD00C0"/>
    <w:rsid w:val="00DD0ACA"/>
    <w:rsid w:val="00DD0C95"/>
    <w:rsid w:val="00DD13F6"/>
    <w:rsid w:val="00DD1680"/>
    <w:rsid w:val="00DD1767"/>
    <w:rsid w:val="00DD193C"/>
    <w:rsid w:val="00DD19D1"/>
    <w:rsid w:val="00DD1A3E"/>
    <w:rsid w:val="00DD1ACB"/>
    <w:rsid w:val="00DD1CD6"/>
    <w:rsid w:val="00DD1D1F"/>
    <w:rsid w:val="00DD1F9C"/>
    <w:rsid w:val="00DD1FF8"/>
    <w:rsid w:val="00DD226F"/>
    <w:rsid w:val="00DD2535"/>
    <w:rsid w:val="00DD2B39"/>
    <w:rsid w:val="00DD2BC1"/>
    <w:rsid w:val="00DD3311"/>
    <w:rsid w:val="00DD34E8"/>
    <w:rsid w:val="00DD38A7"/>
    <w:rsid w:val="00DD3930"/>
    <w:rsid w:val="00DD3D20"/>
    <w:rsid w:val="00DD3D27"/>
    <w:rsid w:val="00DD4CAB"/>
    <w:rsid w:val="00DD503B"/>
    <w:rsid w:val="00DD521D"/>
    <w:rsid w:val="00DD5487"/>
    <w:rsid w:val="00DD56F9"/>
    <w:rsid w:val="00DD5960"/>
    <w:rsid w:val="00DD606D"/>
    <w:rsid w:val="00DD67BD"/>
    <w:rsid w:val="00DD6861"/>
    <w:rsid w:val="00DD68AF"/>
    <w:rsid w:val="00DD68BD"/>
    <w:rsid w:val="00DD6F20"/>
    <w:rsid w:val="00DD7410"/>
    <w:rsid w:val="00DE0D4D"/>
    <w:rsid w:val="00DE103E"/>
    <w:rsid w:val="00DE108B"/>
    <w:rsid w:val="00DE144D"/>
    <w:rsid w:val="00DE15D9"/>
    <w:rsid w:val="00DE1F98"/>
    <w:rsid w:val="00DE2016"/>
    <w:rsid w:val="00DE2042"/>
    <w:rsid w:val="00DE207A"/>
    <w:rsid w:val="00DE2153"/>
    <w:rsid w:val="00DE2F7D"/>
    <w:rsid w:val="00DE2FAC"/>
    <w:rsid w:val="00DE3831"/>
    <w:rsid w:val="00DE3BA6"/>
    <w:rsid w:val="00DE406D"/>
    <w:rsid w:val="00DE4075"/>
    <w:rsid w:val="00DE43B9"/>
    <w:rsid w:val="00DE440F"/>
    <w:rsid w:val="00DE444E"/>
    <w:rsid w:val="00DE4661"/>
    <w:rsid w:val="00DE48BF"/>
    <w:rsid w:val="00DE4B07"/>
    <w:rsid w:val="00DE4C2F"/>
    <w:rsid w:val="00DE5896"/>
    <w:rsid w:val="00DE5B9C"/>
    <w:rsid w:val="00DE5DEB"/>
    <w:rsid w:val="00DE6112"/>
    <w:rsid w:val="00DE6351"/>
    <w:rsid w:val="00DE637D"/>
    <w:rsid w:val="00DE66A9"/>
    <w:rsid w:val="00DE697B"/>
    <w:rsid w:val="00DE6AFF"/>
    <w:rsid w:val="00DE6CC1"/>
    <w:rsid w:val="00DE6E43"/>
    <w:rsid w:val="00DE6E45"/>
    <w:rsid w:val="00DE708D"/>
    <w:rsid w:val="00DE7103"/>
    <w:rsid w:val="00DE72C2"/>
    <w:rsid w:val="00DE72D5"/>
    <w:rsid w:val="00DE795F"/>
    <w:rsid w:val="00DE7A3B"/>
    <w:rsid w:val="00DE7F48"/>
    <w:rsid w:val="00DF03D5"/>
    <w:rsid w:val="00DF0D1E"/>
    <w:rsid w:val="00DF0DAC"/>
    <w:rsid w:val="00DF1679"/>
    <w:rsid w:val="00DF1CC7"/>
    <w:rsid w:val="00DF2382"/>
    <w:rsid w:val="00DF2BB6"/>
    <w:rsid w:val="00DF31E5"/>
    <w:rsid w:val="00DF32D4"/>
    <w:rsid w:val="00DF3410"/>
    <w:rsid w:val="00DF3FC3"/>
    <w:rsid w:val="00DF45AA"/>
    <w:rsid w:val="00DF4C92"/>
    <w:rsid w:val="00DF4F7F"/>
    <w:rsid w:val="00DF5248"/>
    <w:rsid w:val="00DF5266"/>
    <w:rsid w:val="00DF5C4D"/>
    <w:rsid w:val="00DF60E8"/>
    <w:rsid w:val="00DF64F1"/>
    <w:rsid w:val="00DF6523"/>
    <w:rsid w:val="00DF68E5"/>
    <w:rsid w:val="00DF6C0F"/>
    <w:rsid w:val="00DF6C23"/>
    <w:rsid w:val="00DF709E"/>
    <w:rsid w:val="00DF73D7"/>
    <w:rsid w:val="00DF7626"/>
    <w:rsid w:val="00DF7BA0"/>
    <w:rsid w:val="00E006C5"/>
    <w:rsid w:val="00E00922"/>
    <w:rsid w:val="00E00B98"/>
    <w:rsid w:val="00E00C76"/>
    <w:rsid w:val="00E00E71"/>
    <w:rsid w:val="00E0105D"/>
    <w:rsid w:val="00E01755"/>
    <w:rsid w:val="00E0223D"/>
    <w:rsid w:val="00E0237F"/>
    <w:rsid w:val="00E02571"/>
    <w:rsid w:val="00E02D8A"/>
    <w:rsid w:val="00E0350F"/>
    <w:rsid w:val="00E03631"/>
    <w:rsid w:val="00E03679"/>
    <w:rsid w:val="00E03BF2"/>
    <w:rsid w:val="00E03CD2"/>
    <w:rsid w:val="00E040A8"/>
    <w:rsid w:val="00E0437D"/>
    <w:rsid w:val="00E04B0D"/>
    <w:rsid w:val="00E04B32"/>
    <w:rsid w:val="00E053BA"/>
    <w:rsid w:val="00E06CDA"/>
    <w:rsid w:val="00E07266"/>
    <w:rsid w:val="00E0732C"/>
    <w:rsid w:val="00E0775C"/>
    <w:rsid w:val="00E07929"/>
    <w:rsid w:val="00E108AF"/>
    <w:rsid w:val="00E10B48"/>
    <w:rsid w:val="00E10F07"/>
    <w:rsid w:val="00E1138E"/>
    <w:rsid w:val="00E1151C"/>
    <w:rsid w:val="00E11C9C"/>
    <w:rsid w:val="00E1209D"/>
    <w:rsid w:val="00E1267E"/>
    <w:rsid w:val="00E127F3"/>
    <w:rsid w:val="00E12D12"/>
    <w:rsid w:val="00E138EC"/>
    <w:rsid w:val="00E13ACF"/>
    <w:rsid w:val="00E13E84"/>
    <w:rsid w:val="00E1458E"/>
    <w:rsid w:val="00E14765"/>
    <w:rsid w:val="00E147F8"/>
    <w:rsid w:val="00E1480B"/>
    <w:rsid w:val="00E14E80"/>
    <w:rsid w:val="00E14ECD"/>
    <w:rsid w:val="00E14F22"/>
    <w:rsid w:val="00E14F92"/>
    <w:rsid w:val="00E16686"/>
    <w:rsid w:val="00E168DF"/>
    <w:rsid w:val="00E16A90"/>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3C5"/>
    <w:rsid w:val="00E22BF5"/>
    <w:rsid w:val="00E22DFA"/>
    <w:rsid w:val="00E22EC9"/>
    <w:rsid w:val="00E23113"/>
    <w:rsid w:val="00E23369"/>
    <w:rsid w:val="00E23F3C"/>
    <w:rsid w:val="00E241A0"/>
    <w:rsid w:val="00E2449B"/>
    <w:rsid w:val="00E24792"/>
    <w:rsid w:val="00E24E02"/>
    <w:rsid w:val="00E24EEA"/>
    <w:rsid w:val="00E24F5F"/>
    <w:rsid w:val="00E25348"/>
    <w:rsid w:val="00E258D3"/>
    <w:rsid w:val="00E25EAB"/>
    <w:rsid w:val="00E2692F"/>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5F"/>
    <w:rsid w:val="00E35CC3"/>
    <w:rsid w:val="00E36064"/>
    <w:rsid w:val="00E36396"/>
    <w:rsid w:val="00E365E8"/>
    <w:rsid w:val="00E37356"/>
    <w:rsid w:val="00E3749F"/>
    <w:rsid w:val="00E37612"/>
    <w:rsid w:val="00E37CC3"/>
    <w:rsid w:val="00E402FB"/>
    <w:rsid w:val="00E4057D"/>
    <w:rsid w:val="00E40DC3"/>
    <w:rsid w:val="00E40FEA"/>
    <w:rsid w:val="00E410C7"/>
    <w:rsid w:val="00E41594"/>
    <w:rsid w:val="00E4191C"/>
    <w:rsid w:val="00E41A13"/>
    <w:rsid w:val="00E41A21"/>
    <w:rsid w:val="00E41D2D"/>
    <w:rsid w:val="00E4235C"/>
    <w:rsid w:val="00E42A8F"/>
    <w:rsid w:val="00E43118"/>
    <w:rsid w:val="00E43164"/>
    <w:rsid w:val="00E43424"/>
    <w:rsid w:val="00E43C38"/>
    <w:rsid w:val="00E43C88"/>
    <w:rsid w:val="00E44ADC"/>
    <w:rsid w:val="00E44C48"/>
    <w:rsid w:val="00E44F01"/>
    <w:rsid w:val="00E45507"/>
    <w:rsid w:val="00E45566"/>
    <w:rsid w:val="00E464A4"/>
    <w:rsid w:val="00E46BEE"/>
    <w:rsid w:val="00E46DFC"/>
    <w:rsid w:val="00E4721A"/>
    <w:rsid w:val="00E47235"/>
    <w:rsid w:val="00E47A7F"/>
    <w:rsid w:val="00E47B85"/>
    <w:rsid w:val="00E47C14"/>
    <w:rsid w:val="00E47DFC"/>
    <w:rsid w:val="00E47F4D"/>
    <w:rsid w:val="00E50403"/>
    <w:rsid w:val="00E50AE1"/>
    <w:rsid w:val="00E50B2A"/>
    <w:rsid w:val="00E50B67"/>
    <w:rsid w:val="00E5113B"/>
    <w:rsid w:val="00E5146E"/>
    <w:rsid w:val="00E518C0"/>
    <w:rsid w:val="00E51E1C"/>
    <w:rsid w:val="00E52200"/>
    <w:rsid w:val="00E52293"/>
    <w:rsid w:val="00E5249B"/>
    <w:rsid w:val="00E529BD"/>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59"/>
    <w:rsid w:val="00E6058B"/>
    <w:rsid w:val="00E60658"/>
    <w:rsid w:val="00E60E28"/>
    <w:rsid w:val="00E60FD9"/>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113"/>
    <w:rsid w:val="00E64249"/>
    <w:rsid w:val="00E64576"/>
    <w:rsid w:val="00E651C3"/>
    <w:rsid w:val="00E658F2"/>
    <w:rsid w:val="00E65B3A"/>
    <w:rsid w:val="00E65D12"/>
    <w:rsid w:val="00E65E9A"/>
    <w:rsid w:val="00E66393"/>
    <w:rsid w:val="00E66433"/>
    <w:rsid w:val="00E66537"/>
    <w:rsid w:val="00E66687"/>
    <w:rsid w:val="00E66DE6"/>
    <w:rsid w:val="00E67942"/>
    <w:rsid w:val="00E704A6"/>
    <w:rsid w:val="00E709C3"/>
    <w:rsid w:val="00E70D9E"/>
    <w:rsid w:val="00E711C7"/>
    <w:rsid w:val="00E724FD"/>
    <w:rsid w:val="00E72802"/>
    <w:rsid w:val="00E729FB"/>
    <w:rsid w:val="00E72AA3"/>
    <w:rsid w:val="00E72E14"/>
    <w:rsid w:val="00E72E72"/>
    <w:rsid w:val="00E735CF"/>
    <w:rsid w:val="00E736BD"/>
    <w:rsid w:val="00E73806"/>
    <w:rsid w:val="00E738EB"/>
    <w:rsid w:val="00E73A8E"/>
    <w:rsid w:val="00E73ABC"/>
    <w:rsid w:val="00E73D8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45D"/>
    <w:rsid w:val="00E805ED"/>
    <w:rsid w:val="00E80BA1"/>
    <w:rsid w:val="00E81311"/>
    <w:rsid w:val="00E81638"/>
    <w:rsid w:val="00E81E50"/>
    <w:rsid w:val="00E81EEE"/>
    <w:rsid w:val="00E81FB2"/>
    <w:rsid w:val="00E82009"/>
    <w:rsid w:val="00E82CBD"/>
    <w:rsid w:val="00E83030"/>
    <w:rsid w:val="00E832B7"/>
    <w:rsid w:val="00E833AA"/>
    <w:rsid w:val="00E833F9"/>
    <w:rsid w:val="00E835C7"/>
    <w:rsid w:val="00E8390C"/>
    <w:rsid w:val="00E83D41"/>
    <w:rsid w:val="00E83F30"/>
    <w:rsid w:val="00E83F75"/>
    <w:rsid w:val="00E83FAB"/>
    <w:rsid w:val="00E843EB"/>
    <w:rsid w:val="00E846CF"/>
    <w:rsid w:val="00E84B35"/>
    <w:rsid w:val="00E84CDC"/>
    <w:rsid w:val="00E85950"/>
    <w:rsid w:val="00E85AD7"/>
    <w:rsid w:val="00E85B93"/>
    <w:rsid w:val="00E85B96"/>
    <w:rsid w:val="00E85BF1"/>
    <w:rsid w:val="00E85E2F"/>
    <w:rsid w:val="00E85F31"/>
    <w:rsid w:val="00E863C2"/>
    <w:rsid w:val="00E8657F"/>
    <w:rsid w:val="00E868EC"/>
    <w:rsid w:val="00E86B84"/>
    <w:rsid w:val="00E87006"/>
    <w:rsid w:val="00E87101"/>
    <w:rsid w:val="00E8749E"/>
    <w:rsid w:val="00E877A1"/>
    <w:rsid w:val="00E8781F"/>
    <w:rsid w:val="00E87CF9"/>
    <w:rsid w:val="00E87E8C"/>
    <w:rsid w:val="00E90036"/>
    <w:rsid w:val="00E90890"/>
    <w:rsid w:val="00E908CC"/>
    <w:rsid w:val="00E90D93"/>
    <w:rsid w:val="00E9112F"/>
    <w:rsid w:val="00E91342"/>
    <w:rsid w:val="00E91A69"/>
    <w:rsid w:val="00E91DE7"/>
    <w:rsid w:val="00E91FB9"/>
    <w:rsid w:val="00E92185"/>
    <w:rsid w:val="00E92D45"/>
    <w:rsid w:val="00E92FB7"/>
    <w:rsid w:val="00E93483"/>
    <w:rsid w:val="00E940F9"/>
    <w:rsid w:val="00E947A4"/>
    <w:rsid w:val="00E9490D"/>
    <w:rsid w:val="00E94DE9"/>
    <w:rsid w:val="00E94EFF"/>
    <w:rsid w:val="00E95175"/>
    <w:rsid w:val="00E955D6"/>
    <w:rsid w:val="00E956DA"/>
    <w:rsid w:val="00E9573A"/>
    <w:rsid w:val="00E95D10"/>
    <w:rsid w:val="00E95D64"/>
    <w:rsid w:val="00E95F03"/>
    <w:rsid w:val="00E96087"/>
    <w:rsid w:val="00E96230"/>
    <w:rsid w:val="00E965EE"/>
    <w:rsid w:val="00E9678D"/>
    <w:rsid w:val="00E96CF1"/>
    <w:rsid w:val="00E96D62"/>
    <w:rsid w:val="00E976A3"/>
    <w:rsid w:val="00E97707"/>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30F"/>
    <w:rsid w:val="00EA64AB"/>
    <w:rsid w:val="00EA64C0"/>
    <w:rsid w:val="00EA692C"/>
    <w:rsid w:val="00EA694D"/>
    <w:rsid w:val="00EA6979"/>
    <w:rsid w:val="00EA6B4F"/>
    <w:rsid w:val="00EA6D27"/>
    <w:rsid w:val="00EA751C"/>
    <w:rsid w:val="00EA7891"/>
    <w:rsid w:val="00EA7F51"/>
    <w:rsid w:val="00EB0EBE"/>
    <w:rsid w:val="00EB1151"/>
    <w:rsid w:val="00EB1489"/>
    <w:rsid w:val="00EB1643"/>
    <w:rsid w:val="00EB1B29"/>
    <w:rsid w:val="00EB2118"/>
    <w:rsid w:val="00EB22DC"/>
    <w:rsid w:val="00EB2495"/>
    <w:rsid w:val="00EB269B"/>
    <w:rsid w:val="00EB2A84"/>
    <w:rsid w:val="00EB3040"/>
    <w:rsid w:val="00EB3212"/>
    <w:rsid w:val="00EB331F"/>
    <w:rsid w:val="00EB3868"/>
    <w:rsid w:val="00EB3ACA"/>
    <w:rsid w:val="00EB40CA"/>
    <w:rsid w:val="00EB43C0"/>
    <w:rsid w:val="00EB4932"/>
    <w:rsid w:val="00EB554B"/>
    <w:rsid w:val="00EB55BE"/>
    <w:rsid w:val="00EB5A5D"/>
    <w:rsid w:val="00EB5FA7"/>
    <w:rsid w:val="00EB6784"/>
    <w:rsid w:val="00EB6AC9"/>
    <w:rsid w:val="00EB6D81"/>
    <w:rsid w:val="00EB7489"/>
    <w:rsid w:val="00EB76E1"/>
    <w:rsid w:val="00EB7B4C"/>
    <w:rsid w:val="00EB7B75"/>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2FE6"/>
    <w:rsid w:val="00EC32EB"/>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3013"/>
    <w:rsid w:val="00ED3683"/>
    <w:rsid w:val="00ED373C"/>
    <w:rsid w:val="00ED39CD"/>
    <w:rsid w:val="00ED3E1D"/>
    <w:rsid w:val="00ED3FF8"/>
    <w:rsid w:val="00ED40A2"/>
    <w:rsid w:val="00ED439E"/>
    <w:rsid w:val="00ED4574"/>
    <w:rsid w:val="00ED4BD6"/>
    <w:rsid w:val="00ED4EF7"/>
    <w:rsid w:val="00ED5823"/>
    <w:rsid w:val="00ED60BD"/>
    <w:rsid w:val="00ED60F8"/>
    <w:rsid w:val="00ED647A"/>
    <w:rsid w:val="00ED6609"/>
    <w:rsid w:val="00ED66F4"/>
    <w:rsid w:val="00ED6948"/>
    <w:rsid w:val="00ED6B4B"/>
    <w:rsid w:val="00ED6E0D"/>
    <w:rsid w:val="00ED79C9"/>
    <w:rsid w:val="00ED79F3"/>
    <w:rsid w:val="00EE02FB"/>
    <w:rsid w:val="00EE06EA"/>
    <w:rsid w:val="00EE0884"/>
    <w:rsid w:val="00EE088D"/>
    <w:rsid w:val="00EE0B8F"/>
    <w:rsid w:val="00EE0DA2"/>
    <w:rsid w:val="00EE10D6"/>
    <w:rsid w:val="00EE117A"/>
    <w:rsid w:val="00EE15D9"/>
    <w:rsid w:val="00EE1742"/>
    <w:rsid w:val="00EE186B"/>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8A2"/>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6CB"/>
    <w:rsid w:val="00EF2A14"/>
    <w:rsid w:val="00EF2B8D"/>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257D"/>
    <w:rsid w:val="00F02AFB"/>
    <w:rsid w:val="00F02B6E"/>
    <w:rsid w:val="00F03016"/>
    <w:rsid w:val="00F03310"/>
    <w:rsid w:val="00F039C4"/>
    <w:rsid w:val="00F03A93"/>
    <w:rsid w:val="00F04651"/>
    <w:rsid w:val="00F04B58"/>
    <w:rsid w:val="00F052A5"/>
    <w:rsid w:val="00F052D3"/>
    <w:rsid w:val="00F0578C"/>
    <w:rsid w:val="00F057BA"/>
    <w:rsid w:val="00F0606C"/>
    <w:rsid w:val="00F06105"/>
    <w:rsid w:val="00F06A72"/>
    <w:rsid w:val="00F06DDE"/>
    <w:rsid w:val="00F06ED3"/>
    <w:rsid w:val="00F06EEC"/>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3E09"/>
    <w:rsid w:val="00F1476B"/>
    <w:rsid w:val="00F150F5"/>
    <w:rsid w:val="00F152A9"/>
    <w:rsid w:val="00F152C8"/>
    <w:rsid w:val="00F154A7"/>
    <w:rsid w:val="00F15CB3"/>
    <w:rsid w:val="00F15D05"/>
    <w:rsid w:val="00F16046"/>
    <w:rsid w:val="00F16EDF"/>
    <w:rsid w:val="00F175B4"/>
    <w:rsid w:val="00F176AA"/>
    <w:rsid w:val="00F178C2"/>
    <w:rsid w:val="00F17D21"/>
    <w:rsid w:val="00F2060B"/>
    <w:rsid w:val="00F20625"/>
    <w:rsid w:val="00F2070B"/>
    <w:rsid w:val="00F20789"/>
    <w:rsid w:val="00F207D9"/>
    <w:rsid w:val="00F20955"/>
    <w:rsid w:val="00F209E8"/>
    <w:rsid w:val="00F20CD7"/>
    <w:rsid w:val="00F21367"/>
    <w:rsid w:val="00F21749"/>
    <w:rsid w:val="00F21F48"/>
    <w:rsid w:val="00F22422"/>
    <w:rsid w:val="00F22ACC"/>
    <w:rsid w:val="00F23A65"/>
    <w:rsid w:val="00F24301"/>
    <w:rsid w:val="00F24754"/>
    <w:rsid w:val="00F25119"/>
    <w:rsid w:val="00F2559C"/>
    <w:rsid w:val="00F258F7"/>
    <w:rsid w:val="00F25C43"/>
    <w:rsid w:val="00F25D72"/>
    <w:rsid w:val="00F25EB4"/>
    <w:rsid w:val="00F25EF2"/>
    <w:rsid w:val="00F26094"/>
    <w:rsid w:val="00F275B7"/>
    <w:rsid w:val="00F279E1"/>
    <w:rsid w:val="00F27A2E"/>
    <w:rsid w:val="00F30385"/>
    <w:rsid w:val="00F308E0"/>
    <w:rsid w:val="00F30930"/>
    <w:rsid w:val="00F30AEE"/>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5DFA"/>
    <w:rsid w:val="00F36DBE"/>
    <w:rsid w:val="00F36EA6"/>
    <w:rsid w:val="00F406D1"/>
    <w:rsid w:val="00F40923"/>
    <w:rsid w:val="00F409F4"/>
    <w:rsid w:val="00F40B05"/>
    <w:rsid w:val="00F40FD5"/>
    <w:rsid w:val="00F41284"/>
    <w:rsid w:val="00F4139C"/>
    <w:rsid w:val="00F415CE"/>
    <w:rsid w:val="00F418CD"/>
    <w:rsid w:val="00F41D8A"/>
    <w:rsid w:val="00F42100"/>
    <w:rsid w:val="00F4221F"/>
    <w:rsid w:val="00F4250E"/>
    <w:rsid w:val="00F4270F"/>
    <w:rsid w:val="00F42B61"/>
    <w:rsid w:val="00F438BC"/>
    <w:rsid w:val="00F43EEF"/>
    <w:rsid w:val="00F4480E"/>
    <w:rsid w:val="00F44944"/>
    <w:rsid w:val="00F44ACE"/>
    <w:rsid w:val="00F44FE7"/>
    <w:rsid w:val="00F452F4"/>
    <w:rsid w:val="00F4549F"/>
    <w:rsid w:val="00F45572"/>
    <w:rsid w:val="00F45785"/>
    <w:rsid w:val="00F45BEB"/>
    <w:rsid w:val="00F45E69"/>
    <w:rsid w:val="00F46028"/>
    <w:rsid w:val="00F461E1"/>
    <w:rsid w:val="00F46E6D"/>
    <w:rsid w:val="00F471C9"/>
    <w:rsid w:val="00F47585"/>
    <w:rsid w:val="00F4784F"/>
    <w:rsid w:val="00F47947"/>
    <w:rsid w:val="00F47BF9"/>
    <w:rsid w:val="00F504B7"/>
    <w:rsid w:val="00F5057A"/>
    <w:rsid w:val="00F505B4"/>
    <w:rsid w:val="00F5072A"/>
    <w:rsid w:val="00F50AC4"/>
    <w:rsid w:val="00F50B98"/>
    <w:rsid w:val="00F51526"/>
    <w:rsid w:val="00F520B3"/>
    <w:rsid w:val="00F52448"/>
    <w:rsid w:val="00F528FD"/>
    <w:rsid w:val="00F52924"/>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EA"/>
    <w:rsid w:val="00F56A76"/>
    <w:rsid w:val="00F56B25"/>
    <w:rsid w:val="00F56E16"/>
    <w:rsid w:val="00F572A4"/>
    <w:rsid w:val="00F575CE"/>
    <w:rsid w:val="00F579E8"/>
    <w:rsid w:val="00F602DD"/>
    <w:rsid w:val="00F604C1"/>
    <w:rsid w:val="00F6081C"/>
    <w:rsid w:val="00F60862"/>
    <w:rsid w:val="00F608F8"/>
    <w:rsid w:val="00F60959"/>
    <w:rsid w:val="00F609E6"/>
    <w:rsid w:val="00F60D01"/>
    <w:rsid w:val="00F615A1"/>
    <w:rsid w:val="00F61695"/>
    <w:rsid w:val="00F618CD"/>
    <w:rsid w:val="00F61A6C"/>
    <w:rsid w:val="00F61EFB"/>
    <w:rsid w:val="00F622FF"/>
    <w:rsid w:val="00F625EC"/>
    <w:rsid w:val="00F626C6"/>
    <w:rsid w:val="00F62770"/>
    <w:rsid w:val="00F62867"/>
    <w:rsid w:val="00F62A3C"/>
    <w:rsid w:val="00F62A76"/>
    <w:rsid w:val="00F62EAD"/>
    <w:rsid w:val="00F62FE8"/>
    <w:rsid w:val="00F6368E"/>
    <w:rsid w:val="00F63C4F"/>
    <w:rsid w:val="00F63E12"/>
    <w:rsid w:val="00F64268"/>
    <w:rsid w:val="00F647D5"/>
    <w:rsid w:val="00F6488B"/>
    <w:rsid w:val="00F64E97"/>
    <w:rsid w:val="00F661DA"/>
    <w:rsid w:val="00F6656B"/>
    <w:rsid w:val="00F667E4"/>
    <w:rsid w:val="00F66977"/>
    <w:rsid w:val="00F66AE2"/>
    <w:rsid w:val="00F66B64"/>
    <w:rsid w:val="00F66ECA"/>
    <w:rsid w:val="00F66F66"/>
    <w:rsid w:val="00F67012"/>
    <w:rsid w:val="00F67371"/>
    <w:rsid w:val="00F67A20"/>
    <w:rsid w:val="00F67A98"/>
    <w:rsid w:val="00F67F99"/>
    <w:rsid w:val="00F70047"/>
    <w:rsid w:val="00F708EA"/>
    <w:rsid w:val="00F70C60"/>
    <w:rsid w:val="00F70CD9"/>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1F8"/>
    <w:rsid w:val="00F7360B"/>
    <w:rsid w:val="00F7377D"/>
    <w:rsid w:val="00F73796"/>
    <w:rsid w:val="00F73ABF"/>
    <w:rsid w:val="00F740EA"/>
    <w:rsid w:val="00F7475C"/>
    <w:rsid w:val="00F74C27"/>
    <w:rsid w:val="00F74C49"/>
    <w:rsid w:val="00F753ED"/>
    <w:rsid w:val="00F75516"/>
    <w:rsid w:val="00F75919"/>
    <w:rsid w:val="00F75A72"/>
    <w:rsid w:val="00F75B73"/>
    <w:rsid w:val="00F76516"/>
    <w:rsid w:val="00F76663"/>
    <w:rsid w:val="00F7668A"/>
    <w:rsid w:val="00F76A63"/>
    <w:rsid w:val="00F76AB9"/>
    <w:rsid w:val="00F76F97"/>
    <w:rsid w:val="00F771CF"/>
    <w:rsid w:val="00F771FE"/>
    <w:rsid w:val="00F7796B"/>
    <w:rsid w:val="00F77D56"/>
    <w:rsid w:val="00F80173"/>
    <w:rsid w:val="00F808A2"/>
    <w:rsid w:val="00F808C1"/>
    <w:rsid w:val="00F810CB"/>
    <w:rsid w:val="00F81B04"/>
    <w:rsid w:val="00F81B9C"/>
    <w:rsid w:val="00F82276"/>
    <w:rsid w:val="00F8231E"/>
    <w:rsid w:val="00F82795"/>
    <w:rsid w:val="00F82939"/>
    <w:rsid w:val="00F8345A"/>
    <w:rsid w:val="00F8357A"/>
    <w:rsid w:val="00F83F7A"/>
    <w:rsid w:val="00F84706"/>
    <w:rsid w:val="00F84FA2"/>
    <w:rsid w:val="00F8511B"/>
    <w:rsid w:val="00F85821"/>
    <w:rsid w:val="00F85A68"/>
    <w:rsid w:val="00F85C14"/>
    <w:rsid w:val="00F85D51"/>
    <w:rsid w:val="00F85F06"/>
    <w:rsid w:val="00F86088"/>
    <w:rsid w:val="00F860F2"/>
    <w:rsid w:val="00F86F9F"/>
    <w:rsid w:val="00F87355"/>
    <w:rsid w:val="00F87763"/>
    <w:rsid w:val="00F87A49"/>
    <w:rsid w:val="00F87C5B"/>
    <w:rsid w:val="00F87DFA"/>
    <w:rsid w:val="00F904E4"/>
    <w:rsid w:val="00F905EA"/>
    <w:rsid w:val="00F905F3"/>
    <w:rsid w:val="00F90660"/>
    <w:rsid w:val="00F90A14"/>
    <w:rsid w:val="00F90D03"/>
    <w:rsid w:val="00F916A8"/>
    <w:rsid w:val="00F91EB9"/>
    <w:rsid w:val="00F91FC3"/>
    <w:rsid w:val="00F924CC"/>
    <w:rsid w:val="00F92510"/>
    <w:rsid w:val="00F9276B"/>
    <w:rsid w:val="00F92B42"/>
    <w:rsid w:val="00F92FB4"/>
    <w:rsid w:val="00F93703"/>
    <w:rsid w:val="00F93B42"/>
    <w:rsid w:val="00F93DCB"/>
    <w:rsid w:val="00F93DF8"/>
    <w:rsid w:val="00F941F3"/>
    <w:rsid w:val="00F9499D"/>
    <w:rsid w:val="00F94E0D"/>
    <w:rsid w:val="00F95590"/>
    <w:rsid w:val="00F95B39"/>
    <w:rsid w:val="00F95FE3"/>
    <w:rsid w:val="00F96476"/>
    <w:rsid w:val="00F96E8C"/>
    <w:rsid w:val="00F97142"/>
    <w:rsid w:val="00F971AF"/>
    <w:rsid w:val="00F97EAC"/>
    <w:rsid w:val="00FA03E9"/>
    <w:rsid w:val="00FA057A"/>
    <w:rsid w:val="00FA063F"/>
    <w:rsid w:val="00FA0DA9"/>
    <w:rsid w:val="00FA0DF7"/>
    <w:rsid w:val="00FA16FF"/>
    <w:rsid w:val="00FA186F"/>
    <w:rsid w:val="00FA1AF8"/>
    <w:rsid w:val="00FA1C89"/>
    <w:rsid w:val="00FA1DBF"/>
    <w:rsid w:val="00FA1E1F"/>
    <w:rsid w:val="00FA203A"/>
    <w:rsid w:val="00FA2360"/>
    <w:rsid w:val="00FA23C7"/>
    <w:rsid w:val="00FA2B1E"/>
    <w:rsid w:val="00FA2EE6"/>
    <w:rsid w:val="00FA3082"/>
    <w:rsid w:val="00FA3096"/>
    <w:rsid w:val="00FA3675"/>
    <w:rsid w:val="00FA36B3"/>
    <w:rsid w:val="00FA3A62"/>
    <w:rsid w:val="00FA4636"/>
    <w:rsid w:val="00FA47EA"/>
    <w:rsid w:val="00FA48FF"/>
    <w:rsid w:val="00FA4B6F"/>
    <w:rsid w:val="00FA4C42"/>
    <w:rsid w:val="00FA4D82"/>
    <w:rsid w:val="00FA4ECD"/>
    <w:rsid w:val="00FA4F42"/>
    <w:rsid w:val="00FA50AF"/>
    <w:rsid w:val="00FA55DC"/>
    <w:rsid w:val="00FA705A"/>
    <w:rsid w:val="00FB03E4"/>
    <w:rsid w:val="00FB0C1A"/>
    <w:rsid w:val="00FB0C6E"/>
    <w:rsid w:val="00FB15D3"/>
    <w:rsid w:val="00FB26E3"/>
    <w:rsid w:val="00FB27DA"/>
    <w:rsid w:val="00FB298E"/>
    <w:rsid w:val="00FB2B12"/>
    <w:rsid w:val="00FB2F8F"/>
    <w:rsid w:val="00FB325F"/>
    <w:rsid w:val="00FB38F2"/>
    <w:rsid w:val="00FB3C5D"/>
    <w:rsid w:val="00FB4047"/>
    <w:rsid w:val="00FB417F"/>
    <w:rsid w:val="00FB4932"/>
    <w:rsid w:val="00FB4A8E"/>
    <w:rsid w:val="00FB4DBD"/>
    <w:rsid w:val="00FB507B"/>
    <w:rsid w:val="00FB50BC"/>
    <w:rsid w:val="00FB5ADF"/>
    <w:rsid w:val="00FB5AE4"/>
    <w:rsid w:val="00FB62FC"/>
    <w:rsid w:val="00FB68A6"/>
    <w:rsid w:val="00FB6E6B"/>
    <w:rsid w:val="00FB7047"/>
    <w:rsid w:val="00FB71B5"/>
    <w:rsid w:val="00FB71F4"/>
    <w:rsid w:val="00FB75D6"/>
    <w:rsid w:val="00FB78CC"/>
    <w:rsid w:val="00FB78D2"/>
    <w:rsid w:val="00FC019D"/>
    <w:rsid w:val="00FC052E"/>
    <w:rsid w:val="00FC090D"/>
    <w:rsid w:val="00FC0ACB"/>
    <w:rsid w:val="00FC0EA6"/>
    <w:rsid w:val="00FC100A"/>
    <w:rsid w:val="00FC1299"/>
    <w:rsid w:val="00FC1458"/>
    <w:rsid w:val="00FC1B68"/>
    <w:rsid w:val="00FC1C92"/>
    <w:rsid w:val="00FC1E4B"/>
    <w:rsid w:val="00FC25DF"/>
    <w:rsid w:val="00FC2BA3"/>
    <w:rsid w:val="00FC2C9E"/>
    <w:rsid w:val="00FC351D"/>
    <w:rsid w:val="00FC3FC3"/>
    <w:rsid w:val="00FC3FEC"/>
    <w:rsid w:val="00FC44AA"/>
    <w:rsid w:val="00FC4D27"/>
    <w:rsid w:val="00FC4EAD"/>
    <w:rsid w:val="00FC546B"/>
    <w:rsid w:val="00FC61EC"/>
    <w:rsid w:val="00FC6248"/>
    <w:rsid w:val="00FC6B9E"/>
    <w:rsid w:val="00FC6C98"/>
    <w:rsid w:val="00FC6E18"/>
    <w:rsid w:val="00FC7101"/>
    <w:rsid w:val="00FC79E7"/>
    <w:rsid w:val="00FC7C21"/>
    <w:rsid w:val="00FD0343"/>
    <w:rsid w:val="00FD03EE"/>
    <w:rsid w:val="00FD0672"/>
    <w:rsid w:val="00FD09E5"/>
    <w:rsid w:val="00FD10DA"/>
    <w:rsid w:val="00FD186D"/>
    <w:rsid w:val="00FD24E9"/>
    <w:rsid w:val="00FD2763"/>
    <w:rsid w:val="00FD27E9"/>
    <w:rsid w:val="00FD2EA3"/>
    <w:rsid w:val="00FD3418"/>
    <w:rsid w:val="00FD3953"/>
    <w:rsid w:val="00FD3A6C"/>
    <w:rsid w:val="00FD3C24"/>
    <w:rsid w:val="00FD3CB9"/>
    <w:rsid w:val="00FD3FD6"/>
    <w:rsid w:val="00FD41E0"/>
    <w:rsid w:val="00FD430A"/>
    <w:rsid w:val="00FD441B"/>
    <w:rsid w:val="00FD4BC3"/>
    <w:rsid w:val="00FD4DEA"/>
    <w:rsid w:val="00FD54E3"/>
    <w:rsid w:val="00FD56DD"/>
    <w:rsid w:val="00FD56F5"/>
    <w:rsid w:val="00FD5D3B"/>
    <w:rsid w:val="00FD5E28"/>
    <w:rsid w:val="00FD6A8E"/>
    <w:rsid w:val="00FD6BE8"/>
    <w:rsid w:val="00FD7144"/>
    <w:rsid w:val="00FD724D"/>
    <w:rsid w:val="00FD76B2"/>
    <w:rsid w:val="00FD7AD6"/>
    <w:rsid w:val="00FD7B00"/>
    <w:rsid w:val="00FE068E"/>
    <w:rsid w:val="00FE07D1"/>
    <w:rsid w:val="00FE09D4"/>
    <w:rsid w:val="00FE0AA0"/>
    <w:rsid w:val="00FE0C96"/>
    <w:rsid w:val="00FE0D16"/>
    <w:rsid w:val="00FE0F27"/>
    <w:rsid w:val="00FE1106"/>
    <w:rsid w:val="00FE1300"/>
    <w:rsid w:val="00FE17ED"/>
    <w:rsid w:val="00FE1869"/>
    <w:rsid w:val="00FE1A9E"/>
    <w:rsid w:val="00FE1AD8"/>
    <w:rsid w:val="00FE1EF3"/>
    <w:rsid w:val="00FE232E"/>
    <w:rsid w:val="00FE27C3"/>
    <w:rsid w:val="00FE2BF9"/>
    <w:rsid w:val="00FE2D72"/>
    <w:rsid w:val="00FE367C"/>
    <w:rsid w:val="00FE3703"/>
    <w:rsid w:val="00FE3A42"/>
    <w:rsid w:val="00FE3A6F"/>
    <w:rsid w:val="00FE4493"/>
    <w:rsid w:val="00FE4608"/>
    <w:rsid w:val="00FE475C"/>
    <w:rsid w:val="00FE4EF3"/>
    <w:rsid w:val="00FE558D"/>
    <w:rsid w:val="00FE5B84"/>
    <w:rsid w:val="00FE5E17"/>
    <w:rsid w:val="00FE6059"/>
    <w:rsid w:val="00FE6869"/>
    <w:rsid w:val="00FE6A70"/>
    <w:rsid w:val="00FE773E"/>
    <w:rsid w:val="00FE786B"/>
    <w:rsid w:val="00FE7953"/>
    <w:rsid w:val="00FE79AB"/>
    <w:rsid w:val="00FE7D1C"/>
    <w:rsid w:val="00FE7FFC"/>
    <w:rsid w:val="00FF0ACE"/>
    <w:rsid w:val="00FF0B14"/>
    <w:rsid w:val="00FF10A9"/>
    <w:rsid w:val="00FF1D02"/>
    <w:rsid w:val="00FF24F5"/>
    <w:rsid w:val="00FF2856"/>
    <w:rsid w:val="00FF2E17"/>
    <w:rsid w:val="00FF3541"/>
    <w:rsid w:val="00FF3A78"/>
    <w:rsid w:val="00FF3CA1"/>
    <w:rsid w:val="00FF462A"/>
    <w:rsid w:val="00FF4D60"/>
    <w:rsid w:val="00FF54B7"/>
    <w:rsid w:val="00FF554C"/>
    <w:rsid w:val="00FF59E7"/>
    <w:rsid w:val="00FF6056"/>
    <w:rsid w:val="00FF615F"/>
    <w:rsid w:val="00FF6233"/>
    <w:rsid w:val="00FF642B"/>
    <w:rsid w:val="00FF65BB"/>
    <w:rsid w:val="00FF67FC"/>
    <w:rsid w:val="00FF6B3F"/>
    <w:rsid w:val="00FF6B56"/>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16EF4BA4"/>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uiPriority w:val="99"/>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msonormal0">
    <w:name w:val="msonormal"/>
    <w:basedOn w:val="Normln"/>
    <w:uiPriority w:val="99"/>
    <w:semiHidden/>
    <w:rsid w:val="007B368B"/>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40713493">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8741">
      <w:bodyDiv w:val="1"/>
      <w:marLeft w:val="0"/>
      <w:marRight w:val="0"/>
      <w:marTop w:val="0"/>
      <w:marBottom w:val="0"/>
      <w:divBdr>
        <w:top w:val="none" w:sz="0" w:space="0" w:color="auto"/>
        <w:left w:val="none" w:sz="0" w:space="0" w:color="auto"/>
        <w:bottom w:val="none" w:sz="0" w:space="0" w:color="auto"/>
        <w:right w:val="none" w:sz="0" w:space="0" w:color="auto"/>
      </w:divBdr>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4F4F-5BC3-4EBD-BEDC-78B99928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2918</TotalTime>
  <Pages>29</Pages>
  <Words>11800</Words>
  <Characters>69620</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81258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585</cp:revision>
  <cp:lastPrinted>2023-07-26T08:15:00Z</cp:lastPrinted>
  <dcterms:created xsi:type="dcterms:W3CDTF">2023-05-29T09:04:00Z</dcterms:created>
  <dcterms:modified xsi:type="dcterms:W3CDTF">2023-08-04T09:46:00Z</dcterms:modified>
  <dc:language>cs-CZ</dc:language>
</cp:coreProperties>
</file>