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E0E7" w14:textId="77777777"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14:paraId="6441D55B" w14:textId="77777777"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CA30349" w14:textId="77777777"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14:paraId="24C1F1B2" w14:textId="77777777"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14:paraId="3F61FBE7" w14:textId="77777777" w:rsidR="00213EE1" w:rsidRPr="000A5854" w:rsidRDefault="00213EE1" w:rsidP="009C04A0">
      <w:pPr>
        <w:pStyle w:val="PS-pozvanka-hlavika3"/>
      </w:pPr>
      <w:r w:rsidRPr="00693139">
        <w:t>POZVÁNKA</w:t>
      </w:r>
    </w:p>
    <w:p w14:paraId="2D099646" w14:textId="77777777" w:rsidR="00213EE1" w:rsidRDefault="00213EE1" w:rsidP="009C04A0">
      <w:pPr>
        <w:pStyle w:val="PS-pozvanka-halvika1"/>
      </w:pPr>
      <w:r>
        <w:t>podle § 51 odst. 4 zákona o jednacím řádu Poslanecké sněmovny</w:t>
      </w:r>
    </w:p>
    <w:p w14:paraId="63D6CE99" w14:textId="77777777" w:rsidR="00213EE1" w:rsidRPr="00F23BB6" w:rsidRDefault="00213EE1" w:rsidP="009C04A0">
      <w:pPr>
        <w:pStyle w:val="PS-pozvanka-mimo"/>
      </w:pPr>
      <w:r>
        <w:t>svolávám</w:t>
      </w:r>
    </w:p>
    <w:p w14:paraId="42C0B540" w14:textId="77777777" w:rsidR="008D527F" w:rsidRDefault="0088238F" w:rsidP="008D527F">
      <w:pPr>
        <w:pStyle w:val="PS-pozvanka-halvika1"/>
      </w:pPr>
      <w:r>
        <w:t>6</w:t>
      </w:r>
      <w:r w:rsidR="00571DFE">
        <w:t>9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14:paraId="75F620C7" w14:textId="77777777" w:rsidR="008D527F" w:rsidRPr="00F67150" w:rsidRDefault="008D527F" w:rsidP="008D527F">
      <w:pPr>
        <w:jc w:val="center"/>
      </w:pPr>
    </w:p>
    <w:p w14:paraId="7E546BE6" w14:textId="77777777" w:rsidR="008D527F" w:rsidRDefault="001A003B" w:rsidP="008D527F">
      <w:pPr>
        <w:pStyle w:val="PS-pozvanka-halvika1"/>
      </w:pPr>
      <w:r>
        <w:t>v pátek</w:t>
      </w:r>
      <w:r w:rsidR="00571DFE">
        <w:t xml:space="preserve"> </w:t>
      </w:r>
      <w:r>
        <w:t>16</w:t>
      </w:r>
      <w:r w:rsidR="008D527F" w:rsidRPr="00E2122C">
        <w:t xml:space="preserve">. </w:t>
      </w:r>
      <w:r w:rsidR="00F979BB">
        <w:t>června</w:t>
      </w:r>
      <w:r w:rsidR="008D527F">
        <w:t xml:space="preserve"> 2023</w:t>
      </w:r>
      <w:r w:rsidR="008D527F" w:rsidRPr="00E2122C">
        <w:t xml:space="preserve"> v</w:t>
      </w:r>
      <w:r w:rsidR="007B4C3B">
        <w:t xml:space="preserve"> </w:t>
      </w:r>
      <w:r>
        <w:t>9</w:t>
      </w:r>
      <w:r w:rsidR="00007349">
        <w:t>.</w:t>
      </w:r>
      <w:r>
        <w:t>00</w:t>
      </w:r>
      <w:r w:rsidR="008D527F" w:rsidRPr="00E2122C">
        <w:t xml:space="preserve"> hodin</w:t>
      </w:r>
      <w:r>
        <w:t>.</w:t>
      </w:r>
    </w:p>
    <w:p w14:paraId="07BC4F45" w14:textId="77777777" w:rsidR="001A003B" w:rsidRPr="001A003B" w:rsidRDefault="001A003B" w:rsidP="001A003B"/>
    <w:p w14:paraId="5E39AF28" w14:textId="77777777" w:rsidR="001A003B" w:rsidRPr="001A003B" w:rsidRDefault="001A003B" w:rsidP="001A003B">
      <w:pPr>
        <w:jc w:val="center"/>
        <w:rPr>
          <w:i/>
          <w:sz w:val="20"/>
          <w:szCs w:val="20"/>
        </w:rPr>
      </w:pPr>
      <w:r w:rsidRPr="001A003B">
        <w:rPr>
          <w:i/>
          <w:sz w:val="20"/>
          <w:szCs w:val="20"/>
        </w:rPr>
        <w:t>V případě nedokončení 66. schůze Poslanecké sněmovny ve středu 14. června 2023 a jejího pokračování v pátek 16. června 2023 bude 69. schůze Poslanecké sněmovny zahájena 5 minut po ukončení 66.</w:t>
      </w:r>
      <w:r>
        <w:rPr>
          <w:i/>
          <w:sz w:val="20"/>
          <w:szCs w:val="20"/>
        </w:rPr>
        <w:t> </w:t>
      </w:r>
      <w:r w:rsidRPr="001A003B">
        <w:rPr>
          <w:i/>
          <w:sz w:val="20"/>
          <w:szCs w:val="20"/>
        </w:rPr>
        <w:t>schůze</w:t>
      </w:r>
      <w:r>
        <w:rPr>
          <w:i/>
          <w:sz w:val="20"/>
          <w:szCs w:val="20"/>
        </w:rPr>
        <w:t> </w:t>
      </w:r>
      <w:r w:rsidRPr="001A003B">
        <w:rPr>
          <w:i/>
          <w:sz w:val="20"/>
          <w:szCs w:val="20"/>
        </w:rPr>
        <w:t>Poslanecké</w:t>
      </w:r>
      <w:r>
        <w:rPr>
          <w:i/>
          <w:sz w:val="20"/>
          <w:szCs w:val="20"/>
        </w:rPr>
        <w:t> </w:t>
      </w:r>
      <w:r w:rsidRPr="001A003B">
        <w:rPr>
          <w:i/>
          <w:sz w:val="20"/>
          <w:szCs w:val="20"/>
        </w:rPr>
        <w:t>sněmovny.</w:t>
      </w:r>
    </w:p>
    <w:p w14:paraId="660167FF" w14:textId="77777777"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5EFF9300" w14:textId="77777777" w:rsidR="007F5D49" w:rsidRDefault="007F5D49" w:rsidP="003C0118">
      <w:pPr>
        <w:rPr>
          <w:rFonts w:cs="Times New Roman"/>
          <w:kern w:val="0"/>
          <w:lang w:eastAsia="en-US"/>
        </w:rPr>
      </w:pPr>
    </w:p>
    <w:p w14:paraId="0DB76063" w14:textId="77777777" w:rsidR="0072453C" w:rsidRDefault="0072453C" w:rsidP="003C0118">
      <w:pPr>
        <w:rPr>
          <w:rFonts w:cs="Times New Roman"/>
          <w:kern w:val="0"/>
          <w:lang w:eastAsia="en-US"/>
        </w:rPr>
      </w:pPr>
    </w:p>
    <w:p w14:paraId="4EF97355" w14:textId="77777777"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14:paraId="52CA54A7" w14:textId="77777777" w:rsidR="000654AF" w:rsidRDefault="000654AF" w:rsidP="00AD1F1C">
      <w:pPr>
        <w:keepLines/>
        <w:widowControl/>
        <w:spacing w:after="240"/>
        <w:jc w:val="both"/>
        <w:textAlignment w:val="baseline"/>
        <w:rPr>
          <w:rFonts w:eastAsia="Times New Roman" w:cs="Times New Roman"/>
          <w:szCs w:val="20"/>
        </w:rPr>
      </w:pPr>
    </w:p>
    <w:p w14:paraId="371E5D2A" w14:textId="77777777" w:rsidR="00CC7DF7" w:rsidRPr="0088543A" w:rsidRDefault="00CC7DF7" w:rsidP="00CC7DF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120/2001 Sb., o</w:t>
      </w:r>
      <w:r w:rsidR="00337A19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soudních exekutorech a exekuční činnosti (exekuční řád) a o změně dalších zákonů, ve znění pozdějších předpisů /sněmovní tisk 457/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</w:t>
      </w:r>
    </w:p>
    <w:p w14:paraId="22E8ED93" w14:textId="77777777" w:rsidR="00CC7DF7" w:rsidRPr="0088543A" w:rsidRDefault="00CC7DF7" w:rsidP="00CC7DF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</w:t>
      </w:r>
      <w:r w:rsidR="00337A19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zaměstnanosti, ve znění pozdějších předpisů, a další související zákony /sněmovní tisk 450/ - prvé čtení</w:t>
      </w:r>
    </w:p>
    <w:p w14:paraId="5CEEE7A8" w14:textId="77777777" w:rsidR="00CC7DF7" w:rsidRPr="0088543A" w:rsidRDefault="00CC7DF7" w:rsidP="00CC7DF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77/1997 Sb., o státním podniku, ve znění pozdějších předpisů /sněmovní tisk 437/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14:paraId="543A0E44" w14:textId="77777777" w:rsidR="00950CDE" w:rsidRPr="00785846" w:rsidRDefault="00CC7DF7" w:rsidP="006F7E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</w:t>
      </w:r>
      <w:r w:rsidR="00337A19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353/2003 Sb., o spotřebních daních, ve znění pozdějších předpisů, a zákon č. 286/2022 Sb., kterým se mění zákon č. 353/2003 Sb., o spotřebních daních, ve znění pozdějších předpisů /sněmovní tisk 444/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14:paraId="524238AB" w14:textId="77777777" w:rsidR="00CC7DF7" w:rsidRDefault="00EF404C" w:rsidP="00CC7DF7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8A719E">
        <w:t xml:space="preserve"> </w:t>
      </w:r>
      <w:r w:rsidR="00CC7DF7">
        <w:t>9</w:t>
      </w:r>
      <w:r w:rsidR="003D625F">
        <w:t>.</w:t>
      </w:r>
      <w:r w:rsidR="005607AF">
        <w:t xml:space="preserve"> </w:t>
      </w:r>
      <w:r w:rsidR="001D0CB6">
        <w:t>června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14:paraId="5184DC86" w14:textId="77777777" w:rsidR="001D0CB6" w:rsidRDefault="001D0CB6" w:rsidP="0045241F">
      <w:pPr>
        <w:pStyle w:val="PS-podpisnsled"/>
        <w:spacing w:after="0"/>
      </w:pPr>
    </w:p>
    <w:p w14:paraId="710CE9CD" w14:textId="77777777" w:rsidR="006F7E02" w:rsidRDefault="00431E39" w:rsidP="00431E39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14:paraId="1772579C" w14:textId="77777777" w:rsidR="0072453C" w:rsidRDefault="003D625F" w:rsidP="00CC7DF7">
      <w:pPr>
        <w:pStyle w:val="PS-podpisnsled"/>
        <w:spacing w:after="0"/>
      </w:pPr>
      <w:r>
        <w:t>předsedkyně Poslanecké sněmovny</w:t>
      </w:r>
    </w:p>
    <w:p w14:paraId="1897B226" w14:textId="77777777" w:rsidR="0072453C" w:rsidRPr="00B1268B" w:rsidRDefault="0072453C" w:rsidP="00B1268B"/>
    <w:p w14:paraId="0E9A114F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4796AB56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14:paraId="7A37DF73" w14:textId="77777777"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3371" w14:textId="77777777" w:rsidR="00D1003A" w:rsidRDefault="00D1003A" w:rsidP="0088543A">
      <w:r>
        <w:separator/>
      </w:r>
    </w:p>
  </w:endnote>
  <w:endnote w:type="continuationSeparator" w:id="0">
    <w:p w14:paraId="7F175E92" w14:textId="77777777"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506AE152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14:paraId="2F52E965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3D7B" w14:textId="77777777" w:rsidR="00D1003A" w:rsidRDefault="00D1003A" w:rsidP="0088543A">
      <w:r>
        <w:separator/>
      </w:r>
    </w:p>
  </w:footnote>
  <w:footnote w:type="continuationSeparator" w:id="0">
    <w:p w14:paraId="52F0E901" w14:textId="77777777"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7349"/>
    <w:rsid w:val="00023AB5"/>
    <w:rsid w:val="00024E12"/>
    <w:rsid w:val="000457B6"/>
    <w:rsid w:val="00046A18"/>
    <w:rsid w:val="000654AF"/>
    <w:rsid w:val="00076E61"/>
    <w:rsid w:val="00082EDC"/>
    <w:rsid w:val="00084B30"/>
    <w:rsid w:val="000977F1"/>
    <w:rsid w:val="000B759B"/>
    <w:rsid w:val="000D624C"/>
    <w:rsid w:val="000E57AD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003B"/>
    <w:rsid w:val="001A5DF1"/>
    <w:rsid w:val="001A76B4"/>
    <w:rsid w:val="001B1CB0"/>
    <w:rsid w:val="001B65FD"/>
    <w:rsid w:val="001D0CB6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37A19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15849"/>
    <w:rsid w:val="004162EC"/>
    <w:rsid w:val="00421260"/>
    <w:rsid w:val="00431165"/>
    <w:rsid w:val="00431E39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4F4E58"/>
    <w:rsid w:val="00516356"/>
    <w:rsid w:val="005202AD"/>
    <w:rsid w:val="005241E9"/>
    <w:rsid w:val="00544030"/>
    <w:rsid w:val="00544F7B"/>
    <w:rsid w:val="005539F8"/>
    <w:rsid w:val="005607AF"/>
    <w:rsid w:val="0056576B"/>
    <w:rsid w:val="005658B9"/>
    <w:rsid w:val="00570F88"/>
    <w:rsid w:val="00571DFE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A7"/>
    <w:rsid w:val="006A2207"/>
    <w:rsid w:val="006B463F"/>
    <w:rsid w:val="006B5902"/>
    <w:rsid w:val="006E2634"/>
    <w:rsid w:val="006F7E02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B4C3B"/>
    <w:rsid w:val="007C6474"/>
    <w:rsid w:val="007E4766"/>
    <w:rsid w:val="007F5D49"/>
    <w:rsid w:val="007F6723"/>
    <w:rsid w:val="00801572"/>
    <w:rsid w:val="00802FB8"/>
    <w:rsid w:val="00814711"/>
    <w:rsid w:val="008179CA"/>
    <w:rsid w:val="00834C23"/>
    <w:rsid w:val="00845352"/>
    <w:rsid w:val="0087532B"/>
    <w:rsid w:val="0088238F"/>
    <w:rsid w:val="0088543A"/>
    <w:rsid w:val="008A0160"/>
    <w:rsid w:val="008A2266"/>
    <w:rsid w:val="008A719E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3464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837"/>
    <w:rsid w:val="00A85F0D"/>
    <w:rsid w:val="00A91D0F"/>
    <w:rsid w:val="00A92B87"/>
    <w:rsid w:val="00AC12C2"/>
    <w:rsid w:val="00AC3061"/>
    <w:rsid w:val="00AC33A8"/>
    <w:rsid w:val="00AD1EA6"/>
    <w:rsid w:val="00AD1F1C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91"/>
    <w:rsid w:val="00C571AA"/>
    <w:rsid w:val="00C6466F"/>
    <w:rsid w:val="00C81BA0"/>
    <w:rsid w:val="00C962BF"/>
    <w:rsid w:val="00CB6CD9"/>
    <w:rsid w:val="00CC23C9"/>
    <w:rsid w:val="00CC6EC5"/>
    <w:rsid w:val="00CC7DF7"/>
    <w:rsid w:val="00CD0B41"/>
    <w:rsid w:val="00CD37C4"/>
    <w:rsid w:val="00CD631A"/>
    <w:rsid w:val="00CE386C"/>
    <w:rsid w:val="00CE7F02"/>
    <w:rsid w:val="00CF69A6"/>
    <w:rsid w:val="00D0396A"/>
    <w:rsid w:val="00D1003A"/>
    <w:rsid w:val="00D22C0E"/>
    <w:rsid w:val="00D246CB"/>
    <w:rsid w:val="00D46752"/>
    <w:rsid w:val="00D5435E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601BF"/>
    <w:rsid w:val="00E76D7B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979BB"/>
    <w:rsid w:val="00FD15DB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750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2023-06-09T13:16:00Z</cp:lastPrinted>
  <dcterms:created xsi:type="dcterms:W3CDTF">2023-06-09T13:17:00Z</dcterms:created>
  <dcterms:modified xsi:type="dcterms:W3CDTF">2023-06-09T13:17:00Z</dcterms:modified>
</cp:coreProperties>
</file>