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E14B" w14:textId="77777777" w:rsidR="00DC29E4" w:rsidRDefault="00DC29E4" w:rsidP="00265CCD">
      <w:pPr>
        <w:pStyle w:val="PS-hlavika1"/>
      </w:pPr>
      <w:r>
        <w:t>Parlament České republiky</w:t>
      </w:r>
    </w:p>
    <w:p w14:paraId="51D5BCD6" w14:textId="596A9963" w:rsidR="00DC29E4" w:rsidRDefault="00DC29E4" w:rsidP="000E730C">
      <w:pPr>
        <w:pStyle w:val="PS-hlavika2"/>
      </w:pPr>
      <w:r>
        <w:t>POSLANECKÁ SNĚMOVNA</w:t>
      </w:r>
    </w:p>
    <w:p w14:paraId="0FBA3A35" w14:textId="50B36F0D" w:rsidR="00DC29E4" w:rsidRDefault="00886EFC" w:rsidP="000E730C">
      <w:pPr>
        <w:pStyle w:val="PS-hlavika2"/>
      </w:pPr>
      <w:r>
        <w:t>20</w:t>
      </w:r>
      <w:r w:rsidR="00FF6A5B">
        <w:t>2</w:t>
      </w:r>
      <w:r w:rsidR="007552EF">
        <w:t>3</w:t>
      </w:r>
    </w:p>
    <w:p w14:paraId="7657BC45" w14:textId="7D98FCD6" w:rsidR="00DC29E4" w:rsidRDefault="00FF6A5B" w:rsidP="00377253">
      <w:pPr>
        <w:pStyle w:val="PS-hlavika1"/>
      </w:pPr>
      <w:r>
        <w:t>9</w:t>
      </w:r>
      <w:r w:rsidR="00DC29E4">
        <w:t>. volební období</w:t>
      </w:r>
    </w:p>
    <w:p w14:paraId="1EDEAC0A" w14:textId="3C73C3B4" w:rsidR="00DC29E4" w:rsidRDefault="00343D0F" w:rsidP="000E730C">
      <w:pPr>
        <w:pStyle w:val="PS-slousnesen"/>
      </w:pPr>
      <w:r>
        <w:t>05</w:t>
      </w:r>
    </w:p>
    <w:p w14:paraId="5F7AB09B" w14:textId="77777777" w:rsidR="00DC29E4" w:rsidRDefault="00DC29E4" w:rsidP="009A33AF">
      <w:pPr>
        <w:pStyle w:val="PS-hlavika3"/>
      </w:pPr>
      <w:r>
        <w:t>USNESENÍ</w:t>
      </w:r>
    </w:p>
    <w:p w14:paraId="00D61443" w14:textId="77777777"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14:paraId="2FD3FBAC" w14:textId="0EB257F0" w:rsidR="00DC29E4" w:rsidRDefault="00DC29E4" w:rsidP="009A33AF">
      <w:pPr>
        <w:pStyle w:val="PS-hlavika1"/>
      </w:pPr>
      <w:r>
        <w:t xml:space="preserve">z </w:t>
      </w:r>
      <w:r w:rsidR="007552EF">
        <w:t>3</w:t>
      </w:r>
      <w:r>
        <w:t>. schůze</w:t>
      </w:r>
    </w:p>
    <w:p w14:paraId="726ACB33" w14:textId="2BE01FD8" w:rsidR="00DC29E4" w:rsidRDefault="00DC29E4" w:rsidP="009A33AF">
      <w:pPr>
        <w:pStyle w:val="PS-hlavika1"/>
      </w:pPr>
      <w:r w:rsidRPr="00AE4F9E">
        <w:t>ze dne</w:t>
      </w:r>
      <w:r w:rsidR="00AE4F9E" w:rsidRPr="00AE4F9E">
        <w:t xml:space="preserve"> </w:t>
      </w:r>
      <w:r w:rsidR="007552EF">
        <w:t>25. ledna 2023</w:t>
      </w:r>
    </w:p>
    <w:p w14:paraId="0602677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547185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7B1D8B9E" w14:textId="77777777" w:rsidR="00CC0607" w:rsidRDefault="00CC0607" w:rsidP="00CC0607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37821C91" w14:textId="39DFAC53" w:rsidR="00CC0607" w:rsidRPr="000E5DA4" w:rsidRDefault="00CC0607" w:rsidP="00CC0607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návrhu termínu a </w:t>
      </w:r>
      <w:r w:rsidR="00555BC1">
        <w:rPr>
          <w:rFonts w:ascii="Times New Roman" w:hAnsi="Times New Roman"/>
          <w:sz w:val="24"/>
          <w:szCs w:val="24"/>
        </w:rPr>
        <w:t>pořadu</w:t>
      </w:r>
      <w:r>
        <w:rPr>
          <w:rFonts w:ascii="Times New Roman" w:hAnsi="Times New Roman"/>
          <w:sz w:val="24"/>
          <w:szCs w:val="24"/>
        </w:rPr>
        <w:t xml:space="preserve"> </w:t>
      </w:r>
      <w:r w:rsidR="007552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schůze podvýboru</w:t>
      </w:r>
    </w:p>
    <w:p w14:paraId="158EBD5F" w14:textId="77777777" w:rsidR="00CC0607" w:rsidRDefault="00CC0607" w:rsidP="00CC0607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0039F0F" w14:textId="6A8414D9" w:rsidR="00CC0607" w:rsidRPr="000929F6" w:rsidRDefault="00CC0607" w:rsidP="00CC0607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pacing w:val="-3"/>
          <w:sz w:val="24"/>
          <w:szCs w:val="24"/>
        </w:rPr>
        <w:t>Podvýbor K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>
        <w:rPr>
          <w:rFonts w:ascii="Times New Roman" w:hAnsi="Times New Roman"/>
          <w:spacing w:val="-3"/>
          <w:sz w:val="24"/>
          <w:szCs w:val="24"/>
        </w:rPr>
        <w:t>Miroslava Zborovského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14:paraId="45F9C91B" w14:textId="77777777" w:rsidR="00CC0607" w:rsidRPr="000929F6" w:rsidRDefault="00CC0607" w:rsidP="00CC0607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683702B9" w14:textId="77777777" w:rsidR="00F94654" w:rsidRPr="000929F6" w:rsidRDefault="00F94654" w:rsidP="00F946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21705597" w14:textId="77777777" w:rsidR="00F94654" w:rsidRPr="000929F6" w:rsidRDefault="00F94654" w:rsidP="00F946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6D904849" w14:textId="17519B4C" w:rsidR="00F94654" w:rsidRDefault="00F94654" w:rsidP="00F94654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podvýboru, aby stanovil termín a pořad </w:t>
      </w:r>
      <w:r w:rsidR="007552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schůze podvýboru;</w:t>
      </w:r>
    </w:p>
    <w:p w14:paraId="53320ED5" w14:textId="77777777" w:rsidR="00F94654" w:rsidRPr="00C5437E" w:rsidRDefault="00F94654" w:rsidP="00F94654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26FD406" w14:textId="77777777" w:rsidR="00F94654" w:rsidRPr="00490D71" w:rsidRDefault="00F94654" w:rsidP="00490D71">
      <w:pPr>
        <w:jc w:val="both"/>
        <w:rPr>
          <w:rFonts w:ascii="Times New Roman" w:hAnsi="Times New Roman"/>
          <w:sz w:val="24"/>
          <w:szCs w:val="24"/>
        </w:rPr>
      </w:pPr>
    </w:p>
    <w:p w14:paraId="5725D16E" w14:textId="77777777" w:rsidR="00F94654" w:rsidRPr="00490D71" w:rsidRDefault="00F94654" w:rsidP="00490D71">
      <w:pPr>
        <w:jc w:val="both"/>
        <w:rPr>
          <w:rFonts w:ascii="Times New Roman" w:hAnsi="Times New Roman"/>
          <w:sz w:val="24"/>
          <w:szCs w:val="24"/>
        </w:rPr>
      </w:pPr>
    </w:p>
    <w:p w14:paraId="7CBBA422" w14:textId="172432A6" w:rsidR="003A2C11" w:rsidRPr="00343D0F" w:rsidRDefault="00F94654" w:rsidP="002A5CC2">
      <w:pPr>
        <w:pStyle w:val="Odstavecseseznamem"/>
        <w:numPr>
          <w:ilvl w:val="0"/>
          <w:numId w:val="29"/>
        </w:numPr>
        <w:tabs>
          <w:tab w:val="left" w:pos="709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D0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343D0F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343D0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343D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že toto usnesení je veřejné.</w:t>
      </w:r>
    </w:p>
    <w:p w14:paraId="71AA0C68" w14:textId="23AAD3F0" w:rsidR="003A2C11" w:rsidRDefault="003A2C11" w:rsidP="00681B7E">
      <w:pPr>
        <w:rPr>
          <w:rFonts w:ascii="Times New Roman" w:hAnsi="Times New Roman"/>
          <w:sz w:val="24"/>
          <w:szCs w:val="24"/>
        </w:rPr>
      </w:pPr>
    </w:p>
    <w:p w14:paraId="6B91763A" w14:textId="46717952" w:rsidR="003A2C11" w:rsidRDefault="003A2C11" w:rsidP="00681B7E">
      <w:pPr>
        <w:rPr>
          <w:rFonts w:ascii="Times New Roman" w:hAnsi="Times New Roman"/>
          <w:sz w:val="24"/>
          <w:szCs w:val="24"/>
        </w:rPr>
      </w:pPr>
    </w:p>
    <w:p w14:paraId="0A480826" w14:textId="086D469E" w:rsidR="003A2C11" w:rsidRDefault="003A2C11" w:rsidP="00681B7E">
      <w:pPr>
        <w:rPr>
          <w:rFonts w:ascii="Times New Roman" w:hAnsi="Times New Roman"/>
          <w:sz w:val="24"/>
          <w:szCs w:val="24"/>
        </w:rPr>
      </w:pPr>
    </w:p>
    <w:p w14:paraId="633AC056" w14:textId="5FF19222" w:rsidR="003A2C11" w:rsidRDefault="003A2C11" w:rsidP="00681B7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1801BF6" w14:textId="3ABD7EA4" w:rsidR="003A2C11" w:rsidRDefault="003A2C11" w:rsidP="00681B7E">
      <w:pPr>
        <w:rPr>
          <w:rFonts w:ascii="Times New Roman" w:hAnsi="Times New Roman"/>
          <w:sz w:val="24"/>
          <w:szCs w:val="24"/>
        </w:rPr>
      </w:pPr>
    </w:p>
    <w:p w14:paraId="12B01DFE" w14:textId="77777777" w:rsidR="003A2C11" w:rsidRDefault="003A2C11" w:rsidP="00681B7E">
      <w:pPr>
        <w:rPr>
          <w:rFonts w:ascii="Times New Roman" w:hAnsi="Times New Roman"/>
          <w:sz w:val="24"/>
          <w:szCs w:val="24"/>
        </w:rPr>
      </w:pPr>
    </w:p>
    <w:p w14:paraId="41DEEFA7" w14:textId="169220A7" w:rsidR="00050051" w:rsidRPr="00EA313F" w:rsidRDefault="00050051" w:rsidP="00EA313F">
      <w:pPr>
        <w:rPr>
          <w:rFonts w:ascii="Times New Roman" w:hAnsi="Times New Roman"/>
          <w:sz w:val="24"/>
          <w:szCs w:val="24"/>
        </w:rPr>
      </w:pPr>
    </w:p>
    <w:p w14:paraId="209CA0B4" w14:textId="77777777" w:rsidR="00417D70" w:rsidRPr="00757DA2" w:rsidRDefault="00417D70" w:rsidP="00757DA2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257372" w:rsidRPr="009A33AF" w14:paraId="11D602B3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4B83" w14:textId="6CE4F8B3" w:rsidR="00257372" w:rsidRPr="00A12192" w:rsidRDefault="00AD3629" w:rsidP="001078E3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Hana NAICLEROVÁ</w:t>
            </w:r>
            <w:r w:rsidR="00B10683">
              <w:rPr>
                <w:spacing w:val="-4"/>
              </w:rPr>
              <w:t xml:space="preserve"> v. r.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8108" w14:textId="174B3262" w:rsidR="00257372" w:rsidRPr="00A12192" w:rsidRDefault="00257372" w:rsidP="001078E3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Miroslav ZBOROVSKÝ</w:t>
            </w:r>
            <w:r w:rsidR="00B10683">
              <w:rPr>
                <w:spacing w:val="-4"/>
              </w:rPr>
              <w:t xml:space="preserve"> v. r.</w:t>
            </w:r>
          </w:p>
        </w:tc>
      </w:tr>
      <w:tr w:rsidR="00417D70" w:rsidRPr="009A33AF" w14:paraId="48723310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9CE0" w14:textId="2CB7BDBC" w:rsidR="005D6810" w:rsidRPr="00A12192" w:rsidRDefault="003645C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ověřovatel</w:t>
            </w:r>
            <w:r w:rsidR="00AD3629">
              <w:rPr>
                <w:spacing w:val="-4"/>
              </w:rPr>
              <w:t>ka</w:t>
            </w:r>
          </w:p>
          <w:p w14:paraId="2E09004A" w14:textId="4F2DB2D8" w:rsidR="00417D70" w:rsidRPr="00A12192" w:rsidRDefault="005D681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E2B6" w14:textId="152A562B" w:rsidR="00417D70" w:rsidRPr="00A12192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 xml:space="preserve">předseda </w:t>
            </w:r>
            <w:r w:rsidR="007329DF" w:rsidRPr="00A12192">
              <w:rPr>
                <w:spacing w:val="-4"/>
              </w:rPr>
              <w:br/>
            </w: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</w:tr>
    </w:tbl>
    <w:p w14:paraId="601DC992" w14:textId="77777777"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417D70" w:rsidSect="00DB6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3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8"/>
  </w:num>
  <w:num w:numId="16">
    <w:abstractNumId w:val="19"/>
  </w:num>
  <w:num w:numId="17">
    <w:abstractNumId w:val="13"/>
  </w:num>
  <w:num w:numId="18">
    <w:abstractNumId w:val="26"/>
  </w:num>
  <w:num w:numId="19">
    <w:abstractNumId w:val="25"/>
  </w:num>
  <w:num w:numId="20">
    <w:abstractNumId w:val="27"/>
  </w:num>
  <w:num w:numId="21">
    <w:abstractNumId w:val="23"/>
  </w:num>
  <w:num w:numId="22">
    <w:abstractNumId w:val="24"/>
  </w:num>
  <w:num w:numId="23">
    <w:abstractNumId w:val="17"/>
  </w:num>
  <w:num w:numId="24">
    <w:abstractNumId w:val="14"/>
  </w:num>
  <w:num w:numId="25">
    <w:abstractNumId w:val="10"/>
  </w:num>
  <w:num w:numId="26">
    <w:abstractNumId w:val="18"/>
  </w:num>
  <w:num w:numId="27">
    <w:abstractNumId w:val="22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7ECB"/>
    <w:rsid w:val="000476E4"/>
    <w:rsid w:val="00047BAD"/>
    <w:rsid w:val="00050051"/>
    <w:rsid w:val="00070160"/>
    <w:rsid w:val="00083773"/>
    <w:rsid w:val="000C2EDF"/>
    <w:rsid w:val="000C5278"/>
    <w:rsid w:val="000E5DA4"/>
    <w:rsid w:val="000E730C"/>
    <w:rsid w:val="000F37BA"/>
    <w:rsid w:val="0010083E"/>
    <w:rsid w:val="00103C04"/>
    <w:rsid w:val="001051F4"/>
    <w:rsid w:val="00106842"/>
    <w:rsid w:val="001078E3"/>
    <w:rsid w:val="00147C40"/>
    <w:rsid w:val="0017246F"/>
    <w:rsid w:val="00175613"/>
    <w:rsid w:val="0017564B"/>
    <w:rsid w:val="001B45F3"/>
    <w:rsid w:val="001C25DB"/>
    <w:rsid w:val="001C4373"/>
    <w:rsid w:val="001D0461"/>
    <w:rsid w:val="00202A8C"/>
    <w:rsid w:val="00220BB8"/>
    <w:rsid w:val="00230024"/>
    <w:rsid w:val="002300CA"/>
    <w:rsid w:val="00254049"/>
    <w:rsid w:val="00257372"/>
    <w:rsid w:val="00265CCD"/>
    <w:rsid w:val="00272E1B"/>
    <w:rsid w:val="002848A1"/>
    <w:rsid w:val="002A2F32"/>
    <w:rsid w:val="002A4534"/>
    <w:rsid w:val="002A5CC2"/>
    <w:rsid w:val="002B0FB6"/>
    <w:rsid w:val="002B60B3"/>
    <w:rsid w:val="002C6BED"/>
    <w:rsid w:val="002D5EFD"/>
    <w:rsid w:val="00322E8C"/>
    <w:rsid w:val="0034351B"/>
    <w:rsid w:val="00343D0F"/>
    <w:rsid w:val="00356011"/>
    <w:rsid w:val="003645C0"/>
    <w:rsid w:val="00377253"/>
    <w:rsid w:val="003A2C11"/>
    <w:rsid w:val="003B1EBB"/>
    <w:rsid w:val="003D2033"/>
    <w:rsid w:val="003E1AE8"/>
    <w:rsid w:val="00417D70"/>
    <w:rsid w:val="00422A0B"/>
    <w:rsid w:val="00461F3D"/>
    <w:rsid w:val="00484011"/>
    <w:rsid w:val="004876E9"/>
    <w:rsid w:val="00490D71"/>
    <w:rsid w:val="004951BE"/>
    <w:rsid w:val="004C07E8"/>
    <w:rsid w:val="004C35DE"/>
    <w:rsid w:val="004D2A5A"/>
    <w:rsid w:val="00504A49"/>
    <w:rsid w:val="005227BF"/>
    <w:rsid w:val="005516B7"/>
    <w:rsid w:val="00555BC1"/>
    <w:rsid w:val="00566A4C"/>
    <w:rsid w:val="00584F5A"/>
    <w:rsid w:val="005974FF"/>
    <w:rsid w:val="005C30D7"/>
    <w:rsid w:val="005D6810"/>
    <w:rsid w:val="005E094C"/>
    <w:rsid w:val="005F6CAE"/>
    <w:rsid w:val="00620764"/>
    <w:rsid w:val="00681B7E"/>
    <w:rsid w:val="00721D2C"/>
    <w:rsid w:val="007329DF"/>
    <w:rsid w:val="00737D54"/>
    <w:rsid w:val="007552EF"/>
    <w:rsid w:val="00757DA2"/>
    <w:rsid w:val="00760781"/>
    <w:rsid w:val="00780A80"/>
    <w:rsid w:val="007B5C01"/>
    <w:rsid w:val="007C478F"/>
    <w:rsid w:val="007C62DA"/>
    <w:rsid w:val="007D5767"/>
    <w:rsid w:val="007D5EE1"/>
    <w:rsid w:val="007E1D0B"/>
    <w:rsid w:val="007E7ED4"/>
    <w:rsid w:val="007F490B"/>
    <w:rsid w:val="00812496"/>
    <w:rsid w:val="00830BFE"/>
    <w:rsid w:val="008630E5"/>
    <w:rsid w:val="00886EFC"/>
    <w:rsid w:val="00893C29"/>
    <w:rsid w:val="008C236C"/>
    <w:rsid w:val="008C3336"/>
    <w:rsid w:val="008D0D4D"/>
    <w:rsid w:val="008F7E63"/>
    <w:rsid w:val="00903269"/>
    <w:rsid w:val="009A33AF"/>
    <w:rsid w:val="009C00DB"/>
    <w:rsid w:val="00A005A2"/>
    <w:rsid w:val="00A12192"/>
    <w:rsid w:val="00A46CDA"/>
    <w:rsid w:val="00A60C35"/>
    <w:rsid w:val="00AA0D27"/>
    <w:rsid w:val="00AD3629"/>
    <w:rsid w:val="00AE4F9E"/>
    <w:rsid w:val="00B073AA"/>
    <w:rsid w:val="00B10683"/>
    <w:rsid w:val="00B13892"/>
    <w:rsid w:val="00B53E8D"/>
    <w:rsid w:val="00B639E2"/>
    <w:rsid w:val="00B715B6"/>
    <w:rsid w:val="00BD10CD"/>
    <w:rsid w:val="00BF294D"/>
    <w:rsid w:val="00C34140"/>
    <w:rsid w:val="00C5437E"/>
    <w:rsid w:val="00C56014"/>
    <w:rsid w:val="00C92A75"/>
    <w:rsid w:val="00CA3003"/>
    <w:rsid w:val="00CC0607"/>
    <w:rsid w:val="00CC5172"/>
    <w:rsid w:val="00D76FB3"/>
    <w:rsid w:val="00DB6F85"/>
    <w:rsid w:val="00DC29E4"/>
    <w:rsid w:val="00DC685F"/>
    <w:rsid w:val="00E633A3"/>
    <w:rsid w:val="00E73EDB"/>
    <w:rsid w:val="00E9220C"/>
    <w:rsid w:val="00EA313F"/>
    <w:rsid w:val="00EA4238"/>
    <w:rsid w:val="00EC3137"/>
    <w:rsid w:val="00ED15A8"/>
    <w:rsid w:val="00ED396E"/>
    <w:rsid w:val="00EF3B15"/>
    <w:rsid w:val="00EF679B"/>
    <w:rsid w:val="00F25EF9"/>
    <w:rsid w:val="00F75150"/>
    <w:rsid w:val="00F94654"/>
    <w:rsid w:val="00FD0352"/>
    <w:rsid w:val="00FE1EA1"/>
    <w:rsid w:val="00FF6A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D6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DFCB-B15D-4B06-80D7-0F568F5A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3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Ing. Ivana Švarcová</cp:lastModifiedBy>
  <cp:revision>6</cp:revision>
  <cp:lastPrinted>2023-01-23T13:23:00Z</cp:lastPrinted>
  <dcterms:created xsi:type="dcterms:W3CDTF">2023-01-13T12:06:00Z</dcterms:created>
  <dcterms:modified xsi:type="dcterms:W3CDTF">2023-01-25T14:52:00Z</dcterms:modified>
</cp:coreProperties>
</file>