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 xml:space="preserve">. volební </w:t>
      </w:r>
      <w:proofErr w:type="gramStart"/>
      <w:r w:rsidR="00806432">
        <w:rPr>
          <w:rFonts w:ascii="Times New Roman" w:hAnsi="Times New Roman" w:cs="Times New Roman"/>
        </w:rPr>
        <w:t>období</w:t>
      </w:r>
      <w:r w:rsidR="005E061C">
        <w:rPr>
          <w:rFonts w:ascii="Times New Roman" w:hAnsi="Times New Roman" w:cs="Times New Roman"/>
        </w:rPr>
        <w:t xml:space="preserve"> </w:t>
      </w:r>
      <w:r w:rsidR="002717B6">
        <w:rPr>
          <w:rFonts w:ascii="Times New Roman" w:hAnsi="Times New Roman" w:cs="Times New Roman"/>
        </w:rPr>
        <w:t xml:space="preserve"> -</w:t>
      </w:r>
      <w:proofErr w:type="gramEnd"/>
      <w:r w:rsidR="00271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0A100D">
        <w:rPr>
          <w:rFonts w:ascii="Times New Roman" w:hAnsi="Times New Roman" w:cs="Times New Roman"/>
        </w:rPr>
        <w:t>3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 w:rsidR="00253DF9">
        <w:rPr>
          <w:rFonts w:ascii="Times New Roman" w:hAnsi="Times New Roman" w:cs="Times New Roman"/>
          <w:b/>
          <w:sz w:val="36"/>
        </w:rPr>
        <w:t>P O Z V Á N K A</w:t>
      </w: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700CBF">
        <w:rPr>
          <w:rFonts w:ascii="Times New Roman" w:hAnsi="Times New Roman" w:cs="Times New Roman"/>
          <w:sz w:val="28"/>
          <w:szCs w:val="28"/>
        </w:rPr>
        <w:t>6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495D38">
        <w:rPr>
          <w:rFonts w:ascii="Times New Roman" w:hAnsi="Times New Roman" w:cs="Times New Roman"/>
          <w:sz w:val="28"/>
          <w:szCs w:val="28"/>
        </w:rPr>
        <w:t>věd</w:t>
      </w:r>
      <w:r w:rsidR="00EB2EC3">
        <w:rPr>
          <w:rFonts w:ascii="Times New Roman" w:hAnsi="Times New Roman" w:cs="Times New Roman"/>
          <w:sz w:val="28"/>
          <w:szCs w:val="28"/>
        </w:rPr>
        <w:t>u</w:t>
      </w:r>
      <w:r w:rsidR="00495D38">
        <w:rPr>
          <w:rFonts w:ascii="Times New Roman" w:hAnsi="Times New Roman" w:cs="Times New Roman"/>
          <w:sz w:val="28"/>
          <w:szCs w:val="28"/>
        </w:rPr>
        <w:t xml:space="preserve"> a vysoké školy,</w:t>
      </w:r>
    </w:p>
    <w:p w:rsidR="00A17DDA" w:rsidRPr="00495D38" w:rsidRDefault="00700CBF" w:rsidP="00A17D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31</w:t>
      </w:r>
      <w:r w:rsidR="0038710A" w:rsidRPr="002D3717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844A1C" w:rsidRPr="002D3717">
        <w:rPr>
          <w:rFonts w:ascii="Times New Roman" w:hAnsi="Times New Roman" w:cs="Times New Roman"/>
          <w:b/>
          <w:bCs/>
          <w:sz w:val="28"/>
          <w:u w:val="single"/>
        </w:rPr>
        <w:t>ledna</w:t>
      </w:r>
      <w:r w:rsidR="00777FD6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5B78E9" w:rsidRPr="003109D4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0A100D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06432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od</w:t>
      </w:r>
      <w:r w:rsidR="00495D38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7FD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95D38" w:rsidRPr="003109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16D8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A35B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95D38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5C97" w:rsidRPr="003109D4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6E7B87">
        <w:rPr>
          <w:rFonts w:ascii="Times New Roman" w:hAnsi="Times New Roman" w:cs="Times New Roman"/>
        </w:rPr>
        <w:t xml:space="preserve"> v sálu Dagmar Burešové - </w:t>
      </w:r>
      <w:r w:rsidRPr="006E7B87">
        <w:rPr>
          <w:rFonts w:ascii="Times New Roman" w:hAnsi="Times New Roman" w:cs="Times New Roman"/>
          <w:b/>
        </w:rPr>
        <w:t>místnost A 106/1. patro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C60487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285BAB" w:rsidRPr="008F119D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 w:rsidR="0091029E"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2717B6" w:rsidRDefault="002717B6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2136C2" w:rsidRPr="005B78E9" w:rsidRDefault="002717B6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  <w:szCs w:val="24"/>
        </w:rPr>
        <w:t>1</w:t>
      </w:r>
      <w:r w:rsidR="00B86835">
        <w:rPr>
          <w:rFonts w:ascii="Times New Roman" w:hAnsi="Times New Roman" w:cs="Times New Roman"/>
          <w:b/>
          <w:spacing w:val="-3"/>
          <w:szCs w:val="24"/>
        </w:rPr>
        <w:t>4</w:t>
      </w:r>
      <w:r>
        <w:rPr>
          <w:rFonts w:ascii="Times New Roman" w:hAnsi="Times New Roman" w:cs="Times New Roman"/>
          <w:b/>
          <w:spacing w:val="-3"/>
          <w:szCs w:val="24"/>
        </w:rPr>
        <w:t>.30 hodin</w:t>
      </w:r>
    </w:p>
    <w:p w:rsidR="00EA5D3D" w:rsidRPr="00C5688E" w:rsidRDefault="00DD2049" w:rsidP="0038710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 w:rsidRPr="00C5688E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C5688E" w:rsidRDefault="00C5688E" w:rsidP="0038710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D86441" w:rsidRDefault="00D86441" w:rsidP="0038710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2.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  <w:t>Novela zákona č. 111/1998 Sb., o vysokých školách a o změně a doplnění dalších zákonů (zákon o vysokých školách)</w:t>
      </w:r>
    </w:p>
    <w:p w:rsidR="002717B6" w:rsidRDefault="002717B6" w:rsidP="0038710A">
      <w:pPr>
        <w:ind w:left="567" w:hanging="567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</w:p>
    <w:p w:rsidR="002136C2" w:rsidRPr="003D40FD" w:rsidRDefault="002717B6" w:rsidP="0038710A">
      <w:pPr>
        <w:ind w:left="567" w:hanging="567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 w:rsidRPr="003D40FD">
        <w:rPr>
          <w:rFonts w:ascii="Times New Roman" w:hAnsi="Times New Roman" w:cs="Times New Roman"/>
          <w:b/>
          <w:color w:val="000000" w:themeColor="text1"/>
          <w:spacing w:val="-3"/>
          <w:szCs w:val="24"/>
        </w:rPr>
        <w:t>1</w:t>
      </w:r>
      <w:r w:rsidR="00B86835">
        <w:rPr>
          <w:rFonts w:ascii="Times New Roman" w:hAnsi="Times New Roman" w:cs="Times New Roman"/>
          <w:b/>
          <w:color w:val="000000" w:themeColor="text1"/>
          <w:spacing w:val="-3"/>
          <w:szCs w:val="24"/>
        </w:rPr>
        <w:t>5</w:t>
      </w:r>
      <w:r w:rsidRPr="003D40FD">
        <w:rPr>
          <w:rFonts w:ascii="Times New Roman" w:hAnsi="Times New Roman" w:cs="Times New Roman"/>
          <w:b/>
          <w:color w:val="000000" w:themeColor="text1"/>
          <w:spacing w:val="-3"/>
          <w:szCs w:val="24"/>
        </w:rPr>
        <w:t>.30 hodin</w:t>
      </w:r>
      <w:r w:rsidR="002136C2" w:rsidRPr="003D40FD">
        <w:rPr>
          <w:rFonts w:ascii="Times New Roman" w:hAnsi="Times New Roman" w:cs="Times New Roman"/>
          <w:b/>
          <w:color w:val="000000" w:themeColor="text1"/>
          <w:spacing w:val="-3"/>
          <w:szCs w:val="24"/>
        </w:rPr>
        <w:tab/>
      </w:r>
      <w:r w:rsidR="002136C2" w:rsidRPr="003D40FD">
        <w:rPr>
          <w:rFonts w:ascii="Times New Roman" w:hAnsi="Times New Roman" w:cs="Times New Roman"/>
          <w:b/>
          <w:color w:val="000000"/>
          <w:spacing w:val="-3"/>
          <w:szCs w:val="24"/>
        </w:rPr>
        <w:tab/>
      </w:r>
      <w:r w:rsidR="002136C2" w:rsidRPr="003D40FD">
        <w:rPr>
          <w:rFonts w:ascii="Times New Roman" w:hAnsi="Times New Roman" w:cs="Times New Roman"/>
          <w:b/>
          <w:color w:val="000000"/>
          <w:spacing w:val="-3"/>
          <w:szCs w:val="24"/>
        </w:rPr>
        <w:tab/>
      </w:r>
      <w:r w:rsidR="002136C2" w:rsidRPr="003D40FD">
        <w:rPr>
          <w:rFonts w:ascii="Times New Roman" w:hAnsi="Times New Roman" w:cs="Times New Roman"/>
          <w:b/>
          <w:color w:val="000000"/>
          <w:spacing w:val="-3"/>
          <w:szCs w:val="24"/>
        </w:rPr>
        <w:tab/>
      </w:r>
      <w:r w:rsidR="002136C2" w:rsidRPr="003D40FD">
        <w:rPr>
          <w:rFonts w:ascii="Times New Roman" w:hAnsi="Times New Roman" w:cs="Times New Roman"/>
          <w:b/>
          <w:color w:val="000000"/>
          <w:spacing w:val="-3"/>
          <w:szCs w:val="24"/>
        </w:rPr>
        <w:tab/>
      </w:r>
      <w:r w:rsidR="002136C2" w:rsidRPr="003D40FD">
        <w:rPr>
          <w:rFonts w:ascii="Times New Roman" w:hAnsi="Times New Roman" w:cs="Times New Roman"/>
          <w:b/>
          <w:color w:val="000000"/>
          <w:spacing w:val="-3"/>
          <w:szCs w:val="24"/>
        </w:rPr>
        <w:tab/>
      </w:r>
      <w:r w:rsidR="002136C2" w:rsidRPr="003D40FD">
        <w:rPr>
          <w:rFonts w:ascii="Times New Roman" w:hAnsi="Times New Roman" w:cs="Times New Roman"/>
          <w:b/>
          <w:color w:val="000000"/>
          <w:spacing w:val="-3"/>
          <w:szCs w:val="24"/>
        </w:rPr>
        <w:tab/>
      </w:r>
      <w:r w:rsidR="002136C2" w:rsidRPr="003D40FD">
        <w:rPr>
          <w:rFonts w:ascii="Times New Roman" w:hAnsi="Times New Roman" w:cs="Times New Roman"/>
          <w:b/>
          <w:color w:val="000000"/>
          <w:spacing w:val="-3"/>
          <w:szCs w:val="24"/>
        </w:rPr>
        <w:tab/>
      </w:r>
    </w:p>
    <w:p w:rsidR="00DA6CFB" w:rsidRDefault="005A2EDD" w:rsidP="0038710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3</w:t>
      </w:r>
      <w:r w:rsidR="00DA6CFB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DA6CFB">
        <w:rPr>
          <w:rFonts w:ascii="Times New Roman" w:hAnsi="Times New Roman" w:cs="Times New Roman"/>
          <w:color w:val="000000"/>
          <w:spacing w:val="-3"/>
          <w:szCs w:val="24"/>
        </w:rPr>
        <w:tab/>
        <w:t>Reforma pregraduální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 xml:space="preserve"> přípravy učitelů</w:t>
      </w:r>
    </w:p>
    <w:p w:rsidR="00B12E7F" w:rsidRDefault="009567B9" w:rsidP="0038710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</w:p>
    <w:p w:rsidR="002136C2" w:rsidRPr="009567B9" w:rsidRDefault="005A2EDD" w:rsidP="0038710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4</w:t>
      </w:r>
      <w:r w:rsidR="00B12E7F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B12E7F">
        <w:rPr>
          <w:rFonts w:ascii="Times New Roman" w:hAnsi="Times New Roman" w:cs="Times New Roman"/>
          <w:color w:val="000000"/>
          <w:spacing w:val="-3"/>
          <w:szCs w:val="24"/>
        </w:rPr>
        <w:tab/>
        <w:t xml:space="preserve"> Různé</w:t>
      </w:r>
      <w:r w:rsidR="009567B9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9567B9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9567B9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9567B9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9567B9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9567B9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9567B9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9567B9">
        <w:rPr>
          <w:rFonts w:ascii="Times New Roman" w:hAnsi="Times New Roman" w:cs="Times New Roman"/>
          <w:color w:val="000000"/>
          <w:spacing w:val="-3"/>
          <w:szCs w:val="24"/>
        </w:rPr>
        <w:tab/>
      </w:r>
    </w:p>
    <w:p w:rsidR="002136C2" w:rsidRDefault="002136C2" w:rsidP="002136C2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2717B6" w:rsidRPr="002136C2" w:rsidRDefault="002717B6" w:rsidP="002136C2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2136C2" w:rsidRPr="002136C2" w:rsidRDefault="002136C2" w:rsidP="002136C2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  <w:u w:val="single"/>
        </w:rPr>
      </w:pPr>
      <w:r w:rsidRPr="002136C2">
        <w:rPr>
          <w:rFonts w:ascii="Times New Roman" w:hAnsi="Times New Roman" w:cs="Times New Roman"/>
          <w:color w:val="000000"/>
          <w:spacing w:val="-3"/>
          <w:szCs w:val="24"/>
          <w:u w:val="single"/>
        </w:rPr>
        <w:t>Hosté:</w:t>
      </w:r>
    </w:p>
    <w:p w:rsidR="00B257CD" w:rsidRDefault="002136C2" w:rsidP="005A719A">
      <w:pPr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 w:rsidRPr="00B411E3"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k 2. </w:t>
      </w:r>
      <w:r w:rsidR="00B257CD">
        <w:rPr>
          <w:rFonts w:ascii="Times New Roman" w:hAnsi="Times New Roman" w:cs="Times New Roman"/>
          <w:b/>
          <w:color w:val="000000"/>
          <w:spacing w:val="-3"/>
          <w:szCs w:val="24"/>
        </w:rPr>
        <w:t>a 3.:</w:t>
      </w:r>
    </w:p>
    <w:p w:rsidR="00B257CD" w:rsidRDefault="00B257CD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- zástupci Ministerstva školství, mládeže a tělovýchovy</w:t>
      </w:r>
    </w:p>
    <w:p w:rsidR="00B257CD" w:rsidRDefault="00B257CD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- zástupci Ministerstva pro vědu, výzkum a inovace</w:t>
      </w:r>
    </w:p>
    <w:p w:rsidR="00626F83" w:rsidRDefault="00626F83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 xml:space="preserve">maximálně 2 </w:t>
      </w:r>
      <w:r>
        <w:rPr>
          <w:rFonts w:ascii="Times New Roman" w:hAnsi="Times New Roman" w:cs="Times New Roman"/>
          <w:color w:val="000000"/>
          <w:spacing w:val="-3"/>
          <w:szCs w:val="24"/>
        </w:rPr>
        <w:t>zástupc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>i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České konference rektorů</w:t>
      </w:r>
    </w:p>
    <w:p w:rsidR="00626F83" w:rsidRDefault="00626F83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 xml:space="preserve">maximálně 2 </w:t>
      </w:r>
      <w:r>
        <w:rPr>
          <w:rFonts w:ascii="Times New Roman" w:hAnsi="Times New Roman" w:cs="Times New Roman"/>
          <w:color w:val="000000"/>
          <w:spacing w:val="-3"/>
          <w:szCs w:val="24"/>
        </w:rPr>
        <w:t>zástupc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>i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Rady vysokých škol</w:t>
      </w:r>
    </w:p>
    <w:p w:rsidR="00626F83" w:rsidRDefault="00626F83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 xml:space="preserve">maximálně 2 </w:t>
      </w:r>
      <w:r>
        <w:rPr>
          <w:rFonts w:ascii="Times New Roman" w:hAnsi="Times New Roman" w:cs="Times New Roman"/>
          <w:color w:val="000000"/>
          <w:spacing w:val="-3"/>
          <w:szCs w:val="24"/>
        </w:rPr>
        <w:t>zástupc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>i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Studentské komory Rady vysokých škol</w:t>
      </w:r>
    </w:p>
    <w:p w:rsidR="00626F83" w:rsidRPr="002717B6" w:rsidRDefault="00626F83" w:rsidP="005A719A">
      <w:pPr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 w:rsidRPr="002717B6">
        <w:rPr>
          <w:rFonts w:ascii="Times New Roman" w:hAnsi="Times New Roman" w:cs="Times New Roman"/>
          <w:b/>
          <w:color w:val="000000"/>
          <w:spacing w:val="-3"/>
          <w:szCs w:val="24"/>
        </w:rPr>
        <w:t>k bodu 3.:</w:t>
      </w:r>
    </w:p>
    <w:p w:rsidR="00626F83" w:rsidRDefault="00626F83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>maximálně 1</w:t>
      </w:r>
      <w:r>
        <w:rPr>
          <w:rFonts w:ascii="Times New Roman" w:hAnsi="Times New Roman" w:cs="Times New Roman"/>
          <w:color w:val="000000"/>
          <w:spacing w:val="-3"/>
          <w:szCs w:val="24"/>
        </w:rPr>
        <w:t>zástupce Asociace děkanů pedagogických fakult</w:t>
      </w:r>
    </w:p>
    <w:p w:rsidR="00626F83" w:rsidRDefault="00626F83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 xml:space="preserve">maximálně 1 </w:t>
      </w:r>
      <w:r>
        <w:rPr>
          <w:rFonts w:ascii="Times New Roman" w:hAnsi="Times New Roman" w:cs="Times New Roman"/>
          <w:color w:val="000000"/>
          <w:spacing w:val="-3"/>
          <w:szCs w:val="24"/>
        </w:rPr>
        <w:t>zástupce Asociace děkanů přírodovědných fakult ČR</w:t>
      </w:r>
    </w:p>
    <w:p w:rsidR="00626F83" w:rsidRDefault="00626F83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842951">
        <w:rPr>
          <w:rFonts w:ascii="Times New Roman" w:hAnsi="Times New Roman" w:cs="Times New Roman"/>
          <w:color w:val="000000"/>
          <w:spacing w:val="-3"/>
          <w:szCs w:val="24"/>
        </w:rPr>
        <w:t>maximálně 1 z</w:t>
      </w:r>
      <w:r>
        <w:rPr>
          <w:rFonts w:ascii="Times New Roman" w:hAnsi="Times New Roman" w:cs="Times New Roman"/>
          <w:color w:val="000000"/>
          <w:spacing w:val="-3"/>
          <w:szCs w:val="24"/>
        </w:rPr>
        <w:t>ástupce Asociace děkanů filozofických fakult</w:t>
      </w:r>
    </w:p>
    <w:p w:rsidR="00842951" w:rsidRDefault="00842951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- maximálně 3 zástupci Stálé konference asociací ČRS</w:t>
      </w:r>
    </w:p>
    <w:p w:rsidR="00842951" w:rsidRDefault="00842951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- maximálně 3 zástupci Unie školských asociací ČR</w:t>
      </w:r>
      <w:r w:rsidR="003A6148">
        <w:rPr>
          <w:rFonts w:ascii="Times New Roman" w:hAnsi="Times New Roman" w:cs="Times New Roman"/>
          <w:color w:val="000000"/>
          <w:spacing w:val="-3"/>
          <w:szCs w:val="24"/>
        </w:rPr>
        <w:t xml:space="preserve"> - CZESHA</w:t>
      </w:r>
    </w:p>
    <w:p w:rsidR="00B257CD" w:rsidRDefault="00B257CD" w:rsidP="005A719A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806432" w:rsidRDefault="004E6E52" w:rsidP="002136C2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B411E3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Pr="00B411E3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Pr="00B411E3"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</w:p>
    <w:p w:rsidR="005A719A" w:rsidRDefault="005A719A" w:rsidP="00C5688E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2717B6" w:rsidRPr="00C5688E" w:rsidRDefault="002717B6" w:rsidP="00C5688E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Jan </w:t>
      </w:r>
      <w:proofErr w:type="spellStart"/>
      <w:r>
        <w:rPr>
          <w:rFonts w:ascii="Times New Roman" w:hAnsi="Times New Roman" w:cs="Times New Roman"/>
          <w:spacing w:val="-3"/>
        </w:rPr>
        <w:t>Berki</w:t>
      </w:r>
      <w:proofErr w:type="spellEnd"/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předseda podvýboru pro vědu a vysoké školy</w:t>
      </w: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290150" w:rsidRDefault="00290150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1338FC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>V Praze dne</w:t>
      </w:r>
      <w:r w:rsidR="002136C2">
        <w:rPr>
          <w:rFonts w:ascii="Times New Roman" w:hAnsi="Times New Roman" w:cs="Times New Roman"/>
          <w:spacing w:val="-3"/>
        </w:rPr>
        <w:t xml:space="preserve"> </w:t>
      </w:r>
      <w:r w:rsidR="009F6034">
        <w:rPr>
          <w:rFonts w:ascii="Times New Roman" w:hAnsi="Times New Roman" w:cs="Times New Roman"/>
          <w:spacing w:val="-3"/>
        </w:rPr>
        <w:t>25</w:t>
      </w:r>
      <w:bookmarkStart w:id="0" w:name="_GoBack"/>
      <w:bookmarkEnd w:id="0"/>
      <w:r w:rsidR="00842951">
        <w:rPr>
          <w:rFonts w:ascii="Times New Roman" w:hAnsi="Times New Roman" w:cs="Times New Roman"/>
          <w:spacing w:val="-3"/>
        </w:rPr>
        <w:t xml:space="preserve">. ledna </w:t>
      </w:r>
      <w:r w:rsidR="00B12E7F">
        <w:rPr>
          <w:rFonts w:ascii="Times New Roman" w:hAnsi="Times New Roman" w:cs="Times New Roman"/>
          <w:spacing w:val="-3"/>
        </w:rPr>
        <w:t xml:space="preserve"> </w:t>
      </w:r>
      <w:r w:rsidR="006613F5">
        <w:rPr>
          <w:rFonts w:ascii="Times New Roman" w:hAnsi="Times New Roman" w:cs="Times New Roman"/>
          <w:spacing w:val="-3"/>
        </w:rPr>
        <w:t>202</w:t>
      </w:r>
      <w:r w:rsidR="00842951">
        <w:rPr>
          <w:rFonts w:ascii="Times New Roman" w:hAnsi="Times New Roman" w:cs="Times New Roman"/>
          <w:spacing w:val="-3"/>
        </w:rPr>
        <w:t>3</w:t>
      </w:r>
    </w:p>
    <w:sectPr w:rsidR="00133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87978"/>
    <w:multiLevelType w:val="hybridMultilevel"/>
    <w:tmpl w:val="126E4704"/>
    <w:lvl w:ilvl="0" w:tplc="4DD8D4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61"/>
    <w:rsid w:val="00016D83"/>
    <w:rsid w:val="0006122B"/>
    <w:rsid w:val="0006734E"/>
    <w:rsid w:val="00084B5F"/>
    <w:rsid w:val="00096A1F"/>
    <w:rsid w:val="000A100D"/>
    <w:rsid w:val="000A5881"/>
    <w:rsid w:val="000C6775"/>
    <w:rsid w:val="000D26A2"/>
    <w:rsid w:val="001338FC"/>
    <w:rsid w:val="001839AE"/>
    <w:rsid w:val="001B0D05"/>
    <w:rsid w:val="001D7661"/>
    <w:rsid w:val="002136C2"/>
    <w:rsid w:val="00253DF9"/>
    <w:rsid w:val="002717B6"/>
    <w:rsid w:val="00285BAB"/>
    <w:rsid w:val="00285E1B"/>
    <w:rsid w:val="00290150"/>
    <w:rsid w:val="002D3717"/>
    <w:rsid w:val="003109D4"/>
    <w:rsid w:val="003215B4"/>
    <w:rsid w:val="00333349"/>
    <w:rsid w:val="00352238"/>
    <w:rsid w:val="00374EC4"/>
    <w:rsid w:val="0038710A"/>
    <w:rsid w:val="003A6148"/>
    <w:rsid w:val="003B3C0B"/>
    <w:rsid w:val="003D0739"/>
    <w:rsid w:val="003D40FD"/>
    <w:rsid w:val="004049A7"/>
    <w:rsid w:val="004054F5"/>
    <w:rsid w:val="00445CC0"/>
    <w:rsid w:val="00493FB5"/>
    <w:rsid w:val="00495D38"/>
    <w:rsid w:val="004A35BC"/>
    <w:rsid w:val="004E6E52"/>
    <w:rsid w:val="004F6ECB"/>
    <w:rsid w:val="005A2EDD"/>
    <w:rsid w:val="005A719A"/>
    <w:rsid w:val="005B78E9"/>
    <w:rsid w:val="005E061C"/>
    <w:rsid w:val="0060409C"/>
    <w:rsid w:val="00626F83"/>
    <w:rsid w:val="00634457"/>
    <w:rsid w:val="006349BD"/>
    <w:rsid w:val="006504C7"/>
    <w:rsid w:val="0065303D"/>
    <w:rsid w:val="006613F5"/>
    <w:rsid w:val="00661B40"/>
    <w:rsid w:val="006C37B1"/>
    <w:rsid w:val="006E7B87"/>
    <w:rsid w:val="006F013E"/>
    <w:rsid w:val="00700CBF"/>
    <w:rsid w:val="0070108D"/>
    <w:rsid w:val="00716AC4"/>
    <w:rsid w:val="00776982"/>
    <w:rsid w:val="00777FD6"/>
    <w:rsid w:val="007808FC"/>
    <w:rsid w:val="007D68E3"/>
    <w:rsid w:val="007F7FC9"/>
    <w:rsid w:val="00806432"/>
    <w:rsid w:val="00842951"/>
    <w:rsid w:val="00844A1C"/>
    <w:rsid w:val="008E57D8"/>
    <w:rsid w:val="008F119D"/>
    <w:rsid w:val="008F64C9"/>
    <w:rsid w:val="0091029E"/>
    <w:rsid w:val="0093092F"/>
    <w:rsid w:val="009567B9"/>
    <w:rsid w:val="00973F9B"/>
    <w:rsid w:val="0099077F"/>
    <w:rsid w:val="009C35C6"/>
    <w:rsid w:val="009F5ABB"/>
    <w:rsid w:val="009F6034"/>
    <w:rsid w:val="00A17DDA"/>
    <w:rsid w:val="00A43D0D"/>
    <w:rsid w:val="00A54E52"/>
    <w:rsid w:val="00A74003"/>
    <w:rsid w:val="00A7608F"/>
    <w:rsid w:val="00AE09FC"/>
    <w:rsid w:val="00AE34BE"/>
    <w:rsid w:val="00AE4AB1"/>
    <w:rsid w:val="00B1051A"/>
    <w:rsid w:val="00B12E7F"/>
    <w:rsid w:val="00B257CD"/>
    <w:rsid w:val="00B4048B"/>
    <w:rsid w:val="00B411E3"/>
    <w:rsid w:val="00B86835"/>
    <w:rsid w:val="00BF2E04"/>
    <w:rsid w:val="00C5688E"/>
    <w:rsid w:val="00C60487"/>
    <w:rsid w:val="00C740A4"/>
    <w:rsid w:val="00C74D72"/>
    <w:rsid w:val="00CA3EAE"/>
    <w:rsid w:val="00CC41F2"/>
    <w:rsid w:val="00CF0613"/>
    <w:rsid w:val="00D17DC8"/>
    <w:rsid w:val="00D244C9"/>
    <w:rsid w:val="00D26878"/>
    <w:rsid w:val="00D50BFC"/>
    <w:rsid w:val="00D5261A"/>
    <w:rsid w:val="00D76404"/>
    <w:rsid w:val="00D86441"/>
    <w:rsid w:val="00DA6CFB"/>
    <w:rsid w:val="00DB4F9C"/>
    <w:rsid w:val="00DB641E"/>
    <w:rsid w:val="00DD2049"/>
    <w:rsid w:val="00DE6310"/>
    <w:rsid w:val="00DF2843"/>
    <w:rsid w:val="00E22D1C"/>
    <w:rsid w:val="00E86513"/>
    <w:rsid w:val="00E919B8"/>
    <w:rsid w:val="00EA48E9"/>
    <w:rsid w:val="00EA5D3D"/>
    <w:rsid w:val="00EB2EC3"/>
    <w:rsid w:val="00ED0EFD"/>
    <w:rsid w:val="00ED376B"/>
    <w:rsid w:val="00EE5473"/>
    <w:rsid w:val="00F05C97"/>
    <w:rsid w:val="00F115B5"/>
    <w:rsid w:val="00F44FF9"/>
    <w:rsid w:val="00FF6026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5DE28EB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paragraph" w:styleId="Nadpis1">
    <w:name w:val="heading 1"/>
    <w:basedOn w:val="Normln"/>
    <w:link w:val="Nadpis1Char"/>
    <w:uiPriority w:val="9"/>
    <w:qFormat/>
    <w:rsid w:val="00E86513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A719A"/>
    <w:pPr>
      <w:ind w:left="720"/>
      <w:contextualSpacing/>
    </w:pPr>
    <w:rPr>
      <w:rFonts w:cs="Mangal"/>
    </w:rPr>
  </w:style>
  <w:style w:type="character" w:customStyle="1" w:styleId="Nadpis1Char">
    <w:name w:val="Nadpis 1 Char"/>
    <w:basedOn w:val="Standardnpsmoodstavce"/>
    <w:link w:val="Nadpis1"/>
    <w:uiPriority w:val="9"/>
    <w:rsid w:val="00E86513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E8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Eva Civínová</cp:lastModifiedBy>
  <cp:revision>6</cp:revision>
  <cp:lastPrinted>2023-01-24T15:43:00Z</cp:lastPrinted>
  <dcterms:created xsi:type="dcterms:W3CDTF">2023-01-24T15:41:00Z</dcterms:created>
  <dcterms:modified xsi:type="dcterms:W3CDTF">2023-01-25T08:34:00Z</dcterms:modified>
</cp:coreProperties>
</file>