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675ABE">
        <w:t>13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A93471">
        <w:t>3</w:t>
      </w:r>
      <w:r w:rsidR="00A96602">
        <w:t>. listopadu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22DC5">
        <w:t xml:space="preserve"> 9</w:t>
      </w:r>
      <w:r w:rsidR="00976767">
        <w:t>.</w:t>
      </w:r>
      <w:r w:rsidR="00922DC5">
        <w:t>0</w:t>
      </w:r>
      <w:r w:rsidR="006F3E03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47003E" w:rsidRPr="0047003E" w:rsidRDefault="0047003E" w:rsidP="00627043">
      <w:pPr>
        <w:pStyle w:val="PSnvrhprogramu"/>
        <w:spacing w:before="0"/>
        <w:rPr>
          <w:b w:val="0"/>
          <w:sz w:val="16"/>
          <w:szCs w:val="16"/>
        </w:rPr>
      </w:pPr>
    </w:p>
    <w:p w:rsidR="00BA5793" w:rsidRPr="00B37348" w:rsidRDefault="00607FEE" w:rsidP="0062704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922DC5" w:rsidRDefault="00315D94" w:rsidP="0047003E">
      <w:pPr>
        <w:pStyle w:val="PSzpravodaj"/>
        <w:spacing w:before="0" w:after="0"/>
        <w:ind w:left="0"/>
      </w:pPr>
    </w:p>
    <w:p w:rsidR="00F13061" w:rsidRPr="00493C6A" w:rsidRDefault="009F17BC" w:rsidP="00627043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493C6A">
        <w:rPr>
          <w:b/>
          <w:szCs w:val="24"/>
          <w:u w:val="single"/>
        </w:rPr>
        <w:t>Čtvrtek</w:t>
      </w:r>
      <w:r w:rsidR="00EB64AA" w:rsidRPr="00493C6A">
        <w:rPr>
          <w:b/>
          <w:szCs w:val="24"/>
          <w:u w:val="single"/>
        </w:rPr>
        <w:t xml:space="preserve"> </w:t>
      </w:r>
      <w:r w:rsidR="00A93471" w:rsidRPr="00493C6A">
        <w:rPr>
          <w:b/>
          <w:szCs w:val="24"/>
          <w:u w:val="single"/>
        </w:rPr>
        <w:t>3</w:t>
      </w:r>
      <w:r w:rsidR="00A96602" w:rsidRPr="00493C6A">
        <w:rPr>
          <w:b/>
          <w:szCs w:val="24"/>
          <w:u w:val="single"/>
        </w:rPr>
        <w:t>. listopadu</w:t>
      </w:r>
      <w:r w:rsidRPr="00493C6A">
        <w:rPr>
          <w:b/>
          <w:szCs w:val="24"/>
          <w:u w:val="single"/>
        </w:rPr>
        <w:t xml:space="preserve"> 2022</w:t>
      </w:r>
      <w:r w:rsidR="003140AC" w:rsidRPr="00493C6A">
        <w:rPr>
          <w:b/>
          <w:szCs w:val="24"/>
        </w:rPr>
        <w:t xml:space="preserve"> </w:t>
      </w:r>
    </w:p>
    <w:p w:rsidR="00DF4E17" w:rsidRDefault="00DF4E17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333903" w:rsidRDefault="00922DC5" w:rsidP="00333903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333903" w:rsidRPr="00976767">
        <w:rPr>
          <w:b/>
          <w:i/>
          <w:lang w:eastAsia="cs-CZ" w:bidi="ar-SA"/>
        </w:rPr>
        <w:t xml:space="preserve"> hodin</w:t>
      </w:r>
      <w:r w:rsidR="00333903">
        <w:rPr>
          <w:b/>
          <w:i/>
          <w:lang w:eastAsia="cs-CZ" w:bidi="ar-SA"/>
        </w:rPr>
        <w:t xml:space="preserve"> </w:t>
      </w:r>
    </w:p>
    <w:p w:rsidR="00333903" w:rsidRDefault="00333903" w:rsidP="00333903">
      <w:pPr>
        <w:pStyle w:val="slovanseznam"/>
        <w:numPr>
          <w:ilvl w:val="0"/>
          <w:numId w:val="0"/>
        </w:numPr>
        <w:ind w:left="360" w:hanging="360"/>
        <w:jc w:val="both"/>
      </w:pPr>
      <w:r>
        <w:t>Porada předsedy výboru s místopředsedy výboru</w:t>
      </w:r>
    </w:p>
    <w:p w:rsidR="00333903" w:rsidRDefault="00333903" w:rsidP="00333903">
      <w:pPr>
        <w:pStyle w:val="slovanseznam"/>
        <w:numPr>
          <w:ilvl w:val="0"/>
          <w:numId w:val="0"/>
        </w:numPr>
        <w:jc w:val="both"/>
        <w:rPr>
          <w:i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DF4E17" w:rsidRPr="00F80839" w:rsidRDefault="00DF4E17" w:rsidP="00333903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BD04A5" w:rsidRDefault="00333903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0</w:t>
      </w:r>
      <w:r w:rsidR="006F3E03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9B52A3" w:rsidRPr="0089585F" w:rsidRDefault="00922DC5" w:rsidP="009B52A3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szCs w:val="24"/>
        </w:rPr>
        <w:t>1</w:t>
      </w:r>
      <w:r w:rsidR="006D7F29" w:rsidRPr="00A96602">
        <w:rPr>
          <w:szCs w:val="24"/>
        </w:rPr>
        <w:t>.</w:t>
      </w:r>
      <w:r w:rsidR="006D7F29" w:rsidRPr="00A96602">
        <w:rPr>
          <w:szCs w:val="24"/>
        </w:rPr>
        <w:tab/>
      </w:r>
      <w:r w:rsidR="009B52A3" w:rsidRPr="00883330">
        <w:rPr>
          <w:rFonts w:eastAsia="Times New Roman" w:cs="Times New Roman"/>
          <w:color w:val="000000"/>
          <w:spacing w:val="-4"/>
          <w:kern w:val="0"/>
          <w:lang w:eastAsia="cs-CZ" w:bidi="ar-SA"/>
        </w:rPr>
        <w:t>Návrh rozpočtu kapitoly 371 – Úřad pro dohled nad hospodařením politických stran a politických hnutí na rok 202</w:t>
      </w:r>
      <w:r w:rsidR="009B52A3">
        <w:rPr>
          <w:rFonts w:eastAsia="Times New Roman" w:cs="Times New Roman"/>
          <w:color w:val="000000"/>
          <w:spacing w:val="-4"/>
          <w:kern w:val="0"/>
          <w:lang w:eastAsia="cs-CZ" w:bidi="ar-SA"/>
        </w:rPr>
        <w:t>3</w:t>
      </w:r>
    </w:p>
    <w:p w:rsidR="009B52A3" w:rsidRDefault="009B52A3" w:rsidP="007627E4">
      <w:pPr>
        <w:pStyle w:val="slovanseznam"/>
        <w:numPr>
          <w:ilvl w:val="0"/>
          <w:numId w:val="0"/>
        </w:numPr>
        <w:ind w:left="4678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9B52A3" w:rsidRDefault="009B52A3" w:rsidP="001D30FF">
      <w:pPr>
        <w:pStyle w:val="slovanseznam"/>
        <w:numPr>
          <w:ilvl w:val="0"/>
          <w:numId w:val="0"/>
        </w:numPr>
        <w:ind w:left="5103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předseda ÚDHPSH Vojtěch WEIS</w:t>
      </w:r>
    </w:p>
    <w:p w:rsidR="009B52A3" w:rsidRDefault="009B52A3" w:rsidP="001D30FF">
      <w:pPr>
        <w:pStyle w:val="slovanseznam"/>
        <w:numPr>
          <w:ilvl w:val="0"/>
          <w:numId w:val="0"/>
        </w:numPr>
        <w:ind w:left="5103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Radovan VÍCH </w:t>
      </w:r>
    </w:p>
    <w:p w:rsidR="009B52A3" w:rsidRDefault="009B52A3" w:rsidP="001D30FF">
      <w:pPr>
        <w:pStyle w:val="slovanseznam"/>
        <w:numPr>
          <w:ilvl w:val="0"/>
          <w:numId w:val="0"/>
        </w:numPr>
        <w:ind w:left="5103" w:firstLine="142"/>
        <w:jc w:val="both"/>
        <w:rPr>
          <w:b/>
          <w:i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922DC5" w:rsidRDefault="00922DC5" w:rsidP="00A14392">
      <w:pPr>
        <w:pStyle w:val="slovanseznam"/>
        <w:numPr>
          <w:ilvl w:val="0"/>
          <w:numId w:val="0"/>
        </w:numPr>
        <w:jc w:val="both"/>
        <w:rPr>
          <w:i/>
        </w:rPr>
      </w:pPr>
    </w:p>
    <w:p w:rsidR="00922DC5" w:rsidRPr="00A750AD" w:rsidRDefault="00922DC5" w:rsidP="00A14392">
      <w:pPr>
        <w:pStyle w:val="slovanseznam"/>
        <w:numPr>
          <w:ilvl w:val="0"/>
          <w:numId w:val="0"/>
        </w:numPr>
        <w:jc w:val="both"/>
        <w:rPr>
          <w:i/>
        </w:rPr>
      </w:pPr>
    </w:p>
    <w:p w:rsidR="00235EE6" w:rsidRPr="00F36E49" w:rsidRDefault="00333903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9.3</w:t>
      </w:r>
      <w:r w:rsidR="00675ABE">
        <w:rPr>
          <w:b/>
          <w:i/>
          <w:szCs w:val="24"/>
        </w:rPr>
        <w:t>0</w:t>
      </w:r>
      <w:r w:rsidR="00235EE6">
        <w:rPr>
          <w:b/>
          <w:i/>
          <w:szCs w:val="24"/>
        </w:rPr>
        <w:t xml:space="preserve"> hodin</w:t>
      </w:r>
    </w:p>
    <w:p w:rsidR="009B52A3" w:rsidRDefault="00922DC5" w:rsidP="009B52A3">
      <w:pPr>
        <w:pStyle w:val="slovanseznam"/>
        <w:numPr>
          <w:ilvl w:val="0"/>
          <w:numId w:val="0"/>
        </w:numPr>
        <w:ind w:left="567" w:hanging="567"/>
        <w:jc w:val="both"/>
      </w:pPr>
      <w:r>
        <w:t>2</w:t>
      </w:r>
      <w:r w:rsidR="00BB5622" w:rsidRPr="00A96602">
        <w:t>.</w:t>
      </w:r>
      <w:r w:rsidR="00BB5622" w:rsidRPr="00A96602">
        <w:tab/>
      </w:r>
      <w:r w:rsidR="009B52A3" w:rsidRPr="00D6582A">
        <w:rPr>
          <w:rFonts w:eastAsia="Times New Roman" w:cs="Times New Roman"/>
          <w:color w:val="000000"/>
          <w:spacing w:val="-4"/>
          <w:kern w:val="0"/>
          <w:lang w:eastAsia="cs-CZ" w:bidi="ar-SA"/>
        </w:rPr>
        <w:t>Návrh rozpočtu kapitoly 381 – Nejvyšší kontrolní</w:t>
      </w:r>
      <w:r w:rsidR="009B52A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úřad na rok 2023</w:t>
      </w:r>
    </w:p>
    <w:p w:rsidR="009B52A3" w:rsidRPr="00315D94" w:rsidRDefault="009B52A3" w:rsidP="009B52A3">
      <w:pPr>
        <w:pStyle w:val="slovanseznam"/>
        <w:numPr>
          <w:ilvl w:val="0"/>
          <w:numId w:val="0"/>
        </w:numPr>
        <w:ind w:left="567" w:hanging="567"/>
        <w:jc w:val="both"/>
        <w:rPr>
          <w:sz w:val="16"/>
          <w:szCs w:val="16"/>
        </w:rPr>
      </w:pPr>
    </w:p>
    <w:p w:rsidR="009B52A3" w:rsidRDefault="009B52A3" w:rsidP="001D30FF">
      <w:pPr>
        <w:pStyle w:val="slovanseznam"/>
        <w:numPr>
          <w:ilvl w:val="0"/>
          <w:numId w:val="0"/>
        </w:numPr>
        <w:ind w:left="5245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9B52A3" w:rsidRPr="0047003E" w:rsidRDefault="009B52A3" w:rsidP="001D30FF">
      <w:pPr>
        <w:pStyle w:val="slovanseznam"/>
        <w:numPr>
          <w:ilvl w:val="0"/>
          <w:numId w:val="0"/>
        </w:numPr>
        <w:ind w:left="5245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Radovan VÍCH</w:t>
      </w:r>
    </w:p>
    <w:p w:rsidR="009B52A3" w:rsidRDefault="009B52A3" w:rsidP="001D30FF">
      <w:pPr>
        <w:widowControl/>
        <w:autoSpaceDE w:val="0"/>
        <w:adjustRightInd w:val="0"/>
        <w:ind w:left="5245"/>
        <w:jc w:val="both"/>
        <w:textAlignment w:val="auto"/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922DC5" w:rsidRDefault="00922DC5" w:rsidP="009B52A3">
      <w:pPr>
        <w:widowControl/>
        <w:autoSpaceDE w:val="0"/>
        <w:adjustRightInd w:val="0"/>
        <w:jc w:val="both"/>
        <w:textAlignment w:val="auto"/>
      </w:pPr>
    </w:p>
    <w:p w:rsidR="00922DC5" w:rsidRDefault="00922DC5" w:rsidP="009B52A3">
      <w:pPr>
        <w:widowControl/>
        <w:autoSpaceDE w:val="0"/>
        <w:adjustRightInd w:val="0"/>
        <w:jc w:val="both"/>
        <w:textAlignment w:val="auto"/>
      </w:pPr>
    </w:p>
    <w:p w:rsidR="009B52A3" w:rsidRPr="009B52A3" w:rsidRDefault="00333903" w:rsidP="00864271">
      <w:pPr>
        <w:widowControl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>
        <w:rPr>
          <w:b/>
          <w:i/>
        </w:rPr>
        <w:t>10.0</w:t>
      </w:r>
      <w:r w:rsidR="006F3E03">
        <w:rPr>
          <w:b/>
          <w:i/>
        </w:rPr>
        <w:t>0</w:t>
      </w:r>
      <w:r w:rsidR="009B52A3" w:rsidRPr="009B52A3">
        <w:rPr>
          <w:b/>
          <w:i/>
        </w:rPr>
        <w:t xml:space="preserve"> hodin</w:t>
      </w:r>
    </w:p>
    <w:p w:rsidR="00864271" w:rsidRPr="00A96602" w:rsidRDefault="00922DC5" w:rsidP="00864271">
      <w:pPr>
        <w:widowControl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3</w:t>
      </w:r>
      <w:r w:rsidR="009B52A3">
        <w:t>.</w:t>
      </w:r>
      <w:r w:rsidR="009B52A3">
        <w:tab/>
      </w:r>
      <w:r w:rsidR="00864271" w:rsidRPr="00A96602">
        <w:t>Kontrolní závěr</w:t>
      </w:r>
      <w:r w:rsidR="000A7B2F">
        <w:t xml:space="preserve"> Nejvyššího kontrolního úřadu z </w:t>
      </w:r>
      <w:r w:rsidR="00864271" w:rsidRPr="00A96602">
        <w:t xml:space="preserve">kontrolní akce č. 19/15 – </w:t>
      </w:r>
      <w:r w:rsidR="00864271" w:rsidRPr="00A96602">
        <w:rPr>
          <w:rFonts w:cs="Times New Roman"/>
          <w:bCs/>
        </w:rPr>
        <w:t>Podpora rozvoj</w:t>
      </w:r>
      <w:r w:rsidR="00AC24F9">
        <w:rPr>
          <w:rFonts w:cs="Times New Roman"/>
          <w:bCs/>
        </w:rPr>
        <w:t xml:space="preserve">e vysokorychlostního přístupu k internetu poskytovaná z </w:t>
      </w:r>
      <w:r w:rsidR="00864271">
        <w:rPr>
          <w:rFonts w:cs="Times New Roman"/>
          <w:bCs/>
        </w:rPr>
        <w:t>operačního programu Podnikání a </w:t>
      </w:r>
      <w:r w:rsidR="00864271" w:rsidRPr="00A96602">
        <w:rPr>
          <w:rFonts w:cs="Times New Roman"/>
          <w:bCs/>
        </w:rPr>
        <w:t>inovace pro konkurenceschopnost</w:t>
      </w:r>
    </w:p>
    <w:p w:rsidR="00864271" w:rsidRPr="005D63C0" w:rsidRDefault="00864271" w:rsidP="0086427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864271" w:rsidRDefault="00864271" w:rsidP="001D30FF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864271" w:rsidRDefault="00864271" w:rsidP="001D30FF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Petra QUITTOVÁ</w:t>
      </w:r>
    </w:p>
    <w:p w:rsidR="00627043" w:rsidRDefault="00864271" w:rsidP="001D30FF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>Přizváni:</w:t>
      </w:r>
      <w:r w:rsidR="009106B3">
        <w:rPr>
          <w:szCs w:val="24"/>
        </w:rPr>
        <w:t xml:space="preserve"> zástupce MPO</w:t>
      </w:r>
      <w:r w:rsidR="009106B3" w:rsidRPr="009106B3">
        <w:rPr>
          <w:szCs w:val="24"/>
          <w:vertAlign w:val="superscript"/>
        </w:rPr>
        <w:t>2)</w:t>
      </w:r>
      <w:r w:rsidR="009106B3">
        <w:rPr>
          <w:szCs w:val="24"/>
        </w:rPr>
        <w:t xml:space="preserve"> a generální ředitel API Lukáš VYMĚTAL</w:t>
      </w:r>
    </w:p>
    <w:p w:rsidR="0047003E" w:rsidRDefault="0047003E" w:rsidP="00627043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2DC5" w:rsidRDefault="00922DC5" w:rsidP="00627043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2DC5" w:rsidRDefault="00922DC5" w:rsidP="00627043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2DC5" w:rsidRDefault="00922DC5" w:rsidP="00627043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E445AF" w:rsidRPr="00C20387" w:rsidRDefault="005D63C0" w:rsidP="00C20387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333903">
        <w:rPr>
          <w:b/>
          <w:i/>
          <w:szCs w:val="24"/>
        </w:rPr>
        <w:t>0.3</w:t>
      </w:r>
      <w:r w:rsidR="009B52A3">
        <w:rPr>
          <w:b/>
          <w:i/>
          <w:szCs w:val="24"/>
        </w:rPr>
        <w:t>0</w:t>
      </w:r>
      <w:r w:rsidR="009272AC" w:rsidRPr="009272AC">
        <w:rPr>
          <w:b/>
          <w:i/>
          <w:szCs w:val="24"/>
        </w:rPr>
        <w:t xml:space="preserve"> hodin</w:t>
      </w:r>
    </w:p>
    <w:p w:rsidR="009B52A3" w:rsidRPr="009B52A3" w:rsidRDefault="00922DC5" w:rsidP="00864271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4</w:t>
      </w:r>
      <w:r w:rsidR="00D432BF">
        <w:t>.</w:t>
      </w:r>
      <w:r w:rsidR="00D432BF">
        <w:tab/>
      </w:r>
      <w:r w:rsidR="009B52A3" w:rsidRPr="00A96602">
        <w:t>Kontrolní závěr</w:t>
      </w:r>
      <w:r w:rsidR="000A7B2F">
        <w:t xml:space="preserve"> Nejvyššího kontrolního úřadu z </w:t>
      </w:r>
      <w:r w:rsidR="009B52A3" w:rsidRPr="00A96602">
        <w:t xml:space="preserve">kontrolní akce č. </w:t>
      </w:r>
      <w:r w:rsidR="009B52A3">
        <w:t>19/26</w:t>
      </w:r>
      <w:r w:rsidR="009B52A3" w:rsidRPr="00A96602">
        <w:t xml:space="preserve"> – </w:t>
      </w:r>
      <w:r w:rsidR="009B52A3" w:rsidRPr="009B52A3">
        <w:rPr>
          <w:rFonts w:cs="Times New Roman"/>
          <w:bCs/>
          <w:szCs w:val="24"/>
        </w:rPr>
        <w:t>Budování kybernetické bezpečnosti České republiky</w:t>
      </w:r>
    </w:p>
    <w:p w:rsidR="009B52A3" w:rsidRDefault="009B52A3" w:rsidP="00864271">
      <w:pPr>
        <w:pStyle w:val="slovanseznam"/>
        <w:numPr>
          <w:ilvl w:val="0"/>
          <w:numId w:val="0"/>
        </w:numPr>
        <w:ind w:left="567" w:hanging="567"/>
        <w:jc w:val="both"/>
      </w:pPr>
    </w:p>
    <w:p w:rsidR="009B52A3" w:rsidRDefault="009B52A3" w:rsidP="001D30FF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9B52A3" w:rsidRDefault="009B52A3" w:rsidP="001D30FF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Václav KRÁL</w:t>
      </w:r>
    </w:p>
    <w:p w:rsidR="007114E3" w:rsidRDefault="009B52A3" w:rsidP="008F2886">
      <w:pPr>
        <w:pStyle w:val="slovanseznam"/>
        <w:numPr>
          <w:ilvl w:val="0"/>
          <w:numId w:val="0"/>
        </w:numPr>
        <w:ind w:left="5245"/>
        <w:jc w:val="both"/>
      </w:pPr>
      <w:r>
        <w:rPr>
          <w:szCs w:val="24"/>
        </w:rPr>
        <w:t>Přizváni: ředitel NÚKIB Lukáš KINTR</w:t>
      </w:r>
      <w:r w:rsidR="00D85AB2">
        <w:rPr>
          <w:szCs w:val="24"/>
        </w:rPr>
        <w:t xml:space="preserve"> a zástupce MV</w:t>
      </w:r>
      <w:r w:rsidR="00D85AB2" w:rsidRPr="009106B3">
        <w:rPr>
          <w:szCs w:val="24"/>
          <w:vertAlign w:val="superscript"/>
        </w:rPr>
        <w:t>2)</w:t>
      </w:r>
    </w:p>
    <w:p w:rsidR="008F2886" w:rsidRDefault="008F2886" w:rsidP="00627043">
      <w:pPr>
        <w:pStyle w:val="slovanseznam"/>
        <w:numPr>
          <w:ilvl w:val="0"/>
          <w:numId w:val="0"/>
        </w:numPr>
        <w:jc w:val="both"/>
      </w:pPr>
    </w:p>
    <w:p w:rsidR="00922DC5" w:rsidRDefault="00922DC5" w:rsidP="00627043">
      <w:pPr>
        <w:pStyle w:val="slovanseznam"/>
        <w:numPr>
          <w:ilvl w:val="0"/>
          <w:numId w:val="0"/>
        </w:numPr>
        <w:jc w:val="both"/>
      </w:pPr>
    </w:p>
    <w:p w:rsidR="006B02EA" w:rsidRDefault="00CB6DE0" w:rsidP="00CB6D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bookmarkStart w:id="0" w:name="_GoBack"/>
      <w:bookmarkEnd w:id="0"/>
      <w:r>
        <w:rPr>
          <w:lang w:eastAsia="cs-CZ" w:bidi="ar-SA"/>
        </w:rPr>
        <w:t>5.</w:t>
      </w:r>
      <w:r>
        <w:rPr>
          <w:lang w:eastAsia="cs-CZ" w:bidi="ar-SA"/>
        </w:rPr>
        <w:tab/>
      </w:r>
      <w:r w:rsidR="006B02EA">
        <w:rPr>
          <w:lang w:eastAsia="cs-CZ" w:bidi="ar-SA"/>
        </w:rPr>
        <w:t>Sdělení předsedy, různé</w:t>
      </w:r>
    </w:p>
    <w:p w:rsidR="007114E3" w:rsidRDefault="007114E3" w:rsidP="00CB6DE0">
      <w:pPr>
        <w:pStyle w:val="slovanseznam"/>
        <w:numPr>
          <w:ilvl w:val="0"/>
          <w:numId w:val="0"/>
        </w:numPr>
        <w:ind w:left="142" w:hanging="142"/>
        <w:jc w:val="both"/>
        <w:rPr>
          <w:lang w:eastAsia="cs-CZ" w:bidi="ar-SA"/>
        </w:rPr>
      </w:pPr>
    </w:p>
    <w:p w:rsidR="00922DC5" w:rsidRDefault="00922DC5" w:rsidP="00CB6DE0">
      <w:pPr>
        <w:pStyle w:val="slovanseznam"/>
        <w:numPr>
          <w:ilvl w:val="0"/>
          <w:numId w:val="0"/>
        </w:numPr>
        <w:ind w:left="142" w:hanging="142"/>
        <w:jc w:val="both"/>
        <w:rPr>
          <w:lang w:eastAsia="cs-CZ" w:bidi="ar-SA"/>
        </w:rPr>
      </w:pPr>
    </w:p>
    <w:p w:rsidR="007114E3" w:rsidRDefault="006B02EA" w:rsidP="00CB6DE0">
      <w:pPr>
        <w:pStyle w:val="slovanseznam"/>
        <w:numPr>
          <w:ilvl w:val="0"/>
          <w:numId w:val="32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7114E3" w:rsidRDefault="007114E3" w:rsidP="00CB6DE0">
      <w:pPr>
        <w:ind w:left="142" w:hanging="142"/>
        <w:rPr>
          <w:lang w:eastAsia="cs-CZ" w:bidi="ar-SA"/>
        </w:rPr>
      </w:pPr>
    </w:p>
    <w:p w:rsidR="00922DC5" w:rsidRDefault="00922DC5" w:rsidP="007114E3">
      <w:pPr>
        <w:rPr>
          <w:lang w:eastAsia="cs-CZ" w:bidi="ar-SA"/>
        </w:rPr>
      </w:pPr>
    </w:p>
    <w:p w:rsidR="007114E3" w:rsidRPr="007114E3" w:rsidRDefault="007114E3" w:rsidP="007114E3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7114E3">
        <w:rPr>
          <w:b/>
          <w:i/>
          <w:lang w:eastAsia="cs-CZ" w:bidi="ar-SA"/>
        </w:rPr>
        <w:t>11.15 hodin</w:t>
      </w:r>
    </w:p>
    <w:p w:rsidR="007114E3" w:rsidRDefault="007114E3" w:rsidP="009C561C">
      <w:pPr>
        <w:pStyle w:val="slovanseznam"/>
        <w:numPr>
          <w:ilvl w:val="0"/>
          <w:numId w:val="28"/>
        </w:numPr>
        <w:ind w:left="567" w:hanging="567"/>
        <w:jc w:val="both"/>
      </w:pPr>
      <w:r>
        <w:t xml:space="preserve">Prezentace Výroční zprávy Evropského účetního dvora o plnění rozpočtu za rozpočtový rok 2021 </w:t>
      </w:r>
    </w:p>
    <w:p w:rsidR="007114E3" w:rsidRDefault="007114E3" w:rsidP="007114E3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7114E3" w:rsidRDefault="007114E3" w:rsidP="00966B04">
      <w:pPr>
        <w:pStyle w:val="slovanseznam"/>
        <w:numPr>
          <w:ilvl w:val="0"/>
          <w:numId w:val="0"/>
        </w:numPr>
        <w:ind w:left="5387" w:hanging="142"/>
        <w:jc w:val="both"/>
        <w:rPr>
          <w:lang w:eastAsia="cs-CZ" w:bidi="ar-SA"/>
        </w:rPr>
      </w:pPr>
      <w:r w:rsidRPr="00026272">
        <w:rPr>
          <w:lang w:eastAsia="cs-CZ" w:bidi="ar-SA"/>
        </w:rPr>
        <w:t xml:space="preserve">Uvede: </w:t>
      </w:r>
      <w:r>
        <w:rPr>
          <w:lang w:eastAsia="cs-CZ" w:bidi="ar-SA"/>
        </w:rPr>
        <w:t>člen EÚD Jan GREGOR</w:t>
      </w:r>
    </w:p>
    <w:p w:rsidR="008F2886" w:rsidRDefault="008F2886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73005">
        <w:t>dne</w:t>
      </w:r>
      <w:r w:rsidR="00AC24F9">
        <w:t xml:space="preserve"> 25. října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A14392" w:rsidRDefault="00A14392" w:rsidP="00B30098"/>
    <w:p w:rsidR="008F2886" w:rsidRDefault="008F2886" w:rsidP="00B30098"/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7114E3" w:rsidRDefault="00127468" w:rsidP="004332F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7114E3" w:rsidSect="00922DC5">
      <w:footerReference w:type="default" r:id="rId8"/>
      <w:footerReference w:type="first" r:id="rId9"/>
      <w:pgSz w:w="11906" w:h="16838"/>
      <w:pgMar w:top="1276" w:right="1134" w:bottom="993" w:left="1134" w:header="278" w:footer="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6D4DC1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  <w:p w:rsidR="00627043" w:rsidRPr="00592297" w:rsidRDefault="00627043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sz w:val="20"/>
        <w:vertAlign w:val="superscript"/>
      </w:rPr>
      <w:t xml:space="preserve">3) </w:t>
    </w:r>
    <w:r w:rsidRPr="00315D94">
      <w:rPr>
        <w:color w:val="000000"/>
        <w:spacing w:val="-4"/>
        <w:kern w:val="0"/>
        <w:sz w:val="18"/>
        <w:szCs w:val="18"/>
        <w:lang w:bidi="ar-SA"/>
      </w:rPr>
      <w:t>zástupce na úrovni minimálně ředitel odboru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21AD5"/>
    <w:multiLevelType w:val="hybridMultilevel"/>
    <w:tmpl w:val="84CE371E"/>
    <w:lvl w:ilvl="0" w:tplc="BBFAE9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73788"/>
    <w:multiLevelType w:val="hybridMultilevel"/>
    <w:tmpl w:val="E91C7478"/>
    <w:lvl w:ilvl="0" w:tplc="B5BC79F0">
      <w:start w:val="8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9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12929"/>
    <w:multiLevelType w:val="hybridMultilevel"/>
    <w:tmpl w:val="6A84E470"/>
    <w:lvl w:ilvl="0" w:tplc="39AAA4F8">
      <w:start w:val="7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1224BA"/>
    <w:multiLevelType w:val="multilevel"/>
    <w:tmpl w:val="7A6A9802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C72660"/>
    <w:multiLevelType w:val="hybridMultilevel"/>
    <w:tmpl w:val="EA9CE774"/>
    <w:lvl w:ilvl="0" w:tplc="1D2EB61A">
      <w:start w:val="7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BE5A5A"/>
    <w:multiLevelType w:val="hybridMultilevel"/>
    <w:tmpl w:val="F5E279C2"/>
    <w:lvl w:ilvl="0" w:tplc="E1D0716E">
      <w:start w:val="7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B08EE"/>
    <w:multiLevelType w:val="hybridMultilevel"/>
    <w:tmpl w:val="E6E0B72A"/>
    <w:lvl w:ilvl="0" w:tplc="AF943FAA">
      <w:start w:val="6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410A67"/>
    <w:multiLevelType w:val="hybridMultilevel"/>
    <w:tmpl w:val="45EAB2F8"/>
    <w:lvl w:ilvl="0" w:tplc="109C7E06">
      <w:start w:val="8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6E259E"/>
    <w:multiLevelType w:val="hybridMultilevel"/>
    <w:tmpl w:val="04ACB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7"/>
  </w:num>
  <w:num w:numId="5">
    <w:abstractNumId w:val="5"/>
  </w:num>
  <w:num w:numId="6">
    <w:abstractNumId w:val="7"/>
  </w:num>
  <w:num w:numId="7">
    <w:abstractNumId w:val="25"/>
  </w:num>
  <w:num w:numId="8">
    <w:abstractNumId w:val="3"/>
  </w:num>
  <w:num w:numId="9">
    <w:abstractNumId w:val="16"/>
  </w:num>
  <w:num w:numId="10">
    <w:abstractNumId w:val="4"/>
  </w:num>
  <w:num w:numId="11">
    <w:abstractNumId w:val="22"/>
  </w:num>
  <w:num w:numId="12">
    <w:abstractNumId w:val="9"/>
  </w:num>
  <w:num w:numId="13">
    <w:abstractNumId w:val="8"/>
  </w:num>
  <w:num w:numId="14">
    <w:abstractNumId w:val="2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15"/>
  </w:num>
  <w:num w:numId="20">
    <w:abstractNumId w:val="0"/>
  </w:num>
  <w:num w:numId="21">
    <w:abstractNumId w:val="0"/>
  </w:num>
  <w:num w:numId="22">
    <w:abstractNumId w:val="24"/>
  </w:num>
  <w:num w:numId="23">
    <w:abstractNumId w:val="28"/>
  </w:num>
  <w:num w:numId="24">
    <w:abstractNumId w:val="26"/>
  </w:num>
  <w:num w:numId="25">
    <w:abstractNumId w:val="6"/>
  </w:num>
  <w:num w:numId="26">
    <w:abstractNumId w:val="10"/>
  </w:num>
  <w:num w:numId="27">
    <w:abstractNumId w:val="29"/>
  </w:num>
  <w:num w:numId="28">
    <w:abstractNumId w:val="14"/>
  </w:num>
  <w:num w:numId="29">
    <w:abstractNumId w:val="21"/>
  </w:num>
  <w:num w:numId="30">
    <w:abstractNumId w:val="23"/>
  </w:num>
  <w:num w:numId="31">
    <w:abstractNumId w:val="11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A2D"/>
    <w:rsid w:val="000904BA"/>
    <w:rsid w:val="00091507"/>
    <w:rsid w:val="00092180"/>
    <w:rsid w:val="00096BFF"/>
    <w:rsid w:val="000A1745"/>
    <w:rsid w:val="000A5854"/>
    <w:rsid w:val="000A6631"/>
    <w:rsid w:val="000A6D4E"/>
    <w:rsid w:val="000A7948"/>
    <w:rsid w:val="000A7B2F"/>
    <w:rsid w:val="000B0DAE"/>
    <w:rsid w:val="000B2A5A"/>
    <w:rsid w:val="000B2AB1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1000"/>
    <w:rsid w:val="00103FF9"/>
    <w:rsid w:val="00107AE5"/>
    <w:rsid w:val="001102B8"/>
    <w:rsid w:val="00110C52"/>
    <w:rsid w:val="001136C8"/>
    <w:rsid w:val="00113A04"/>
    <w:rsid w:val="001228C1"/>
    <w:rsid w:val="001261AF"/>
    <w:rsid w:val="00126960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0FF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030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903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70B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1ED8"/>
    <w:rsid w:val="003728F4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7B4"/>
    <w:rsid w:val="003E5D0A"/>
    <w:rsid w:val="003F4788"/>
    <w:rsid w:val="003F62AD"/>
    <w:rsid w:val="004021A0"/>
    <w:rsid w:val="004034FB"/>
    <w:rsid w:val="0040735B"/>
    <w:rsid w:val="004135D2"/>
    <w:rsid w:val="004159B4"/>
    <w:rsid w:val="004169EC"/>
    <w:rsid w:val="004170A6"/>
    <w:rsid w:val="00427E01"/>
    <w:rsid w:val="00431915"/>
    <w:rsid w:val="004332F4"/>
    <w:rsid w:val="004442FA"/>
    <w:rsid w:val="00452BF5"/>
    <w:rsid w:val="00455EBC"/>
    <w:rsid w:val="004575B2"/>
    <w:rsid w:val="004609E6"/>
    <w:rsid w:val="00461D2B"/>
    <w:rsid w:val="00463EDA"/>
    <w:rsid w:val="00466922"/>
    <w:rsid w:val="0047003E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3C6A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126B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0E7"/>
    <w:rsid w:val="00617E0C"/>
    <w:rsid w:val="006215CB"/>
    <w:rsid w:val="00622A45"/>
    <w:rsid w:val="0062556A"/>
    <w:rsid w:val="0062671A"/>
    <w:rsid w:val="00627043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5ABE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4DC1"/>
    <w:rsid w:val="006D569D"/>
    <w:rsid w:val="006D7A42"/>
    <w:rsid w:val="006D7F29"/>
    <w:rsid w:val="006E2E24"/>
    <w:rsid w:val="006E6C46"/>
    <w:rsid w:val="006E6FE7"/>
    <w:rsid w:val="006F115A"/>
    <w:rsid w:val="006F1789"/>
    <w:rsid w:val="006F3E03"/>
    <w:rsid w:val="006F4E1E"/>
    <w:rsid w:val="0070456A"/>
    <w:rsid w:val="00704879"/>
    <w:rsid w:val="0071019C"/>
    <w:rsid w:val="007104C8"/>
    <w:rsid w:val="007114E3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018"/>
    <w:rsid w:val="007524AF"/>
    <w:rsid w:val="00753C5A"/>
    <w:rsid w:val="0075439B"/>
    <w:rsid w:val="007543C1"/>
    <w:rsid w:val="007550A7"/>
    <w:rsid w:val="007627E4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5092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4271"/>
    <w:rsid w:val="00870B09"/>
    <w:rsid w:val="008718E7"/>
    <w:rsid w:val="00875DBC"/>
    <w:rsid w:val="00877698"/>
    <w:rsid w:val="00882D43"/>
    <w:rsid w:val="00883DA9"/>
    <w:rsid w:val="0088667A"/>
    <w:rsid w:val="0088693B"/>
    <w:rsid w:val="00887CBF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886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2DC5"/>
    <w:rsid w:val="00923333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66B04"/>
    <w:rsid w:val="00970B45"/>
    <w:rsid w:val="00970CB7"/>
    <w:rsid w:val="00971CEA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97F59"/>
    <w:rsid w:val="009A1043"/>
    <w:rsid w:val="009A19C0"/>
    <w:rsid w:val="009A662C"/>
    <w:rsid w:val="009A6679"/>
    <w:rsid w:val="009B1FC8"/>
    <w:rsid w:val="009B3F1D"/>
    <w:rsid w:val="009B52A3"/>
    <w:rsid w:val="009B7239"/>
    <w:rsid w:val="009C0B26"/>
    <w:rsid w:val="009C1FFA"/>
    <w:rsid w:val="009C24CF"/>
    <w:rsid w:val="009C30BD"/>
    <w:rsid w:val="009C40B9"/>
    <w:rsid w:val="009C561C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AAC"/>
    <w:rsid w:val="00A13E38"/>
    <w:rsid w:val="00A14392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750AD"/>
    <w:rsid w:val="00A8139E"/>
    <w:rsid w:val="00A81E59"/>
    <w:rsid w:val="00A838AC"/>
    <w:rsid w:val="00A87DFB"/>
    <w:rsid w:val="00A915A1"/>
    <w:rsid w:val="00A92C6B"/>
    <w:rsid w:val="00A93471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24F9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04F2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774"/>
    <w:rsid w:val="00BC08F1"/>
    <w:rsid w:val="00BC1126"/>
    <w:rsid w:val="00BC1E02"/>
    <w:rsid w:val="00BC1E43"/>
    <w:rsid w:val="00BC264C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46F4"/>
    <w:rsid w:val="00C0528D"/>
    <w:rsid w:val="00C06F14"/>
    <w:rsid w:val="00C073B3"/>
    <w:rsid w:val="00C1311F"/>
    <w:rsid w:val="00C1443F"/>
    <w:rsid w:val="00C17A42"/>
    <w:rsid w:val="00C20387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132D"/>
    <w:rsid w:val="00CA3FCD"/>
    <w:rsid w:val="00CA40F6"/>
    <w:rsid w:val="00CA6B8F"/>
    <w:rsid w:val="00CB3E71"/>
    <w:rsid w:val="00CB4F1B"/>
    <w:rsid w:val="00CB6DE0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2BF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5AB2"/>
    <w:rsid w:val="00D8631A"/>
    <w:rsid w:val="00D93417"/>
    <w:rsid w:val="00D975CC"/>
    <w:rsid w:val="00DA06AD"/>
    <w:rsid w:val="00DA0BAF"/>
    <w:rsid w:val="00DA6A0C"/>
    <w:rsid w:val="00DB0247"/>
    <w:rsid w:val="00DB09A8"/>
    <w:rsid w:val="00DB28B4"/>
    <w:rsid w:val="00DB5DF2"/>
    <w:rsid w:val="00DC0C75"/>
    <w:rsid w:val="00DC239B"/>
    <w:rsid w:val="00DD4155"/>
    <w:rsid w:val="00DD4562"/>
    <w:rsid w:val="00DD556B"/>
    <w:rsid w:val="00DD7863"/>
    <w:rsid w:val="00DE1F0B"/>
    <w:rsid w:val="00DE3706"/>
    <w:rsid w:val="00DF494E"/>
    <w:rsid w:val="00DF4E17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45AF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5EC3"/>
    <w:rsid w:val="00E86A66"/>
    <w:rsid w:val="00E87CDC"/>
    <w:rsid w:val="00E90904"/>
    <w:rsid w:val="00E909C8"/>
    <w:rsid w:val="00E91E61"/>
    <w:rsid w:val="00E96BEA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7A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5EFC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  <w14:docId w14:val="627F5CA9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2D06-38E8-44FB-A18C-60EA6CE8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5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9</cp:revision>
  <cp:lastPrinted>2022-10-25T10:48:00Z</cp:lastPrinted>
  <dcterms:created xsi:type="dcterms:W3CDTF">2022-10-25T10:40:00Z</dcterms:created>
  <dcterms:modified xsi:type="dcterms:W3CDTF">2022-10-25T10:49:00Z</dcterms:modified>
</cp:coreProperties>
</file>