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7F" w:rsidRDefault="004D1E7F" w:rsidP="004D1E7F">
      <w:pPr>
        <w:tabs>
          <w:tab w:val="center" w:pos="4513"/>
        </w:tabs>
        <w:jc w:val="center"/>
        <w:rPr>
          <w:b/>
          <w:i/>
          <w:sz w:val="32"/>
        </w:rPr>
      </w:pPr>
      <w:bookmarkStart w:id="0" w:name="_GoBack"/>
      <w:bookmarkEnd w:id="0"/>
      <w:r>
        <w:rPr>
          <w:b/>
          <w:i/>
          <w:spacing w:val="-4"/>
          <w:sz w:val="32"/>
        </w:rPr>
        <w:t>POSLANECKÁ SNĚMOVNA</w:t>
      </w:r>
    </w:p>
    <w:p w:rsidR="004D1E7F" w:rsidRDefault="00E81F72" w:rsidP="004D1E7F">
      <w:pPr>
        <w:tabs>
          <w:tab w:val="left" w:pos="-720"/>
        </w:tabs>
        <w:jc w:val="center"/>
        <w:rPr>
          <w:b/>
          <w:i/>
          <w:spacing w:val="-3"/>
        </w:rPr>
      </w:pPr>
      <w:r>
        <w:rPr>
          <w:b/>
          <w:i/>
          <w:sz w:val="32"/>
        </w:rPr>
        <w:t>2022</w:t>
      </w:r>
    </w:p>
    <w:p w:rsidR="004D1E7F" w:rsidRDefault="00E81F72" w:rsidP="004D1E7F">
      <w:pPr>
        <w:tabs>
          <w:tab w:val="center" w:pos="4513"/>
        </w:tabs>
        <w:jc w:val="center"/>
        <w:rPr>
          <w:spacing w:val="-3"/>
          <w:sz w:val="28"/>
        </w:rPr>
      </w:pPr>
      <w:r>
        <w:rPr>
          <w:b/>
          <w:i/>
          <w:spacing w:val="-3"/>
          <w:sz w:val="28"/>
        </w:rPr>
        <w:t>9</w:t>
      </w:r>
      <w:r w:rsidR="004D1E7F">
        <w:rPr>
          <w:b/>
          <w:i/>
          <w:spacing w:val="-3"/>
          <w:sz w:val="28"/>
        </w:rPr>
        <w:t>. volební období</w:t>
      </w:r>
    </w:p>
    <w:p w:rsidR="004D1E7F" w:rsidRDefault="004D1E7F" w:rsidP="004D1E7F">
      <w:pPr>
        <w:tabs>
          <w:tab w:val="left" w:pos="-720"/>
        </w:tabs>
        <w:jc w:val="both"/>
        <w:rPr>
          <w:spacing w:val="-3"/>
          <w:sz w:val="28"/>
        </w:rPr>
      </w:pPr>
    </w:p>
    <w:p w:rsidR="004D1E7F" w:rsidRDefault="00E81F72" w:rsidP="004D1E7F">
      <w:pPr>
        <w:tabs>
          <w:tab w:val="center" w:pos="4513"/>
        </w:tabs>
        <w:jc w:val="center"/>
        <w:rPr>
          <w:spacing w:val="-3"/>
          <w:sz w:val="28"/>
        </w:rPr>
      </w:pPr>
      <w:r>
        <w:rPr>
          <w:b/>
          <w:spacing w:val="-3"/>
          <w:sz w:val="28"/>
        </w:rPr>
        <w:t xml:space="preserve">R o z h o d n u t í  č. </w:t>
      </w:r>
      <w:r w:rsidR="002C490A">
        <w:rPr>
          <w:b/>
          <w:spacing w:val="-3"/>
          <w:sz w:val="28"/>
        </w:rPr>
        <w:t>39</w:t>
      </w:r>
    </w:p>
    <w:p w:rsidR="004D1E7F" w:rsidRDefault="00E81F72" w:rsidP="004D1E7F">
      <w:pPr>
        <w:tabs>
          <w:tab w:val="center" w:pos="4513"/>
        </w:tabs>
        <w:jc w:val="center"/>
        <w:rPr>
          <w:color w:val="000000"/>
          <w:spacing w:val="-3"/>
          <w:sz w:val="28"/>
        </w:rPr>
      </w:pPr>
      <w:r>
        <w:rPr>
          <w:spacing w:val="-3"/>
          <w:sz w:val="28"/>
        </w:rPr>
        <w:t>předsedkyně</w:t>
      </w:r>
      <w:r w:rsidR="004D1E7F">
        <w:rPr>
          <w:spacing w:val="-3"/>
          <w:sz w:val="28"/>
        </w:rPr>
        <w:t xml:space="preserve"> Poslanecké sněmovny</w:t>
      </w:r>
    </w:p>
    <w:p w:rsidR="004D1E7F" w:rsidRDefault="002C490A" w:rsidP="004D1E7F">
      <w:pPr>
        <w:tabs>
          <w:tab w:val="center" w:pos="4513"/>
        </w:tabs>
        <w:jc w:val="center"/>
        <w:rPr>
          <w:spacing w:val="-3"/>
          <w:sz w:val="22"/>
        </w:rPr>
      </w:pPr>
      <w:r>
        <w:rPr>
          <w:color w:val="000000"/>
          <w:spacing w:val="-3"/>
          <w:sz w:val="28"/>
        </w:rPr>
        <w:t>ze dne</w:t>
      </w:r>
      <w:r w:rsidR="00E31286">
        <w:rPr>
          <w:color w:val="000000"/>
          <w:spacing w:val="-3"/>
          <w:sz w:val="28"/>
        </w:rPr>
        <w:t xml:space="preserve"> 13</w:t>
      </w:r>
      <w:r>
        <w:rPr>
          <w:color w:val="000000"/>
          <w:spacing w:val="-3"/>
          <w:sz w:val="28"/>
        </w:rPr>
        <w:t>. září</w:t>
      </w:r>
      <w:r w:rsidR="00E81F72">
        <w:rPr>
          <w:color w:val="000000"/>
          <w:spacing w:val="-3"/>
          <w:sz w:val="28"/>
        </w:rPr>
        <w:t xml:space="preserve"> 2022</w:t>
      </w:r>
    </w:p>
    <w:p w:rsidR="004D1E7F" w:rsidRDefault="004D1E7F" w:rsidP="004D1E7F">
      <w:pPr>
        <w:tabs>
          <w:tab w:val="left" w:pos="-720"/>
        </w:tabs>
        <w:jc w:val="both"/>
        <w:rPr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jc w:val="both"/>
        <w:rPr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jc w:val="both"/>
        <w:rPr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spacing w:line="360" w:lineRule="auto"/>
        <w:jc w:val="both"/>
        <w:rPr>
          <w:color w:val="000000"/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spacing w:line="360" w:lineRule="auto"/>
        <w:jc w:val="both"/>
        <w:rPr>
          <w:color w:val="000000"/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spacing w:line="360" w:lineRule="auto"/>
        <w:jc w:val="both"/>
        <w:rPr>
          <w:spacing w:val="-3"/>
          <w:sz w:val="26"/>
        </w:rPr>
      </w:pPr>
      <w:r>
        <w:rPr>
          <w:color w:val="000000"/>
          <w:spacing w:val="-3"/>
          <w:sz w:val="26"/>
          <w:szCs w:val="26"/>
        </w:rPr>
        <w:t xml:space="preserve">Podle bodu 3 </w:t>
      </w:r>
      <w:r w:rsidR="00902AC3">
        <w:rPr>
          <w:color w:val="000000"/>
          <w:spacing w:val="-3"/>
          <w:sz w:val="26"/>
          <w:szCs w:val="26"/>
        </w:rPr>
        <w:t xml:space="preserve">platného </w:t>
      </w:r>
      <w:r>
        <w:rPr>
          <w:color w:val="000000"/>
          <w:spacing w:val="-3"/>
          <w:sz w:val="26"/>
          <w:szCs w:val="26"/>
        </w:rPr>
        <w:t xml:space="preserve">usnesení Poslanecké sněmovny č. 1390 ze 72. schůze konané dne 3. prosince 2020 </w:t>
      </w:r>
      <w:r w:rsidRPr="00FA3D38">
        <w:rPr>
          <w:b/>
          <w:color w:val="000000"/>
          <w:spacing w:val="-3"/>
          <w:sz w:val="26"/>
          <w:szCs w:val="26"/>
        </w:rPr>
        <w:t>rozhoduji</w:t>
      </w:r>
      <w:r>
        <w:rPr>
          <w:color w:val="000000"/>
          <w:spacing w:val="-3"/>
          <w:sz w:val="26"/>
          <w:szCs w:val="26"/>
        </w:rPr>
        <w:t xml:space="preserve"> po projednání s předsedy poslaneckých klubů o možnosti </w:t>
      </w:r>
      <w:r w:rsidRPr="004E29D2">
        <w:rPr>
          <w:color w:val="000000"/>
          <w:spacing w:val="-3"/>
          <w:sz w:val="26"/>
        </w:rPr>
        <w:t xml:space="preserve">konat schůze výborů, komisí, vyšetřovacích komisí a podvýborů Poslanecké sněmovny prostřednictvím videokonferencí </w:t>
      </w:r>
      <w:r>
        <w:rPr>
          <w:color w:val="000000"/>
          <w:spacing w:val="-3"/>
          <w:sz w:val="26"/>
        </w:rPr>
        <w:t xml:space="preserve">a o povolení </w:t>
      </w:r>
      <w:r w:rsidRPr="004E29D2">
        <w:rPr>
          <w:color w:val="000000"/>
          <w:spacing w:val="-3"/>
          <w:sz w:val="26"/>
        </w:rPr>
        <w:t xml:space="preserve">vzdálené účasti </w:t>
      </w:r>
      <w:r>
        <w:rPr>
          <w:color w:val="000000"/>
          <w:spacing w:val="-3"/>
          <w:sz w:val="26"/>
        </w:rPr>
        <w:t>na těchto jednáních v době od </w:t>
      </w:r>
      <w:r w:rsidR="002C490A">
        <w:rPr>
          <w:color w:val="000000"/>
          <w:spacing w:val="-3"/>
          <w:sz w:val="26"/>
        </w:rPr>
        <w:t>13. září</w:t>
      </w:r>
      <w:r w:rsidR="00E81F72">
        <w:rPr>
          <w:color w:val="000000"/>
          <w:spacing w:val="-3"/>
          <w:sz w:val="26"/>
        </w:rPr>
        <w:t xml:space="preserve"> 2022</w:t>
      </w:r>
      <w:r>
        <w:rPr>
          <w:color w:val="000000"/>
          <w:spacing w:val="-3"/>
          <w:sz w:val="26"/>
        </w:rPr>
        <w:t xml:space="preserve"> do </w:t>
      </w:r>
      <w:r w:rsidR="0050175A">
        <w:rPr>
          <w:color w:val="000000"/>
          <w:spacing w:val="-3"/>
          <w:sz w:val="26"/>
        </w:rPr>
        <w:t>12. října 2022</w:t>
      </w:r>
      <w:r>
        <w:rPr>
          <w:color w:val="000000"/>
          <w:spacing w:val="-3"/>
          <w:sz w:val="26"/>
        </w:rPr>
        <w:t>, a to na základě vyhlášeného stavu legislativní nouze.</w:t>
      </w:r>
    </w:p>
    <w:p w:rsidR="004D1E7F" w:rsidRDefault="004D1E7F" w:rsidP="004D1E7F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</w:p>
    <w:p w:rsidR="004D1E7F" w:rsidRDefault="004D1E7F" w:rsidP="004D1E7F">
      <w:pPr>
        <w:tabs>
          <w:tab w:val="left" w:pos="-720"/>
        </w:tabs>
        <w:rPr>
          <w:color w:val="000000"/>
          <w:spacing w:val="-3"/>
          <w:sz w:val="26"/>
          <w:szCs w:val="26"/>
        </w:rPr>
      </w:pPr>
    </w:p>
    <w:p w:rsidR="002C490A" w:rsidRDefault="002C490A" w:rsidP="00E81F72">
      <w:pPr>
        <w:tabs>
          <w:tab w:val="left" w:pos="-720"/>
        </w:tabs>
        <w:jc w:val="center"/>
        <w:rPr>
          <w:sz w:val="26"/>
          <w:szCs w:val="26"/>
        </w:rPr>
      </w:pPr>
    </w:p>
    <w:p w:rsidR="00FB2260" w:rsidRDefault="00FB2260" w:rsidP="00E81F72">
      <w:pPr>
        <w:tabs>
          <w:tab w:val="left" w:pos="-720"/>
        </w:tabs>
        <w:jc w:val="center"/>
        <w:rPr>
          <w:sz w:val="26"/>
          <w:szCs w:val="26"/>
        </w:rPr>
      </w:pPr>
    </w:p>
    <w:p w:rsidR="00FB2260" w:rsidRDefault="00E31286" w:rsidP="00E81F72">
      <w:pPr>
        <w:tabs>
          <w:tab w:val="left" w:pos="-720"/>
        </w:tabs>
        <w:jc w:val="center"/>
        <w:rPr>
          <w:sz w:val="26"/>
          <w:szCs w:val="26"/>
        </w:rPr>
      </w:pPr>
      <w:r>
        <w:rPr>
          <w:spacing w:val="-3"/>
          <w:sz w:val="26"/>
          <w:szCs w:val="26"/>
        </w:rPr>
        <w:t>Markéta Pekarová Adamová v. r.</w:t>
      </w:r>
    </w:p>
    <w:p w:rsidR="00E81F72" w:rsidRPr="00F92C08" w:rsidRDefault="00E81F72" w:rsidP="00E81F72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předsedkyně</w:t>
      </w:r>
      <w:r w:rsidRPr="009B1284">
        <w:rPr>
          <w:color w:val="000000"/>
          <w:spacing w:val="-3"/>
          <w:sz w:val="26"/>
          <w:szCs w:val="26"/>
        </w:rPr>
        <w:t xml:space="preserve"> Poslanecké sněmovny</w:t>
      </w:r>
    </w:p>
    <w:p w:rsidR="009C284B" w:rsidRDefault="00F95DFA"/>
    <w:sectPr w:rsidR="009C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1D"/>
    <w:rsid w:val="002C490A"/>
    <w:rsid w:val="00423950"/>
    <w:rsid w:val="004B681D"/>
    <w:rsid w:val="004D1E7F"/>
    <w:rsid w:val="0050175A"/>
    <w:rsid w:val="00834C1D"/>
    <w:rsid w:val="00902AC3"/>
    <w:rsid w:val="009509B7"/>
    <w:rsid w:val="009A27E5"/>
    <w:rsid w:val="009F42A0"/>
    <w:rsid w:val="00B34EF0"/>
    <w:rsid w:val="00B65774"/>
    <w:rsid w:val="00B65B1D"/>
    <w:rsid w:val="00D073C5"/>
    <w:rsid w:val="00E31286"/>
    <w:rsid w:val="00E81F72"/>
    <w:rsid w:val="00F95DFA"/>
    <w:rsid w:val="00F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64B05-7611-450F-9186-7D571D9A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1E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1E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E7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PospisilovaJ</dc:creator>
  <cp:keywords/>
  <dc:description/>
  <cp:lastModifiedBy>Jitka Kratochvílová</cp:lastModifiedBy>
  <cp:revision>2</cp:revision>
  <cp:lastPrinted>2022-01-10T13:29:00Z</cp:lastPrinted>
  <dcterms:created xsi:type="dcterms:W3CDTF">2022-09-13T15:26:00Z</dcterms:created>
  <dcterms:modified xsi:type="dcterms:W3CDTF">2022-09-13T15:26:00Z</dcterms:modified>
</cp:coreProperties>
</file>