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28"/>
        </w:rPr>
        <w:t>P a r l a m e n t   Č e s k é   r e p u b l i k y</w:t>
      </w:r>
      <w:proofErr w:type="gramEnd"/>
    </w:p>
    <w:p w:rsidR="00806432" w:rsidRDefault="0080643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P O S L A N E C K Á   S N Ě M O V N A</w:t>
      </w:r>
      <w:proofErr w:type="gramEnd"/>
    </w:p>
    <w:p w:rsidR="00806432" w:rsidRDefault="005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  <w:r w:rsidR="00FD4AE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2022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662566">
        <w:rPr>
          <w:rFonts w:ascii="Times New Roman" w:hAnsi="Times New Roman" w:cs="Times New Roman"/>
          <w:sz w:val="28"/>
          <w:szCs w:val="28"/>
        </w:rPr>
        <w:t>3</w:t>
      </w:r>
      <w:r w:rsidR="005B78E9">
        <w:rPr>
          <w:rFonts w:ascii="Times New Roman" w:hAnsi="Times New Roman" w:cs="Times New Roman"/>
          <w:sz w:val="28"/>
          <w:szCs w:val="28"/>
        </w:rPr>
        <w:t xml:space="preserve">. schůzi </w:t>
      </w:r>
      <w:r w:rsidRPr="00290150">
        <w:rPr>
          <w:rFonts w:ascii="Times New Roman" w:hAnsi="Times New Roman" w:cs="Times New Roman"/>
          <w:sz w:val="28"/>
          <w:szCs w:val="28"/>
        </w:rPr>
        <w:t xml:space="preserve">podvýboru pro </w:t>
      </w:r>
      <w:r w:rsidR="003229DB">
        <w:rPr>
          <w:rFonts w:ascii="Times New Roman" w:hAnsi="Times New Roman" w:cs="Times New Roman"/>
          <w:sz w:val="28"/>
          <w:szCs w:val="28"/>
        </w:rPr>
        <w:t>mládež a volnočasové aktivity</w:t>
      </w:r>
      <w:r w:rsidR="00495D38">
        <w:rPr>
          <w:rFonts w:ascii="Times New Roman" w:hAnsi="Times New Roman" w:cs="Times New Roman"/>
          <w:sz w:val="28"/>
          <w:szCs w:val="28"/>
        </w:rPr>
        <w:t>,</w:t>
      </w:r>
    </w:p>
    <w:p w:rsidR="00290150" w:rsidRPr="00495D38" w:rsidRDefault="00290150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BC4149" w:rsidRDefault="00495D38" w:rsidP="006E7B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D38">
        <w:rPr>
          <w:rFonts w:ascii="Times New Roman" w:hAnsi="Times New Roman" w:cs="Times New Roman"/>
          <w:bCs/>
          <w:sz w:val="28"/>
        </w:rPr>
        <w:t xml:space="preserve">která se koná </w:t>
      </w:r>
      <w:r w:rsidR="00662566">
        <w:rPr>
          <w:rFonts w:ascii="Times New Roman" w:hAnsi="Times New Roman" w:cs="Times New Roman"/>
          <w:b/>
          <w:bCs/>
          <w:sz w:val="28"/>
          <w:u w:val="single"/>
        </w:rPr>
        <w:t>6. října</w:t>
      </w:r>
      <w:r w:rsidRPr="003109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B78E9" w:rsidRPr="003109D4">
        <w:rPr>
          <w:rFonts w:ascii="Times New Roman" w:hAnsi="Times New Roman" w:cs="Times New Roman"/>
          <w:b/>
          <w:bCs/>
          <w:sz w:val="28"/>
          <w:szCs w:val="28"/>
          <w:u w:val="single"/>
        </w:rPr>
        <w:t>2022</w:t>
      </w:r>
      <w:r w:rsidR="00806432"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od</w:t>
      </w:r>
      <w:r w:rsidR="00662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  <w:r w:rsidRPr="003109D4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</w:t>
      </w:r>
      <w:r w:rsidR="00F05C97" w:rsidRPr="003109D4">
        <w:rPr>
          <w:rFonts w:ascii="Times New Roman" w:hAnsi="Times New Roman" w:cs="Times New Roman"/>
          <w:b/>
          <w:sz w:val="28"/>
          <w:szCs w:val="28"/>
          <w:u w:val="single"/>
        </w:rPr>
        <w:t>hodin</w:t>
      </w:r>
      <w:r w:rsidR="006612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D65EA" w:rsidRDefault="007D65EA" w:rsidP="006E7B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B87" w:rsidRPr="006E7B87" w:rsidRDefault="006E7B87" w:rsidP="006E7B87">
      <w:pPr>
        <w:jc w:val="center"/>
        <w:rPr>
          <w:rFonts w:ascii="Times New Roman" w:hAnsi="Times New Roman" w:cs="Times New Roman"/>
          <w:b/>
        </w:rPr>
      </w:pPr>
      <w:r w:rsidRPr="006E7B87">
        <w:rPr>
          <w:rFonts w:ascii="Times New Roman" w:hAnsi="Times New Roman" w:cs="Times New Roman"/>
        </w:rPr>
        <w:t xml:space="preserve"> v sálu Dagmar Burešové - </w:t>
      </w:r>
      <w:r w:rsidRPr="006E7B87">
        <w:rPr>
          <w:rFonts w:ascii="Times New Roman" w:hAnsi="Times New Roman" w:cs="Times New Roman"/>
          <w:b/>
        </w:rPr>
        <w:t>místnost A 106/1. patro</w:t>
      </w:r>
    </w:p>
    <w:p w:rsidR="006E7B87" w:rsidRPr="006E7B87" w:rsidRDefault="006E7B87" w:rsidP="006E7B87">
      <w:pPr>
        <w:jc w:val="center"/>
        <w:rPr>
          <w:rFonts w:ascii="Times New Roman" w:hAnsi="Times New Roman" w:cs="Times New Roman"/>
        </w:rPr>
      </w:pPr>
      <w:r w:rsidRPr="006E7B87">
        <w:rPr>
          <w:rFonts w:ascii="Times New Roman" w:hAnsi="Times New Roman" w:cs="Times New Roman"/>
        </w:rPr>
        <w:t>v budově A Poslaneck</w:t>
      </w:r>
      <w:r w:rsidR="00735B58">
        <w:rPr>
          <w:rFonts w:ascii="Times New Roman" w:hAnsi="Times New Roman" w:cs="Times New Roman"/>
        </w:rPr>
        <w:t xml:space="preserve">é sněmovny, Sněmovní 4, 118 26 </w:t>
      </w:r>
      <w:r w:rsidRPr="006E7B87">
        <w:rPr>
          <w:rFonts w:ascii="Times New Roman" w:hAnsi="Times New Roman" w:cs="Times New Roman"/>
        </w:rPr>
        <w:t xml:space="preserve">Praha </w:t>
      </w:r>
    </w:p>
    <w:p w:rsidR="00285BAB" w:rsidRDefault="00285BAB" w:rsidP="005B78E9">
      <w:pPr>
        <w:jc w:val="center"/>
        <w:rPr>
          <w:rFonts w:ascii="Times New Roman" w:hAnsi="Times New Roman" w:cs="Times New Roman"/>
          <w:i/>
        </w:rPr>
      </w:pPr>
    </w:p>
    <w:p w:rsidR="004F012A" w:rsidRDefault="004F012A" w:rsidP="005B78E9">
      <w:pPr>
        <w:jc w:val="center"/>
        <w:rPr>
          <w:rFonts w:ascii="Times New Roman" w:hAnsi="Times New Roman" w:cs="Times New Roman"/>
          <w:i/>
        </w:rPr>
      </w:pPr>
    </w:p>
    <w:p w:rsidR="004F012A" w:rsidRDefault="004F012A" w:rsidP="005B78E9">
      <w:pPr>
        <w:jc w:val="center"/>
        <w:rPr>
          <w:rFonts w:ascii="Times New Roman" w:hAnsi="Times New Roman" w:cs="Times New Roman"/>
          <w:i/>
        </w:rPr>
      </w:pPr>
    </w:p>
    <w:p w:rsidR="00662566" w:rsidRPr="008F119D" w:rsidRDefault="00662566" w:rsidP="005B78E9">
      <w:pPr>
        <w:jc w:val="center"/>
        <w:rPr>
          <w:rFonts w:ascii="Times New Roman" w:hAnsi="Times New Roman" w:cs="Times New Roman"/>
          <w:i/>
        </w:rPr>
      </w:pPr>
    </w:p>
    <w:p w:rsidR="00A17DDA" w:rsidRDefault="00C5688E">
      <w:pPr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Návrh p</w:t>
      </w:r>
      <w:r w:rsidR="00806432">
        <w:rPr>
          <w:rFonts w:ascii="Times New Roman" w:hAnsi="Times New Roman" w:cs="Times New Roman"/>
          <w:b/>
          <w:spacing w:val="-3"/>
        </w:rPr>
        <w:t>rogram</w:t>
      </w:r>
      <w:r w:rsidR="008960AA">
        <w:rPr>
          <w:rFonts w:ascii="Times New Roman" w:hAnsi="Times New Roman" w:cs="Times New Roman"/>
          <w:b/>
          <w:spacing w:val="-3"/>
        </w:rPr>
        <w:t>u</w:t>
      </w:r>
      <w:r w:rsidR="00806432">
        <w:rPr>
          <w:rFonts w:ascii="Times New Roman" w:hAnsi="Times New Roman" w:cs="Times New Roman"/>
          <w:b/>
          <w:spacing w:val="-3"/>
        </w:rPr>
        <w:t>:</w:t>
      </w:r>
    </w:p>
    <w:p w:rsidR="006349BD" w:rsidRPr="005B78E9" w:rsidRDefault="006349BD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4049A7" w:rsidRDefault="004F012A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1. Sdělení předsedy</w:t>
      </w:r>
    </w:p>
    <w:p w:rsidR="004F012A" w:rsidRDefault="004F012A" w:rsidP="00C5688E">
      <w:pPr>
        <w:ind w:left="567" w:hanging="567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4F012A" w:rsidRDefault="004F012A" w:rsidP="00662566">
      <w:pPr>
        <w:ind w:left="284" w:hanging="284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2. </w:t>
      </w:r>
      <w:r w:rsidR="00662566">
        <w:rPr>
          <w:rFonts w:ascii="Times New Roman" w:hAnsi="Times New Roman" w:cs="Times New Roman"/>
          <w:color w:val="000000"/>
          <w:spacing w:val="-3"/>
          <w:szCs w:val="24"/>
        </w:rPr>
        <w:t>Domy dětí a mládeže – Návrh vyhlášky novelizující vyhlášku č. 74/2005 Sb. o zájmovém vzdělávání a vyhlášku 310/2018 o krajských normativech, ve znění vyhlášky č. 572</w:t>
      </w:r>
      <w:r w:rsidR="0048033B">
        <w:rPr>
          <w:rFonts w:ascii="Times New Roman" w:hAnsi="Times New Roman" w:cs="Times New Roman"/>
          <w:color w:val="000000"/>
          <w:spacing w:val="-3"/>
          <w:szCs w:val="24"/>
        </w:rPr>
        <w:t>/2020 Sb.</w:t>
      </w:r>
    </w:p>
    <w:p w:rsidR="00662566" w:rsidRDefault="00662566" w:rsidP="00662566">
      <w:pPr>
        <w:ind w:left="284" w:hanging="284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4F012A" w:rsidRPr="00C5688E" w:rsidRDefault="004F012A" w:rsidP="00C5688E">
      <w:pPr>
        <w:ind w:left="567" w:hanging="567"/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3. Různé</w:t>
      </w:r>
    </w:p>
    <w:p w:rsidR="00806432" w:rsidRPr="00C5688E" w:rsidRDefault="00806432" w:rsidP="00C5688E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5B78E9" w:rsidRDefault="005B78E9" w:rsidP="00C5688E">
      <w:pPr>
        <w:widowControl/>
        <w:suppressAutoHyphens w:val="0"/>
        <w:rPr>
          <w:rFonts w:ascii="Verdana" w:hAnsi="Verdana" w:cs="Times New Roman"/>
          <w:sz w:val="20"/>
          <w:lang w:eastAsia="cs-CZ" w:bidi="ar-SA"/>
        </w:rPr>
      </w:pPr>
    </w:p>
    <w:p w:rsidR="004F012A" w:rsidRDefault="004F012A" w:rsidP="00C5688E">
      <w:pPr>
        <w:widowControl/>
        <w:suppressAutoHyphens w:val="0"/>
        <w:rPr>
          <w:rFonts w:ascii="Verdana" w:hAnsi="Verdana" w:cs="Times New Roman"/>
          <w:sz w:val="20"/>
          <w:lang w:eastAsia="cs-CZ" w:bidi="ar-SA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806432" w:rsidRDefault="00F05C97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H</w:t>
      </w:r>
      <w:r w:rsidR="00806432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osté:</w:t>
      </w:r>
    </w:p>
    <w:p w:rsidR="00776982" w:rsidRDefault="004F012A" w:rsidP="00662566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="00662566">
        <w:rPr>
          <w:rFonts w:ascii="Times New Roman" w:hAnsi="Times New Roman" w:cs="Times New Roman"/>
          <w:color w:val="000000"/>
          <w:spacing w:val="-3"/>
          <w:szCs w:val="24"/>
        </w:rPr>
        <w:t xml:space="preserve">náměstkyně ministra školství, mládeže a tělovýchovy pro řízení sekce ekonomické a legislativní Pavla </w:t>
      </w:r>
      <w:proofErr w:type="spellStart"/>
      <w:r w:rsidR="00662566">
        <w:rPr>
          <w:rFonts w:ascii="Times New Roman" w:hAnsi="Times New Roman" w:cs="Times New Roman"/>
          <w:color w:val="000000"/>
          <w:spacing w:val="-3"/>
          <w:szCs w:val="24"/>
        </w:rPr>
        <w:t>Katzová</w:t>
      </w:r>
      <w:proofErr w:type="spellEnd"/>
      <w:r w:rsidR="00662566">
        <w:rPr>
          <w:rFonts w:ascii="Times New Roman" w:hAnsi="Times New Roman" w:cs="Times New Roman"/>
          <w:color w:val="000000"/>
          <w:spacing w:val="-3"/>
          <w:szCs w:val="24"/>
        </w:rPr>
        <w:t xml:space="preserve"> ev. další zástupci MŠMT</w:t>
      </w:r>
    </w:p>
    <w:p w:rsidR="00662566" w:rsidRDefault="00662566" w:rsidP="00662566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- zástupce Asociace krajů ČR</w:t>
      </w:r>
    </w:p>
    <w:p w:rsidR="00662566" w:rsidRPr="00B539AE" w:rsidRDefault="00662566" w:rsidP="00662566">
      <w:pPr>
        <w:ind w:left="-12"/>
        <w:jc w:val="both"/>
        <w:rPr>
          <w:rFonts w:ascii="Times New Roman" w:hAnsi="Times New Roman" w:cs="Times New Roman"/>
          <w:spacing w:val="-3"/>
          <w:szCs w:val="24"/>
        </w:rPr>
      </w:pPr>
      <w:r w:rsidRPr="00B539AE">
        <w:rPr>
          <w:rFonts w:ascii="Times New Roman" w:hAnsi="Times New Roman" w:cs="Times New Roman"/>
          <w:color w:val="000000"/>
          <w:spacing w:val="-3"/>
          <w:szCs w:val="24"/>
        </w:rPr>
        <w:t xml:space="preserve">- </w:t>
      </w:r>
      <w:r w:rsidR="00B539AE">
        <w:rPr>
          <w:rFonts w:ascii="Times New Roman" w:hAnsi="Times New Roman" w:cs="Times New Roman"/>
          <w:color w:val="000000"/>
          <w:spacing w:val="-3"/>
          <w:szCs w:val="24"/>
        </w:rPr>
        <w:t xml:space="preserve">zástupce Komise </w:t>
      </w:r>
      <w:r w:rsidR="004E29A6">
        <w:rPr>
          <w:rFonts w:ascii="Times New Roman" w:hAnsi="Times New Roman" w:cs="Times New Roman"/>
          <w:color w:val="000000"/>
          <w:spacing w:val="-3"/>
          <w:szCs w:val="24"/>
        </w:rPr>
        <w:t xml:space="preserve">Rady </w:t>
      </w:r>
      <w:bookmarkStart w:id="0" w:name="_GoBack"/>
      <w:bookmarkEnd w:id="0"/>
      <w:r w:rsidR="00B539AE">
        <w:rPr>
          <w:rFonts w:ascii="Times New Roman" w:hAnsi="Times New Roman" w:cs="Times New Roman"/>
          <w:color w:val="000000"/>
          <w:spacing w:val="-3"/>
          <w:szCs w:val="24"/>
        </w:rPr>
        <w:t>Asociace krajů ČR</w:t>
      </w:r>
      <w:r w:rsidR="00670384">
        <w:rPr>
          <w:rFonts w:ascii="Times New Roman" w:hAnsi="Times New Roman" w:cs="Times New Roman"/>
          <w:color w:val="000000"/>
          <w:spacing w:val="-3"/>
          <w:szCs w:val="24"/>
        </w:rPr>
        <w:t xml:space="preserve"> </w:t>
      </w:r>
    </w:p>
    <w:p w:rsidR="00170C9A" w:rsidRDefault="00662566">
      <w:pPr>
        <w:jc w:val="both"/>
        <w:rPr>
          <w:rFonts w:ascii="Times New Roman" w:hAnsi="Times New Roman" w:cs="Times New Roman"/>
          <w:spacing w:val="-3"/>
          <w:szCs w:val="24"/>
        </w:rPr>
      </w:pPr>
      <w:r w:rsidRPr="00B539AE">
        <w:rPr>
          <w:rFonts w:ascii="Times New Roman" w:hAnsi="Times New Roman" w:cs="Times New Roman"/>
          <w:spacing w:val="-3"/>
          <w:szCs w:val="24"/>
        </w:rPr>
        <w:t xml:space="preserve">- Martin </w:t>
      </w:r>
      <w:proofErr w:type="spellStart"/>
      <w:r w:rsidRPr="00B539AE">
        <w:rPr>
          <w:rFonts w:ascii="Times New Roman" w:hAnsi="Times New Roman" w:cs="Times New Roman"/>
          <w:spacing w:val="-3"/>
          <w:szCs w:val="24"/>
        </w:rPr>
        <w:t>Pikous</w:t>
      </w:r>
      <w:proofErr w:type="spellEnd"/>
      <w:r w:rsidRPr="00B539AE">
        <w:rPr>
          <w:rFonts w:ascii="Times New Roman" w:hAnsi="Times New Roman" w:cs="Times New Roman"/>
          <w:spacing w:val="-3"/>
          <w:szCs w:val="24"/>
        </w:rPr>
        <w:t>, Svaz měst</w:t>
      </w:r>
      <w:r>
        <w:rPr>
          <w:rFonts w:ascii="Times New Roman" w:hAnsi="Times New Roman" w:cs="Times New Roman"/>
          <w:spacing w:val="-3"/>
          <w:szCs w:val="24"/>
        </w:rPr>
        <w:t xml:space="preserve"> a obcí ČR</w:t>
      </w:r>
    </w:p>
    <w:p w:rsidR="004F012A" w:rsidRDefault="004F012A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4F012A" w:rsidRDefault="004F012A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62566" w:rsidRDefault="00662566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62566" w:rsidRDefault="00662566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170C9A" w:rsidRDefault="00170C9A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3229D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David Šimek</w:t>
      </w:r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806432" w:rsidRDefault="00DB4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podvýboru pro </w:t>
      </w:r>
      <w:r w:rsidR="003229DB">
        <w:rPr>
          <w:rFonts w:ascii="Times New Roman" w:hAnsi="Times New Roman" w:cs="Times New Roman"/>
          <w:spacing w:val="-3"/>
        </w:rPr>
        <w:t>mládež a volnočasové aktivity</w:t>
      </w:r>
    </w:p>
    <w:p w:rsidR="004F012A" w:rsidRDefault="004F01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4F012A" w:rsidRDefault="004F01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4F012A" w:rsidRDefault="004F01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4F012A" w:rsidRDefault="004F01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4F012A" w:rsidRDefault="004F012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6613F5" w:rsidRDefault="006613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</w:p>
    <w:p w:rsidR="001338FC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 xml:space="preserve">V Praze dne </w:t>
      </w:r>
      <w:r w:rsidR="00662566">
        <w:rPr>
          <w:rFonts w:ascii="Times New Roman" w:hAnsi="Times New Roman" w:cs="Times New Roman"/>
          <w:spacing w:val="-3"/>
        </w:rPr>
        <w:t>7. září</w:t>
      </w:r>
      <w:r w:rsidR="006613F5">
        <w:rPr>
          <w:rFonts w:ascii="Times New Roman" w:hAnsi="Times New Roman" w:cs="Times New Roman"/>
          <w:spacing w:val="-3"/>
        </w:rPr>
        <w:t xml:space="preserve"> 2022</w:t>
      </w:r>
    </w:p>
    <w:sectPr w:rsidR="001338FC" w:rsidSect="00170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3" w:bottom="851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72" w:rsidRDefault="008220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72" w:rsidRDefault="00822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72" w:rsidRDefault="008220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72" w:rsidRDefault="008220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72" w:rsidRDefault="008220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518B4"/>
    <w:rsid w:val="0006122B"/>
    <w:rsid w:val="0006734E"/>
    <w:rsid w:val="00084B5F"/>
    <w:rsid w:val="00095196"/>
    <w:rsid w:val="00096A1F"/>
    <w:rsid w:val="000A5881"/>
    <w:rsid w:val="000C6775"/>
    <w:rsid w:val="000D26A2"/>
    <w:rsid w:val="001338FC"/>
    <w:rsid w:val="00170C9A"/>
    <w:rsid w:val="001B0D05"/>
    <w:rsid w:val="001D7661"/>
    <w:rsid w:val="001E6029"/>
    <w:rsid w:val="00285BAB"/>
    <w:rsid w:val="00290150"/>
    <w:rsid w:val="003109D4"/>
    <w:rsid w:val="003229DB"/>
    <w:rsid w:val="00333349"/>
    <w:rsid w:val="00352238"/>
    <w:rsid w:val="003D0739"/>
    <w:rsid w:val="004049A7"/>
    <w:rsid w:val="004054F5"/>
    <w:rsid w:val="0048033B"/>
    <w:rsid w:val="00493FB5"/>
    <w:rsid w:val="00495D38"/>
    <w:rsid w:val="004E29A6"/>
    <w:rsid w:val="004F012A"/>
    <w:rsid w:val="004F6ECB"/>
    <w:rsid w:val="00585F03"/>
    <w:rsid w:val="005B78E9"/>
    <w:rsid w:val="005E061C"/>
    <w:rsid w:val="006349BD"/>
    <w:rsid w:val="0065303D"/>
    <w:rsid w:val="00661211"/>
    <w:rsid w:val="006613F5"/>
    <w:rsid w:val="00661B40"/>
    <w:rsid w:val="00662566"/>
    <w:rsid w:val="00670384"/>
    <w:rsid w:val="006C37B1"/>
    <w:rsid w:val="006E7B87"/>
    <w:rsid w:val="006F013E"/>
    <w:rsid w:val="00716AC4"/>
    <w:rsid w:val="00735B58"/>
    <w:rsid w:val="00776982"/>
    <w:rsid w:val="007808FC"/>
    <w:rsid w:val="007D65EA"/>
    <w:rsid w:val="007F7FC9"/>
    <w:rsid w:val="00806432"/>
    <w:rsid w:val="00822072"/>
    <w:rsid w:val="00831CB3"/>
    <w:rsid w:val="008960AA"/>
    <w:rsid w:val="008F119D"/>
    <w:rsid w:val="008F64C9"/>
    <w:rsid w:val="0093092F"/>
    <w:rsid w:val="00973F9B"/>
    <w:rsid w:val="009C35C6"/>
    <w:rsid w:val="00A17DDA"/>
    <w:rsid w:val="00A43D0D"/>
    <w:rsid w:val="00A7608F"/>
    <w:rsid w:val="00AE09FC"/>
    <w:rsid w:val="00AE34BE"/>
    <w:rsid w:val="00AE4AB1"/>
    <w:rsid w:val="00B1051A"/>
    <w:rsid w:val="00B4048B"/>
    <w:rsid w:val="00B539AE"/>
    <w:rsid w:val="00BC4149"/>
    <w:rsid w:val="00C5688E"/>
    <w:rsid w:val="00C740A4"/>
    <w:rsid w:val="00C74D72"/>
    <w:rsid w:val="00CA3EAE"/>
    <w:rsid w:val="00CC41F2"/>
    <w:rsid w:val="00CD6563"/>
    <w:rsid w:val="00CF0613"/>
    <w:rsid w:val="00D26878"/>
    <w:rsid w:val="00D5261A"/>
    <w:rsid w:val="00D76404"/>
    <w:rsid w:val="00D9319E"/>
    <w:rsid w:val="00DB4F9C"/>
    <w:rsid w:val="00DB641E"/>
    <w:rsid w:val="00DD2049"/>
    <w:rsid w:val="00DF2843"/>
    <w:rsid w:val="00E919B8"/>
    <w:rsid w:val="00EA48E9"/>
    <w:rsid w:val="00EA5D3D"/>
    <w:rsid w:val="00EB2EC3"/>
    <w:rsid w:val="00ED0EFD"/>
    <w:rsid w:val="00EE5473"/>
    <w:rsid w:val="00F05C97"/>
    <w:rsid w:val="00F44FF9"/>
    <w:rsid w:val="00FD4AE1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EDBA337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customStyle="1" w:styleId="Standard">
    <w:name w:val="Standard"/>
    <w:rsid w:val="006E7B87"/>
    <w:pPr>
      <w:suppressAutoHyphens/>
      <w:autoSpaceDN w:val="0"/>
    </w:pPr>
    <w:rPr>
      <w:kern w:val="3"/>
      <w:sz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FF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F9"/>
    <w:rPr>
      <w:rFonts w:ascii="Segoe UI" w:hAnsi="Segoe UI" w:cs="Mangal"/>
      <w:sz w:val="18"/>
      <w:szCs w:val="16"/>
      <w:lang w:eastAsia="zh-CN" w:bidi="hi-IN"/>
    </w:rPr>
  </w:style>
  <w:style w:type="character" w:styleId="Zdraznn">
    <w:name w:val="Emphasis"/>
    <w:basedOn w:val="Standardnpsmoodstavce"/>
    <w:uiPriority w:val="20"/>
    <w:qFormat/>
    <w:rsid w:val="007D6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Zavrelova Martina</cp:lastModifiedBy>
  <cp:revision>17</cp:revision>
  <cp:lastPrinted>2022-05-27T10:10:00Z</cp:lastPrinted>
  <dcterms:created xsi:type="dcterms:W3CDTF">2022-01-21T10:06:00Z</dcterms:created>
  <dcterms:modified xsi:type="dcterms:W3CDTF">2022-09-07T11:22:00Z</dcterms:modified>
</cp:coreProperties>
</file>