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36B" w:rsidRDefault="0016536B" w:rsidP="0016536B">
      <w:pPr>
        <w:jc w:val="center"/>
        <w:rPr>
          <w:b/>
          <w:i/>
          <w:sz w:val="28"/>
        </w:rPr>
      </w:pPr>
      <w:bookmarkStart w:id="0" w:name="_GoBack"/>
      <w:bookmarkEnd w:id="0"/>
      <w:r>
        <w:rPr>
          <w:b/>
          <w:i/>
          <w:sz w:val="28"/>
        </w:rPr>
        <w:t>Parlament České republiky</w:t>
      </w:r>
    </w:p>
    <w:p w:rsidR="0016536B" w:rsidRDefault="0016536B" w:rsidP="0016536B">
      <w:pPr>
        <w:jc w:val="center"/>
        <w:rPr>
          <w:b/>
          <w:i/>
          <w:sz w:val="28"/>
        </w:rPr>
      </w:pPr>
      <w:r>
        <w:rPr>
          <w:b/>
          <w:i/>
          <w:sz w:val="28"/>
        </w:rPr>
        <w:t>POSLANECKÁ  SNĚMOVNA</w:t>
      </w:r>
    </w:p>
    <w:p w:rsidR="0016536B" w:rsidRDefault="0016536B" w:rsidP="0016536B">
      <w:pPr>
        <w:jc w:val="center"/>
        <w:rPr>
          <w:b/>
          <w:i/>
          <w:sz w:val="28"/>
        </w:rPr>
      </w:pPr>
      <w:r>
        <w:rPr>
          <w:b/>
          <w:i/>
          <w:sz w:val="28"/>
        </w:rPr>
        <w:t>2022</w:t>
      </w:r>
    </w:p>
    <w:p w:rsidR="0016536B" w:rsidRDefault="0016536B" w:rsidP="0016536B">
      <w:pPr>
        <w:jc w:val="center"/>
        <w:rPr>
          <w:b/>
          <w:i/>
        </w:rPr>
      </w:pPr>
      <w:r>
        <w:rPr>
          <w:b/>
          <w:i/>
        </w:rPr>
        <w:t>9. volební období</w:t>
      </w:r>
    </w:p>
    <w:p w:rsidR="0016536B" w:rsidRDefault="0016536B" w:rsidP="0016536B">
      <w:pPr>
        <w:jc w:val="center"/>
        <w:rPr>
          <w:b/>
          <w:i/>
          <w:sz w:val="28"/>
        </w:rPr>
      </w:pPr>
    </w:p>
    <w:p w:rsidR="0016536B" w:rsidRDefault="0016536B" w:rsidP="0016536B">
      <w:pPr>
        <w:jc w:val="center"/>
      </w:pPr>
    </w:p>
    <w:p w:rsidR="0016536B" w:rsidRDefault="0016536B" w:rsidP="0016536B">
      <w:pPr>
        <w:jc w:val="center"/>
      </w:pPr>
    </w:p>
    <w:p w:rsidR="0016536B" w:rsidRDefault="0016536B" w:rsidP="0016536B">
      <w:pPr>
        <w:jc w:val="center"/>
      </w:pPr>
    </w:p>
    <w:p w:rsidR="0016536B" w:rsidRDefault="0016536B" w:rsidP="0016536B">
      <w:pPr>
        <w:jc w:val="center"/>
      </w:pPr>
    </w:p>
    <w:p w:rsidR="0016536B" w:rsidRDefault="0016536B" w:rsidP="0016536B">
      <w:pPr>
        <w:jc w:val="center"/>
      </w:pPr>
    </w:p>
    <w:p w:rsidR="0016536B" w:rsidRDefault="0016536B" w:rsidP="0016536B">
      <w:pPr>
        <w:jc w:val="center"/>
      </w:pPr>
    </w:p>
    <w:p w:rsidR="0016536B" w:rsidRDefault="0016536B" w:rsidP="0016536B">
      <w:pPr>
        <w:jc w:val="center"/>
      </w:pPr>
    </w:p>
    <w:p w:rsidR="0016536B" w:rsidRDefault="0016536B" w:rsidP="0016536B">
      <w:pPr>
        <w:jc w:val="center"/>
      </w:pPr>
    </w:p>
    <w:p w:rsidR="0016536B" w:rsidRDefault="0016536B" w:rsidP="0016536B">
      <w:pPr>
        <w:jc w:val="center"/>
      </w:pPr>
    </w:p>
    <w:p w:rsidR="0016536B" w:rsidRDefault="0016536B" w:rsidP="0016536B">
      <w:pPr>
        <w:jc w:val="center"/>
      </w:pPr>
    </w:p>
    <w:p w:rsidR="0016536B" w:rsidRDefault="0016536B" w:rsidP="0016536B">
      <w:pPr>
        <w:jc w:val="center"/>
      </w:pPr>
    </w:p>
    <w:p w:rsidR="0016536B" w:rsidRDefault="0016536B" w:rsidP="0016536B">
      <w:pPr>
        <w:jc w:val="center"/>
      </w:pPr>
    </w:p>
    <w:p w:rsidR="0016536B" w:rsidRDefault="0016536B" w:rsidP="0016536B">
      <w:pPr>
        <w:jc w:val="center"/>
      </w:pPr>
    </w:p>
    <w:p w:rsidR="0016536B" w:rsidRDefault="0016536B" w:rsidP="0016536B">
      <w:pPr>
        <w:jc w:val="center"/>
      </w:pPr>
    </w:p>
    <w:p w:rsidR="0016536B" w:rsidRDefault="0016536B" w:rsidP="0016536B">
      <w:pPr>
        <w:jc w:val="center"/>
      </w:pPr>
    </w:p>
    <w:p w:rsidR="0016536B" w:rsidRDefault="0016536B" w:rsidP="0016536B">
      <w:pPr>
        <w:jc w:val="center"/>
      </w:pPr>
    </w:p>
    <w:p w:rsidR="0016536B" w:rsidRDefault="0016536B" w:rsidP="0016536B">
      <w:pPr>
        <w:jc w:val="center"/>
      </w:pPr>
    </w:p>
    <w:p w:rsidR="0016536B" w:rsidRDefault="0016536B" w:rsidP="0016536B">
      <w:pPr>
        <w:tabs>
          <w:tab w:val="center" w:pos="4513"/>
        </w:tabs>
        <w:jc w:val="center"/>
        <w:rPr>
          <w:b/>
          <w:i/>
          <w:spacing w:val="-3"/>
          <w:sz w:val="32"/>
        </w:rPr>
      </w:pPr>
      <w:r>
        <w:rPr>
          <w:b/>
          <w:i/>
          <w:spacing w:val="-3"/>
          <w:sz w:val="32"/>
        </w:rPr>
        <w:t>Z Á P I S</w:t>
      </w:r>
    </w:p>
    <w:p w:rsidR="0016536B" w:rsidRDefault="0016536B" w:rsidP="0016536B"/>
    <w:p w:rsidR="0016536B" w:rsidRDefault="0016536B" w:rsidP="0016536B"/>
    <w:p w:rsidR="0016536B" w:rsidRDefault="0016536B" w:rsidP="0016536B"/>
    <w:p w:rsidR="0016536B" w:rsidRDefault="0016536B" w:rsidP="0016536B"/>
    <w:p w:rsidR="0016536B" w:rsidRDefault="0016536B" w:rsidP="0016536B"/>
    <w:p w:rsidR="0016536B" w:rsidRDefault="0016536B" w:rsidP="0016536B"/>
    <w:p w:rsidR="0016536B" w:rsidRDefault="0016536B" w:rsidP="0016536B"/>
    <w:p w:rsidR="0016536B" w:rsidRDefault="0016536B" w:rsidP="0016536B"/>
    <w:p w:rsidR="0016536B" w:rsidRDefault="0016536B" w:rsidP="0016536B"/>
    <w:p w:rsidR="0016536B" w:rsidRDefault="0016536B" w:rsidP="0016536B"/>
    <w:p w:rsidR="0016536B" w:rsidRDefault="0016536B" w:rsidP="0016536B"/>
    <w:p w:rsidR="0016536B" w:rsidRDefault="0016536B" w:rsidP="0016536B"/>
    <w:p w:rsidR="0016536B" w:rsidRDefault="0016536B" w:rsidP="0016536B"/>
    <w:p w:rsidR="0016536B" w:rsidRDefault="0016536B" w:rsidP="0016536B"/>
    <w:p w:rsidR="0016536B" w:rsidRDefault="0016536B" w:rsidP="0016536B"/>
    <w:p w:rsidR="0016536B" w:rsidRDefault="0016536B" w:rsidP="0016536B"/>
    <w:p w:rsidR="0016536B" w:rsidRDefault="0016536B" w:rsidP="0016536B"/>
    <w:p w:rsidR="0016536B" w:rsidRDefault="0016536B" w:rsidP="0016536B"/>
    <w:p w:rsidR="0016536B" w:rsidRDefault="0016536B" w:rsidP="0016536B"/>
    <w:p w:rsidR="0016536B" w:rsidRDefault="0016536B" w:rsidP="0016536B"/>
    <w:p w:rsidR="0016536B" w:rsidRDefault="0016536B" w:rsidP="0016536B"/>
    <w:p w:rsidR="0016536B" w:rsidRDefault="0016536B" w:rsidP="0016536B">
      <w:pPr>
        <w:jc w:val="center"/>
        <w:rPr>
          <w:b/>
          <w:i/>
        </w:rPr>
      </w:pPr>
      <w:r>
        <w:rPr>
          <w:b/>
          <w:i/>
        </w:rPr>
        <w:t>ze 7. schůze</w:t>
      </w:r>
    </w:p>
    <w:p w:rsidR="0016536B" w:rsidRDefault="0016536B" w:rsidP="0016536B">
      <w:pPr>
        <w:jc w:val="center"/>
        <w:rPr>
          <w:b/>
          <w:i/>
        </w:rPr>
      </w:pPr>
      <w:r>
        <w:rPr>
          <w:b/>
          <w:i/>
        </w:rPr>
        <w:t>zahraničního výboru</w:t>
      </w:r>
    </w:p>
    <w:p w:rsidR="0016536B" w:rsidRDefault="0016536B" w:rsidP="0016536B">
      <w:pPr>
        <w:jc w:val="center"/>
        <w:rPr>
          <w:b/>
          <w:i/>
        </w:rPr>
      </w:pPr>
      <w:r>
        <w:rPr>
          <w:b/>
          <w:i/>
        </w:rPr>
        <w:t>konané 31. března 2022</w:t>
      </w:r>
    </w:p>
    <w:p w:rsidR="0016536B" w:rsidRDefault="0016536B" w:rsidP="0016536B">
      <w:pPr>
        <w:rPr>
          <w:b/>
        </w:rPr>
      </w:pPr>
    </w:p>
    <w:p w:rsidR="0016536B" w:rsidRDefault="0016536B" w:rsidP="0016536B">
      <w:pPr>
        <w:rPr>
          <w:b/>
        </w:rPr>
      </w:pPr>
    </w:p>
    <w:p w:rsidR="0016536B" w:rsidRDefault="0016536B" w:rsidP="0016536B">
      <w:pPr>
        <w:rPr>
          <w:b/>
        </w:rPr>
      </w:pPr>
    </w:p>
    <w:p w:rsidR="0016536B" w:rsidRDefault="0016536B" w:rsidP="0016536B">
      <w:pPr>
        <w:rPr>
          <w:b/>
        </w:rPr>
      </w:pPr>
    </w:p>
    <w:p w:rsidR="0016536B" w:rsidRDefault="0016536B" w:rsidP="0016536B">
      <w:pPr>
        <w:rPr>
          <w:b/>
        </w:rPr>
      </w:pPr>
    </w:p>
    <w:p w:rsidR="0016536B" w:rsidRDefault="0016536B" w:rsidP="0016536B">
      <w:pPr>
        <w:jc w:val="both"/>
        <w:rPr>
          <w:spacing w:val="-3"/>
        </w:rPr>
      </w:pPr>
      <w:r w:rsidRPr="0016536B">
        <w:rPr>
          <w:b/>
          <w:spacing w:val="-3"/>
          <w:u w:val="single"/>
        </w:rPr>
        <w:t>Přítomni:</w:t>
      </w:r>
      <w:r>
        <w:rPr>
          <w:spacing w:val="-3"/>
        </w:rPr>
        <w:t xml:space="preserve"> </w:t>
      </w:r>
      <w:r>
        <w:rPr>
          <w:spacing w:val="-3"/>
        </w:rPr>
        <w:tab/>
        <w:t xml:space="preserve">poslankyně E. Decroix, J. Pokorná Jermanová, poslanci V. Balaš, J. Bašta, P. Beitl, M. Benda, </w:t>
      </w:r>
      <w:r w:rsidR="00A71B61">
        <w:rPr>
          <w:spacing w:val="-3"/>
        </w:rPr>
        <w:t xml:space="preserve">O. Benešík, </w:t>
      </w:r>
      <w:r>
        <w:rPr>
          <w:spacing w:val="-3"/>
        </w:rPr>
        <w:t xml:space="preserve">J. Bžoch, T. Kohoutek, J. Kubík, O. Lochman, M. Ratiborský, J. Strýček, M. Ženíšek </w:t>
      </w:r>
    </w:p>
    <w:p w:rsidR="0016536B" w:rsidRDefault="0016536B" w:rsidP="0016536B">
      <w:pPr>
        <w:jc w:val="both"/>
        <w:rPr>
          <w:spacing w:val="-3"/>
        </w:rPr>
      </w:pPr>
    </w:p>
    <w:p w:rsidR="0016536B" w:rsidRPr="0016536B" w:rsidRDefault="0016536B" w:rsidP="0016536B">
      <w:pPr>
        <w:ind w:left="1410" w:hanging="1410"/>
        <w:jc w:val="both"/>
        <w:rPr>
          <w:spacing w:val="-3"/>
        </w:rPr>
      </w:pPr>
      <w:r>
        <w:rPr>
          <w:b/>
          <w:spacing w:val="-3"/>
          <w:u w:val="single"/>
        </w:rPr>
        <w:t>Omluveni:</w:t>
      </w:r>
      <w:r>
        <w:rPr>
          <w:spacing w:val="-3"/>
        </w:rPr>
        <w:tab/>
      </w:r>
      <w:r w:rsidRPr="0016536B">
        <w:t xml:space="preserve">poslankyně Urbanová, poslanci </w:t>
      </w:r>
      <w:r>
        <w:t xml:space="preserve">J. </w:t>
      </w:r>
      <w:r w:rsidRPr="0016536B">
        <w:t>Bělor, J. Horák, J. Kobza, H. Okamura, K. Rais</w:t>
      </w:r>
    </w:p>
    <w:p w:rsidR="0016536B" w:rsidRDefault="0016536B" w:rsidP="0016536B">
      <w:pPr>
        <w:ind w:left="1410" w:hanging="1410"/>
        <w:jc w:val="both"/>
        <w:rPr>
          <w:b/>
          <w:spacing w:val="-3"/>
          <w:u w:val="single"/>
        </w:rPr>
      </w:pPr>
    </w:p>
    <w:p w:rsidR="00834BAE" w:rsidRDefault="00834BAE" w:rsidP="00377ED1">
      <w:pPr>
        <w:rPr>
          <w:i/>
          <w:u w:val="single"/>
        </w:rPr>
      </w:pPr>
    </w:p>
    <w:tbl>
      <w:tblPr>
        <w:tblStyle w:val="Mkatabulky"/>
        <w:tblW w:w="0" w:type="auto"/>
        <w:tblLook w:val="04A0" w:firstRow="1" w:lastRow="0" w:firstColumn="1" w:lastColumn="0" w:noHBand="0" w:noVBand="1"/>
      </w:tblPr>
      <w:tblGrid>
        <w:gridCol w:w="9628"/>
      </w:tblGrid>
      <w:tr w:rsidR="0052768F" w:rsidTr="0052768F">
        <w:tc>
          <w:tcPr>
            <w:tcW w:w="9628" w:type="dxa"/>
          </w:tcPr>
          <w:p w:rsidR="00C55D30" w:rsidRPr="00DE6804" w:rsidRDefault="00C55D30" w:rsidP="00C55D30">
            <w:pPr>
              <w:pStyle w:val="PSnvrhprogramu"/>
            </w:pPr>
            <w:r w:rsidRPr="006651CF">
              <w:rPr>
                <w:sz w:val="24"/>
                <w:szCs w:val="24"/>
              </w:rPr>
              <w:t>NÁVRH pořadu schůze:</w:t>
            </w:r>
            <w:r>
              <w:rPr>
                <w:sz w:val="24"/>
                <w:szCs w:val="24"/>
                <w:u w:val="none"/>
              </w:rPr>
              <w:t xml:space="preserve"> </w:t>
            </w:r>
          </w:p>
          <w:p w:rsidR="009952AE" w:rsidRPr="00D94346" w:rsidRDefault="009952AE" w:rsidP="009952AE">
            <w:pPr>
              <w:pStyle w:val="PSasy"/>
              <w:jc w:val="both"/>
            </w:pPr>
            <w:r>
              <w:t>9.00 hodin</w:t>
            </w:r>
          </w:p>
          <w:p w:rsidR="009952AE" w:rsidRDefault="009952AE" w:rsidP="009952AE">
            <w:pPr>
              <w:pStyle w:val="slovanseznam"/>
              <w:jc w:val="both"/>
            </w:pPr>
            <w:r>
              <w:t>Bezpečnostní aspekty pozice Číny k válce na Ukrajině</w:t>
            </w:r>
          </w:p>
          <w:p w:rsidR="009952AE" w:rsidRDefault="009952AE" w:rsidP="009952AE">
            <w:pPr>
              <w:pStyle w:val="slovanseznam"/>
              <w:numPr>
                <w:ilvl w:val="0"/>
                <w:numId w:val="0"/>
              </w:numPr>
              <w:ind w:left="1416"/>
              <w:jc w:val="both"/>
            </w:pPr>
            <w:r>
              <w:t>uvede:</w:t>
            </w:r>
            <w:r>
              <w:tab/>
            </w:r>
            <w:r>
              <w:tab/>
            </w:r>
            <w:r w:rsidRPr="000668ED">
              <w:rPr>
                <w:b/>
              </w:rPr>
              <w:t>Mgr. Jiří Kozák</w:t>
            </w:r>
            <w:r>
              <w:t>, náměstek ministra zahraničních věcí</w:t>
            </w:r>
          </w:p>
          <w:p w:rsidR="009952AE" w:rsidRDefault="009952AE" w:rsidP="009952AE">
            <w:pPr>
              <w:pStyle w:val="slovanseznam"/>
              <w:numPr>
                <w:ilvl w:val="0"/>
                <w:numId w:val="0"/>
              </w:numPr>
              <w:ind w:left="1416"/>
              <w:jc w:val="both"/>
            </w:pPr>
            <w:r>
              <w:t>zpravodaj:</w:t>
            </w:r>
            <w:r>
              <w:tab/>
              <w:t>posl. M. Ženíšek</w:t>
            </w:r>
          </w:p>
          <w:p w:rsidR="009952AE" w:rsidRDefault="009952AE" w:rsidP="009952AE">
            <w:pPr>
              <w:pStyle w:val="slovanseznam"/>
              <w:numPr>
                <w:ilvl w:val="0"/>
                <w:numId w:val="0"/>
              </w:numPr>
              <w:ind w:left="1416"/>
              <w:jc w:val="both"/>
            </w:pPr>
          </w:p>
          <w:p w:rsidR="009952AE" w:rsidRDefault="009952AE" w:rsidP="009952AE">
            <w:pPr>
              <w:pStyle w:val="slovanseznam"/>
              <w:numPr>
                <w:ilvl w:val="0"/>
                <w:numId w:val="0"/>
              </w:numPr>
              <w:jc w:val="both"/>
            </w:pPr>
            <w:r w:rsidRPr="00C33CB8">
              <w:rPr>
                <w:i/>
                <w:u w:val="single"/>
              </w:rPr>
              <w:t>9.50 hodin</w:t>
            </w:r>
            <w:r>
              <w:t xml:space="preserve"> </w:t>
            </w:r>
          </w:p>
          <w:p w:rsidR="009952AE" w:rsidRDefault="009952AE" w:rsidP="009952AE">
            <w:pPr>
              <w:pStyle w:val="slovanseznam"/>
              <w:jc w:val="both"/>
            </w:pPr>
            <w:r w:rsidRPr="00A70426">
              <w:t>Vládní návrh, kterým se předkládá Parlamentu České republiky k vyslovení souhlasu s ratifikací Dohoda mezi Českou republikou a Korejskou republikou o leteckých službách /sněmovní tisk 89/</w:t>
            </w:r>
          </w:p>
          <w:p w:rsidR="009952AE" w:rsidRDefault="009952AE" w:rsidP="009952AE">
            <w:pPr>
              <w:pStyle w:val="slovanseznam"/>
              <w:numPr>
                <w:ilvl w:val="0"/>
                <w:numId w:val="0"/>
              </w:numPr>
              <w:ind w:left="1416"/>
              <w:jc w:val="both"/>
            </w:pPr>
            <w:r>
              <w:t xml:space="preserve">uvede: </w:t>
            </w:r>
            <w:r>
              <w:tab/>
            </w:r>
            <w:r>
              <w:tab/>
            </w:r>
            <w:r w:rsidRPr="00021476">
              <w:rPr>
                <w:b/>
              </w:rPr>
              <w:t>Ing. Jan Sechter</w:t>
            </w:r>
            <w:r>
              <w:t>, náměstek ministra dopravy</w:t>
            </w:r>
          </w:p>
          <w:p w:rsidR="009952AE" w:rsidRDefault="009952AE" w:rsidP="009952AE">
            <w:pPr>
              <w:pStyle w:val="slovanseznam"/>
              <w:numPr>
                <w:ilvl w:val="0"/>
                <w:numId w:val="0"/>
              </w:numPr>
              <w:ind w:left="1416"/>
              <w:jc w:val="both"/>
            </w:pPr>
            <w:r>
              <w:t>zpravodaj:</w:t>
            </w:r>
            <w:r>
              <w:tab/>
              <w:t>posl. P. Beitl</w:t>
            </w:r>
          </w:p>
          <w:p w:rsidR="009952AE" w:rsidRDefault="009952AE" w:rsidP="009952AE">
            <w:pPr>
              <w:pStyle w:val="slovanseznam"/>
              <w:numPr>
                <w:ilvl w:val="0"/>
                <w:numId w:val="0"/>
              </w:numPr>
              <w:ind w:left="1416"/>
              <w:jc w:val="both"/>
            </w:pPr>
          </w:p>
          <w:p w:rsidR="009952AE" w:rsidRDefault="009952AE" w:rsidP="009952AE">
            <w:pPr>
              <w:pStyle w:val="slovanseznam"/>
              <w:numPr>
                <w:ilvl w:val="0"/>
                <w:numId w:val="0"/>
              </w:numPr>
              <w:ind w:left="1416"/>
              <w:jc w:val="both"/>
            </w:pPr>
          </w:p>
          <w:p w:rsidR="009952AE" w:rsidRDefault="009952AE" w:rsidP="009952AE">
            <w:pPr>
              <w:pStyle w:val="slovanseznam"/>
              <w:jc w:val="both"/>
            </w:pPr>
            <w:r w:rsidRPr="000E12BB">
              <w:t>Vládní návrh, kterým se předkládá Parlamentu ČR k vyslovení souhlasu s přijetím Prohlášení některých evropských vlád o fázi využívání nosných raket Ariane, Vega a Sojuz z Vesmírného střediska Guyana ve znění změn přijatých dne 4. prosince 2017 /sněmovní tisk 90/</w:t>
            </w:r>
          </w:p>
          <w:p w:rsidR="009952AE" w:rsidRDefault="009952AE" w:rsidP="009952AE">
            <w:pPr>
              <w:pStyle w:val="slovanseznam"/>
              <w:numPr>
                <w:ilvl w:val="0"/>
                <w:numId w:val="0"/>
              </w:numPr>
              <w:ind w:left="1416"/>
              <w:jc w:val="both"/>
            </w:pPr>
            <w:r>
              <w:t>uvede:</w:t>
            </w:r>
            <w:r>
              <w:tab/>
            </w:r>
            <w:r>
              <w:tab/>
            </w:r>
            <w:r w:rsidRPr="00021476">
              <w:rPr>
                <w:b/>
              </w:rPr>
              <w:t>Ing. Jan Sechter</w:t>
            </w:r>
            <w:r>
              <w:t>, náměstek ministra dopravy</w:t>
            </w:r>
          </w:p>
          <w:p w:rsidR="009952AE" w:rsidRDefault="009952AE" w:rsidP="009952AE">
            <w:pPr>
              <w:pStyle w:val="slovanseznam"/>
              <w:numPr>
                <w:ilvl w:val="0"/>
                <w:numId w:val="0"/>
              </w:numPr>
              <w:ind w:left="1416"/>
              <w:jc w:val="both"/>
            </w:pPr>
            <w:r>
              <w:t>zpravodaj:</w:t>
            </w:r>
            <w:r>
              <w:tab/>
              <w:t>posl. J. Horák</w:t>
            </w:r>
          </w:p>
          <w:p w:rsidR="009952AE" w:rsidRDefault="009952AE" w:rsidP="009952AE">
            <w:pPr>
              <w:pStyle w:val="slovanseznam"/>
              <w:numPr>
                <w:ilvl w:val="0"/>
                <w:numId w:val="0"/>
              </w:numPr>
              <w:ind w:left="1416"/>
              <w:jc w:val="both"/>
            </w:pPr>
          </w:p>
          <w:p w:rsidR="009952AE" w:rsidRPr="000E12BB" w:rsidRDefault="009952AE" w:rsidP="009952AE">
            <w:pPr>
              <w:pStyle w:val="slovanseznam"/>
              <w:numPr>
                <w:ilvl w:val="0"/>
                <w:numId w:val="0"/>
              </w:numPr>
              <w:ind w:left="1416"/>
              <w:jc w:val="both"/>
            </w:pPr>
          </w:p>
          <w:p w:rsidR="009952AE" w:rsidRDefault="009952AE" w:rsidP="009952AE">
            <w:pPr>
              <w:pStyle w:val="slovanseznam"/>
              <w:jc w:val="both"/>
            </w:pPr>
            <w:r w:rsidRPr="000E12BB">
              <w:t>Vládní návrh, kterým se předkládá Parlamentu České republiky k vyslovení souhlasu s ratifikací Úmluva o mezinárodních Pravidlech pro zabránění srážkám na moři, 1972 (COLREG), ve znění pozdějších rezolucí /sněmovní tisk 93/</w:t>
            </w:r>
          </w:p>
          <w:p w:rsidR="009952AE" w:rsidRDefault="009952AE" w:rsidP="009952AE">
            <w:pPr>
              <w:pStyle w:val="slovanseznam"/>
              <w:numPr>
                <w:ilvl w:val="0"/>
                <w:numId w:val="0"/>
              </w:numPr>
              <w:ind w:left="1416"/>
              <w:jc w:val="both"/>
            </w:pPr>
            <w:r>
              <w:t>uvede:</w:t>
            </w:r>
            <w:r>
              <w:tab/>
            </w:r>
            <w:r>
              <w:tab/>
            </w:r>
            <w:r w:rsidRPr="00021476">
              <w:rPr>
                <w:b/>
              </w:rPr>
              <w:t>Ing. Jan Sechter</w:t>
            </w:r>
            <w:r>
              <w:t>, náměstek ministra dopravy</w:t>
            </w:r>
          </w:p>
          <w:p w:rsidR="009952AE" w:rsidRDefault="009952AE" w:rsidP="009952AE">
            <w:pPr>
              <w:pStyle w:val="slovanseznam"/>
              <w:numPr>
                <w:ilvl w:val="0"/>
                <w:numId w:val="0"/>
              </w:numPr>
              <w:ind w:left="1416"/>
              <w:jc w:val="both"/>
            </w:pPr>
            <w:r>
              <w:t>zpravodaj:</w:t>
            </w:r>
            <w:r>
              <w:tab/>
              <w:t>posl. J. Strýček</w:t>
            </w:r>
          </w:p>
          <w:p w:rsidR="009952AE" w:rsidRDefault="009952AE" w:rsidP="009952AE">
            <w:pPr>
              <w:pStyle w:val="slovanseznam"/>
              <w:numPr>
                <w:ilvl w:val="0"/>
                <w:numId w:val="0"/>
              </w:numPr>
              <w:ind w:left="1416"/>
              <w:jc w:val="both"/>
            </w:pPr>
          </w:p>
          <w:p w:rsidR="009952AE" w:rsidRDefault="009952AE" w:rsidP="009952AE">
            <w:pPr>
              <w:pStyle w:val="slovanseznam"/>
              <w:numPr>
                <w:ilvl w:val="0"/>
                <w:numId w:val="0"/>
              </w:numPr>
              <w:ind w:left="1416"/>
              <w:jc w:val="both"/>
            </w:pPr>
          </w:p>
          <w:p w:rsidR="009952AE" w:rsidRPr="000E12BB" w:rsidRDefault="009952AE" w:rsidP="009952AE">
            <w:pPr>
              <w:pStyle w:val="slovanseznam"/>
              <w:numPr>
                <w:ilvl w:val="0"/>
                <w:numId w:val="0"/>
              </w:numPr>
              <w:ind w:left="1416"/>
              <w:jc w:val="both"/>
            </w:pPr>
          </w:p>
          <w:p w:rsidR="009952AE" w:rsidRDefault="009952AE" w:rsidP="009952AE">
            <w:pPr>
              <w:pStyle w:val="slovanseznam"/>
              <w:jc w:val="both"/>
            </w:pPr>
            <w:r w:rsidRPr="000E12BB">
              <w:t xml:space="preserve">Vládní návrh, kterým se předkládá Parlamentu České republiky k vyslovení souhlasu s ratifikací Dohoda mezi Evropskou unií a jejími členskými státy na jedné straně a Arménskou republikou na straně druhé o </w:t>
            </w:r>
            <w:r>
              <w:t>společném leteckém prostoru</w:t>
            </w:r>
            <w:r w:rsidRPr="000E12BB">
              <w:t xml:space="preserve"> /sněmovní tisk 133/</w:t>
            </w:r>
          </w:p>
          <w:p w:rsidR="009952AE" w:rsidRDefault="009952AE" w:rsidP="009952AE">
            <w:pPr>
              <w:pStyle w:val="slovanseznam"/>
              <w:numPr>
                <w:ilvl w:val="0"/>
                <w:numId w:val="0"/>
              </w:numPr>
              <w:ind w:left="1416"/>
              <w:jc w:val="both"/>
            </w:pPr>
            <w:r>
              <w:t>uvede:</w:t>
            </w:r>
            <w:r>
              <w:tab/>
            </w:r>
            <w:r>
              <w:tab/>
            </w:r>
            <w:r w:rsidRPr="00021476">
              <w:rPr>
                <w:b/>
              </w:rPr>
              <w:t>Ing. Jan Sechter</w:t>
            </w:r>
            <w:r>
              <w:t>, náměstek ministra dopravy</w:t>
            </w:r>
          </w:p>
          <w:p w:rsidR="009952AE" w:rsidRDefault="009952AE" w:rsidP="009952AE">
            <w:pPr>
              <w:pStyle w:val="slovanseznam"/>
              <w:numPr>
                <w:ilvl w:val="0"/>
                <w:numId w:val="0"/>
              </w:numPr>
              <w:ind w:left="1416"/>
              <w:jc w:val="both"/>
            </w:pPr>
            <w:r>
              <w:t>zpravodaj:</w:t>
            </w:r>
            <w:r>
              <w:tab/>
              <w:t>posl. V. Balaš</w:t>
            </w:r>
          </w:p>
          <w:p w:rsidR="009952AE" w:rsidRDefault="009952AE" w:rsidP="009952AE">
            <w:pPr>
              <w:pStyle w:val="slovanseznam"/>
              <w:numPr>
                <w:ilvl w:val="0"/>
                <w:numId w:val="0"/>
              </w:numPr>
              <w:ind w:left="1416"/>
              <w:jc w:val="both"/>
            </w:pPr>
          </w:p>
          <w:p w:rsidR="009952AE" w:rsidRDefault="009952AE" w:rsidP="009952AE">
            <w:pPr>
              <w:pStyle w:val="slovanseznam"/>
              <w:numPr>
                <w:ilvl w:val="0"/>
                <w:numId w:val="0"/>
              </w:numPr>
              <w:ind w:left="1416"/>
              <w:jc w:val="both"/>
            </w:pPr>
          </w:p>
          <w:p w:rsidR="009952AE" w:rsidRPr="000E12BB" w:rsidRDefault="009952AE" w:rsidP="009952AE">
            <w:pPr>
              <w:pStyle w:val="slovanseznam"/>
              <w:numPr>
                <w:ilvl w:val="0"/>
                <w:numId w:val="0"/>
              </w:numPr>
              <w:ind w:left="1416"/>
              <w:jc w:val="both"/>
            </w:pPr>
          </w:p>
          <w:p w:rsidR="009952AE" w:rsidRDefault="009952AE" w:rsidP="009952AE">
            <w:pPr>
              <w:pStyle w:val="slovanseznam"/>
              <w:jc w:val="both"/>
            </w:pPr>
            <w:r w:rsidRPr="000E12BB">
              <w:t xml:space="preserve">Vládní návrh, kterým se předkládá Parlamentu České republiky k vyslovení souhlasu s ratifikací Dohoda mezi Evropskou unií a jejími členskými státy na jedné straně a Ukrajinou na straně druhé o </w:t>
            </w:r>
            <w:r>
              <w:t>společném leteckém prostoru</w:t>
            </w:r>
            <w:r w:rsidRPr="000E12BB">
              <w:t xml:space="preserve"> /sněmovní tisk 134/</w:t>
            </w:r>
          </w:p>
          <w:p w:rsidR="009952AE" w:rsidRDefault="009952AE" w:rsidP="009952AE">
            <w:pPr>
              <w:pStyle w:val="slovanseznam"/>
              <w:numPr>
                <w:ilvl w:val="0"/>
                <w:numId w:val="0"/>
              </w:numPr>
              <w:ind w:left="1416"/>
              <w:jc w:val="both"/>
            </w:pPr>
            <w:r>
              <w:t>uvede:</w:t>
            </w:r>
            <w:r>
              <w:tab/>
            </w:r>
            <w:r>
              <w:tab/>
            </w:r>
            <w:r w:rsidRPr="00021476">
              <w:rPr>
                <w:b/>
              </w:rPr>
              <w:t>Ing. Jan Sechter</w:t>
            </w:r>
            <w:r>
              <w:t>, náměstek ministra dopravy</w:t>
            </w:r>
          </w:p>
          <w:p w:rsidR="009952AE" w:rsidRDefault="009952AE" w:rsidP="009952AE">
            <w:pPr>
              <w:pStyle w:val="slovanseznam"/>
              <w:numPr>
                <w:ilvl w:val="0"/>
                <w:numId w:val="0"/>
              </w:numPr>
              <w:ind w:left="1416"/>
              <w:jc w:val="both"/>
            </w:pPr>
            <w:r>
              <w:t>zpravodaj:</w:t>
            </w:r>
            <w:r>
              <w:tab/>
              <w:t>posl. J. Horák</w:t>
            </w:r>
          </w:p>
          <w:p w:rsidR="009952AE" w:rsidRDefault="009952AE" w:rsidP="009952AE">
            <w:pPr>
              <w:pStyle w:val="slovanseznam"/>
              <w:numPr>
                <w:ilvl w:val="0"/>
                <w:numId w:val="0"/>
              </w:numPr>
              <w:ind w:left="1416"/>
              <w:jc w:val="both"/>
            </w:pPr>
          </w:p>
          <w:p w:rsidR="009952AE" w:rsidRDefault="009952AE" w:rsidP="009952AE">
            <w:pPr>
              <w:pStyle w:val="slovanseznam"/>
              <w:numPr>
                <w:ilvl w:val="0"/>
                <w:numId w:val="0"/>
              </w:numPr>
              <w:ind w:left="360" w:hanging="360"/>
              <w:jc w:val="both"/>
            </w:pPr>
          </w:p>
          <w:p w:rsidR="009952AE" w:rsidRPr="000E12BB" w:rsidRDefault="009952AE" w:rsidP="009952AE">
            <w:pPr>
              <w:pStyle w:val="slovanseznam"/>
              <w:numPr>
                <w:ilvl w:val="0"/>
                <w:numId w:val="0"/>
              </w:numPr>
              <w:ind w:left="360" w:hanging="360"/>
              <w:jc w:val="both"/>
            </w:pPr>
            <w:r>
              <w:rPr>
                <w:i/>
                <w:u w:val="single"/>
              </w:rPr>
              <w:t xml:space="preserve">10.45 </w:t>
            </w:r>
            <w:r w:rsidRPr="001D21AE">
              <w:rPr>
                <w:i/>
                <w:u w:val="single"/>
              </w:rPr>
              <w:t>hodin</w:t>
            </w:r>
          </w:p>
          <w:p w:rsidR="009952AE" w:rsidRDefault="009952AE" w:rsidP="009952AE">
            <w:pPr>
              <w:pStyle w:val="slovanseznam"/>
              <w:jc w:val="both"/>
            </w:pPr>
            <w:r w:rsidRPr="000E12BB">
              <w:t>Vládní návrh, kterým se předkládá Parlamentu České republiky k vyslovení souhlasu s ratifikací Dohoda mezi Českou republikou a Rakouskou republikou o ukončení platnosti Dohody mezi Českou a Slovenskou Federativní republikou a Rakouskou republikou o podpoře a ochraně investic, která byla sjednána formou výměny nót /sněmovní tisk 114/</w:t>
            </w:r>
          </w:p>
          <w:p w:rsidR="009952AE" w:rsidRDefault="009952AE" w:rsidP="009952AE">
            <w:pPr>
              <w:pStyle w:val="slovanseznam"/>
              <w:numPr>
                <w:ilvl w:val="0"/>
                <w:numId w:val="0"/>
              </w:numPr>
              <w:ind w:left="1416"/>
              <w:jc w:val="both"/>
            </w:pPr>
            <w:r>
              <w:t>uvede:</w:t>
            </w:r>
            <w:r>
              <w:tab/>
            </w:r>
            <w:r>
              <w:tab/>
            </w:r>
            <w:r w:rsidRPr="00021476">
              <w:rPr>
                <w:b/>
              </w:rPr>
              <w:t>JUDr. Martina Matejová, Ph.D</w:t>
            </w:r>
            <w:r>
              <w:t>., náměstkyně ministra financí</w:t>
            </w:r>
          </w:p>
          <w:p w:rsidR="009952AE" w:rsidRDefault="009952AE" w:rsidP="009952AE">
            <w:pPr>
              <w:pStyle w:val="slovanseznam"/>
              <w:numPr>
                <w:ilvl w:val="0"/>
                <w:numId w:val="0"/>
              </w:numPr>
              <w:ind w:left="1416"/>
              <w:jc w:val="both"/>
            </w:pPr>
            <w:r>
              <w:t>zpravodaj:</w:t>
            </w:r>
            <w:r>
              <w:tab/>
              <w:t>posl. T. Kohoutek</w:t>
            </w:r>
          </w:p>
          <w:p w:rsidR="009952AE" w:rsidRDefault="009952AE" w:rsidP="009952AE">
            <w:pPr>
              <w:pStyle w:val="slovanseznam"/>
              <w:numPr>
                <w:ilvl w:val="0"/>
                <w:numId w:val="0"/>
              </w:numPr>
              <w:ind w:left="1416"/>
              <w:jc w:val="both"/>
            </w:pPr>
          </w:p>
          <w:p w:rsidR="009952AE" w:rsidRPr="000E12BB" w:rsidRDefault="009952AE" w:rsidP="009952AE">
            <w:pPr>
              <w:pStyle w:val="slovanseznam"/>
              <w:numPr>
                <w:ilvl w:val="0"/>
                <w:numId w:val="0"/>
              </w:numPr>
              <w:ind w:left="360" w:hanging="360"/>
              <w:jc w:val="both"/>
            </w:pPr>
          </w:p>
          <w:p w:rsidR="009952AE" w:rsidRDefault="009952AE" w:rsidP="009952AE">
            <w:pPr>
              <w:pStyle w:val="slovanseznam"/>
              <w:jc w:val="both"/>
            </w:pPr>
            <w:r w:rsidRPr="000E12BB">
              <w:t>Vládní návrh, kterým se předkládá Parlamentu České republiky k vyslovení souhlasu s ratifikací Dohoda mezi vládou České republiky a vládou Švédska o změně a ukončení platnosti Dohody mezi Českou a Slovenskou Federativní republikou a Švédským královstvím o podpoře a ochraně investic, podepsané 13. listopadu 1990 v Praze, která byla sjednána formou výměny nót /sněmovní tisk 115/</w:t>
            </w:r>
          </w:p>
          <w:p w:rsidR="009952AE" w:rsidRDefault="009952AE" w:rsidP="009952AE">
            <w:pPr>
              <w:pStyle w:val="slovanseznam"/>
              <w:numPr>
                <w:ilvl w:val="0"/>
                <w:numId w:val="0"/>
              </w:numPr>
              <w:ind w:left="1416"/>
              <w:jc w:val="both"/>
            </w:pPr>
            <w:r>
              <w:t>uvede:</w:t>
            </w:r>
            <w:r>
              <w:tab/>
            </w:r>
            <w:r>
              <w:tab/>
            </w:r>
            <w:r w:rsidRPr="00021476">
              <w:rPr>
                <w:b/>
              </w:rPr>
              <w:t>JUDr. Martina Matejová, Ph.D</w:t>
            </w:r>
            <w:r>
              <w:t>., náměstkyně ministra financí</w:t>
            </w:r>
          </w:p>
          <w:p w:rsidR="009952AE" w:rsidRDefault="009952AE" w:rsidP="009952AE">
            <w:pPr>
              <w:pStyle w:val="slovanseznam"/>
              <w:numPr>
                <w:ilvl w:val="0"/>
                <w:numId w:val="0"/>
              </w:numPr>
              <w:ind w:left="1416"/>
              <w:jc w:val="both"/>
            </w:pPr>
            <w:r>
              <w:t>zpravodaj:</w:t>
            </w:r>
            <w:r>
              <w:tab/>
              <w:t>posl. T. Kohoutek</w:t>
            </w:r>
          </w:p>
          <w:p w:rsidR="009952AE" w:rsidRDefault="009952AE" w:rsidP="009952AE">
            <w:pPr>
              <w:pStyle w:val="slovanseznam"/>
              <w:numPr>
                <w:ilvl w:val="0"/>
                <w:numId w:val="0"/>
              </w:numPr>
              <w:ind w:left="1416"/>
              <w:jc w:val="both"/>
            </w:pPr>
          </w:p>
          <w:p w:rsidR="009952AE" w:rsidRDefault="009952AE" w:rsidP="009952AE">
            <w:pPr>
              <w:pStyle w:val="slovanseznam"/>
              <w:numPr>
                <w:ilvl w:val="0"/>
                <w:numId w:val="0"/>
              </w:numPr>
              <w:ind w:left="1416"/>
              <w:jc w:val="both"/>
            </w:pPr>
          </w:p>
          <w:p w:rsidR="009952AE" w:rsidRDefault="009952AE" w:rsidP="009952AE">
            <w:pPr>
              <w:pStyle w:val="slovanseznam"/>
              <w:jc w:val="both"/>
            </w:pPr>
            <w:r w:rsidRPr="000E12BB">
              <w:t>Vládní návrh, kterým se předkládá Parlamentu České republiky k vyslovení souhlasu s ratifikací Smlouva mezi Českou republikou a Republikou San Marino o zamezení dvojímu zdanění v oboru daní z příjmu a z majetku a o zabránění daňovému úniku a vyhýbání se daňové povinnosti, která byla podepsána v Římě dne 27. ledna 2021 /sněmovní tisk 120/</w:t>
            </w:r>
          </w:p>
          <w:p w:rsidR="009952AE" w:rsidRDefault="009952AE" w:rsidP="009952AE">
            <w:pPr>
              <w:pStyle w:val="slovanseznam"/>
              <w:numPr>
                <w:ilvl w:val="0"/>
                <w:numId w:val="0"/>
              </w:numPr>
              <w:ind w:left="1416"/>
              <w:jc w:val="both"/>
            </w:pPr>
            <w:r>
              <w:t>uvede:</w:t>
            </w:r>
            <w:r>
              <w:tab/>
            </w:r>
            <w:r>
              <w:tab/>
            </w:r>
            <w:r w:rsidRPr="00021476">
              <w:rPr>
                <w:b/>
              </w:rPr>
              <w:t>Ing. Mgr. Stanislav Kouba, Ph.D</w:t>
            </w:r>
            <w:r>
              <w:t>., náměstek ministra financí</w:t>
            </w:r>
          </w:p>
          <w:p w:rsidR="009952AE" w:rsidRDefault="009952AE" w:rsidP="009952AE">
            <w:pPr>
              <w:pStyle w:val="slovanseznam"/>
              <w:numPr>
                <w:ilvl w:val="0"/>
                <w:numId w:val="0"/>
              </w:numPr>
              <w:ind w:left="1416"/>
              <w:jc w:val="both"/>
            </w:pPr>
            <w:r>
              <w:t>zpravodaj:</w:t>
            </w:r>
            <w:r>
              <w:tab/>
              <w:t>posl. J. Pokorná Jermanová</w:t>
            </w:r>
          </w:p>
          <w:p w:rsidR="009952AE" w:rsidRDefault="009952AE" w:rsidP="009952AE">
            <w:pPr>
              <w:pStyle w:val="slovanseznam"/>
              <w:numPr>
                <w:ilvl w:val="0"/>
                <w:numId w:val="0"/>
              </w:numPr>
              <w:ind w:left="1416"/>
              <w:jc w:val="both"/>
            </w:pPr>
          </w:p>
          <w:p w:rsidR="009952AE" w:rsidRPr="000E12BB" w:rsidRDefault="009952AE" w:rsidP="009952AE">
            <w:pPr>
              <w:pStyle w:val="slovanseznam"/>
              <w:numPr>
                <w:ilvl w:val="0"/>
                <w:numId w:val="0"/>
              </w:numPr>
              <w:ind w:left="1416"/>
              <w:jc w:val="both"/>
            </w:pPr>
          </w:p>
          <w:p w:rsidR="009952AE" w:rsidRDefault="009952AE" w:rsidP="009952AE">
            <w:pPr>
              <w:pStyle w:val="PSbodprogramu"/>
            </w:pPr>
            <w:r>
              <w:t>Vládní návrh, kterým se předkládá Parlamentu České republiky k vyslovení souhlasu s ratifikací Dohoda mezi Českou republikou a Arménskou republikou o usnadnění aplikace Evropské úmluvy o vydávání z 13. prosince 1957 (Praha, 9. června 2021) /sněmovní tisk 132/</w:t>
            </w:r>
          </w:p>
          <w:p w:rsidR="009952AE" w:rsidRDefault="009952AE" w:rsidP="009952AE">
            <w:pPr>
              <w:ind w:left="1418"/>
              <w:jc w:val="both"/>
              <w:rPr>
                <w:rFonts w:cs="Times New Roman"/>
              </w:rPr>
            </w:pPr>
            <w:r>
              <w:rPr>
                <w:rFonts w:cs="Times New Roman"/>
              </w:rPr>
              <w:t>u</w:t>
            </w:r>
            <w:r w:rsidRPr="00A32D09">
              <w:rPr>
                <w:rFonts w:cs="Times New Roman"/>
              </w:rPr>
              <w:t>vede:</w:t>
            </w:r>
            <w:r>
              <w:rPr>
                <w:rFonts w:cs="Times New Roman"/>
              </w:rPr>
              <w:tab/>
            </w:r>
            <w:r>
              <w:rPr>
                <w:rFonts w:cs="Times New Roman"/>
              </w:rPr>
              <w:tab/>
            </w:r>
            <w:r w:rsidRPr="00C434B4">
              <w:rPr>
                <w:rFonts w:cs="Times New Roman"/>
                <w:b/>
              </w:rPr>
              <w:t>Mgr. Richard Krpač, LL.M</w:t>
            </w:r>
            <w:r>
              <w:rPr>
                <w:rFonts w:cs="Times New Roman"/>
              </w:rPr>
              <w:t>., náměstek ministra spravedlnosti</w:t>
            </w:r>
          </w:p>
          <w:p w:rsidR="009952AE" w:rsidRDefault="009952AE" w:rsidP="009952AE">
            <w:pPr>
              <w:ind w:left="1418"/>
              <w:jc w:val="both"/>
              <w:rPr>
                <w:rFonts w:cs="Times New Roman"/>
              </w:rPr>
            </w:pPr>
            <w:r>
              <w:rPr>
                <w:rFonts w:cs="Times New Roman"/>
              </w:rPr>
              <w:t>z</w:t>
            </w:r>
            <w:r w:rsidRPr="00A32D09">
              <w:rPr>
                <w:rFonts w:cs="Times New Roman"/>
              </w:rPr>
              <w:t>pravodaj:</w:t>
            </w:r>
            <w:r>
              <w:rPr>
                <w:rFonts w:cs="Times New Roman"/>
              </w:rPr>
              <w:tab/>
              <w:t>posl. V. Balaš</w:t>
            </w:r>
          </w:p>
          <w:p w:rsidR="009952AE" w:rsidRPr="00CE7B3D" w:rsidRDefault="009952AE" w:rsidP="009952AE">
            <w:pPr>
              <w:jc w:val="both"/>
              <w:rPr>
                <w:rFonts w:cs="Times New Roman"/>
              </w:rPr>
            </w:pPr>
          </w:p>
          <w:p w:rsidR="009952AE" w:rsidRDefault="009952AE" w:rsidP="009952AE">
            <w:pPr>
              <w:pStyle w:val="slovanseznam"/>
              <w:jc w:val="both"/>
            </w:pPr>
            <w:r w:rsidRPr="00CE7B3D">
              <w:t>Návrh termínu a pořadu příští schůze</w:t>
            </w:r>
          </w:p>
          <w:p w:rsidR="009952AE" w:rsidRDefault="009952AE" w:rsidP="009952AE">
            <w:pPr>
              <w:pStyle w:val="slovanseznam"/>
              <w:numPr>
                <w:ilvl w:val="0"/>
                <w:numId w:val="0"/>
              </w:numPr>
              <w:ind w:left="360"/>
              <w:jc w:val="both"/>
            </w:pPr>
          </w:p>
          <w:p w:rsidR="009952AE" w:rsidRDefault="009952AE" w:rsidP="009952AE">
            <w:pPr>
              <w:pStyle w:val="slovanseznam"/>
              <w:jc w:val="both"/>
            </w:pPr>
            <w:r w:rsidRPr="00CE7B3D">
              <w:rPr>
                <w:rFonts w:cs="Times New Roman"/>
                <w:szCs w:val="24"/>
              </w:rPr>
              <w:t>Sdělení předsedy</w:t>
            </w:r>
          </w:p>
          <w:p w:rsidR="009952AE" w:rsidRPr="00CE7B3D" w:rsidRDefault="009952AE" w:rsidP="009952AE">
            <w:pPr>
              <w:pStyle w:val="slovanseznam"/>
              <w:numPr>
                <w:ilvl w:val="0"/>
                <w:numId w:val="0"/>
              </w:numPr>
              <w:ind w:left="360"/>
              <w:jc w:val="both"/>
            </w:pPr>
          </w:p>
          <w:p w:rsidR="009952AE" w:rsidRPr="00CE7B3D" w:rsidRDefault="009952AE" w:rsidP="009952AE">
            <w:pPr>
              <w:pStyle w:val="slovanseznam"/>
              <w:jc w:val="both"/>
            </w:pPr>
            <w:r>
              <w:rPr>
                <w:rFonts w:cs="Times New Roman"/>
                <w:szCs w:val="24"/>
              </w:rPr>
              <w:t>Různé</w:t>
            </w:r>
          </w:p>
          <w:p w:rsidR="009952AE" w:rsidRPr="00CE7B3D" w:rsidRDefault="009952AE" w:rsidP="009952AE">
            <w:pPr>
              <w:ind w:left="426" w:hanging="426"/>
              <w:jc w:val="both"/>
              <w:rPr>
                <w:rFonts w:cs="Times New Roman"/>
              </w:rPr>
            </w:pPr>
          </w:p>
          <w:p w:rsidR="00142DEA" w:rsidRDefault="00142DEA" w:rsidP="00142DEA">
            <w:pPr>
              <w:pStyle w:val="Odstavecseseznamem"/>
              <w:ind w:left="426"/>
              <w:rPr>
                <w:b/>
                <w:bCs/>
                <w:i/>
                <w:u w:val="single"/>
              </w:rPr>
            </w:pPr>
          </w:p>
        </w:tc>
      </w:tr>
    </w:tbl>
    <w:p w:rsidR="00C2149A" w:rsidRDefault="00C2149A" w:rsidP="00123D2C">
      <w:pPr>
        <w:rPr>
          <w:b/>
          <w:bCs/>
          <w:i/>
          <w:u w:val="single"/>
        </w:rPr>
      </w:pPr>
    </w:p>
    <w:p w:rsidR="0016536B" w:rsidRDefault="0016536B" w:rsidP="0016536B">
      <w:pPr>
        <w:tabs>
          <w:tab w:val="num" w:pos="0"/>
        </w:tabs>
        <w:ind w:firstLine="709"/>
        <w:jc w:val="both"/>
      </w:pPr>
      <w:r>
        <w:t xml:space="preserve">Př. </w:t>
      </w:r>
      <w:r>
        <w:rPr>
          <w:u w:val="single"/>
        </w:rPr>
        <w:t>M. Ženíšek</w:t>
      </w:r>
      <w:r>
        <w:t xml:space="preserve"> zahájil schůzi v 9.00 hodin. Navrhl, aby ověřovatelem schůze byl posl. J. Bžoch, s čímž poslanci souhlasili. </w:t>
      </w:r>
    </w:p>
    <w:p w:rsidR="0016536B" w:rsidRDefault="0016536B" w:rsidP="0016536B">
      <w:pPr>
        <w:tabs>
          <w:tab w:val="num" w:pos="0"/>
        </w:tabs>
        <w:ind w:firstLine="709"/>
        <w:jc w:val="both"/>
      </w:pPr>
      <w:r>
        <w:t xml:space="preserve">Poslanci poté schválili návrh programu schůze </w:t>
      </w:r>
      <w:r w:rsidRPr="00B12973">
        <w:rPr>
          <w:i/>
        </w:rPr>
        <w:t xml:space="preserve">/hlasování </w:t>
      </w:r>
      <w:r>
        <w:rPr>
          <w:i/>
        </w:rPr>
        <w:t>8</w:t>
      </w:r>
      <w:r w:rsidRPr="00B12973">
        <w:rPr>
          <w:i/>
        </w:rPr>
        <w:t>-0-0/</w:t>
      </w:r>
      <w:r>
        <w:t>.</w:t>
      </w:r>
    </w:p>
    <w:p w:rsidR="0052768F" w:rsidRDefault="0052768F" w:rsidP="0052768F">
      <w:pPr>
        <w:jc w:val="both"/>
      </w:pPr>
    </w:p>
    <w:p w:rsidR="00C61AF0" w:rsidRDefault="00C61AF0" w:rsidP="00C61AF0">
      <w:pPr>
        <w:tabs>
          <w:tab w:val="left" w:pos="-720"/>
        </w:tabs>
        <w:jc w:val="both"/>
        <w:rPr>
          <w:i/>
          <w:spacing w:val="-3"/>
          <w:u w:val="single"/>
        </w:rPr>
      </w:pPr>
    </w:p>
    <w:p w:rsidR="009952AE" w:rsidRPr="001432AF" w:rsidRDefault="009952AE" w:rsidP="001432AF">
      <w:pPr>
        <w:pStyle w:val="slovanseznam"/>
        <w:numPr>
          <w:ilvl w:val="0"/>
          <w:numId w:val="17"/>
        </w:numPr>
        <w:pBdr>
          <w:bottom w:val="single" w:sz="4" w:space="1" w:color="auto"/>
        </w:pBdr>
        <w:tabs>
          <w:tab w:val="clear" w:pos="360"/>
          <w:tab w:val="num" w:pos="709"/>
        </w:tabs>
        <w:ind w:left="1068" w:hanging="1068"/>
        <w:jc w:val="both"/>
        <w:rPr>
          <w:b/>
        </w:rPr>
      </w:pPr>
      <w:r w:rsidRPr="001432AF">
        <w:rPr>
          <w:b/>
        </w:rPr>
        <w:t>Bezpečnostní aspekty pozice Číny k válce na Ukrajině</w:t>
      </w:r>
    </w:p>
    <w:p w:rsidR="001432AF" w:rsidRDefault="001432AF" w:rsidP="009952AE">
      <w:pPr>
        <w:pStyle w:val="slovanseznam"/>
        <w:numPr>
          <w:ilvl w:val="0"/>
          <w:numId w:val="0"/>
        </w:numPr>
        <w:ind w:left="1416"/>
        <w:jc w:val="both"/>
      </w:pPr>
    </w:p>
    <w:p w:rsidR="001D1DB8" w:rsidRDefault="001D1DB8" w:rsidP="001D7825">
      <w:pPr>
        <w:pStyle w:val="slovanseznam"/>
        <w:numPr>
          <w:ilvl w:val="0"/>
          <w:numId w:val="0"/>
        </w:numPr>
        <w:ind w:firstLine="709"/>
        <w:jc w:val="both"/>
        <w:rPr>
          <w:szCs w:val="24"/>
        </w:rPr>
      </w:pPr>
      <w:r>
        <w:t xml:space="preserve">Náměstek ministra zahraničních věcí </w:t>
      </w:r>
      <w:r w:rsidR="009952AE" w:rsidRPr="001D1DB8">
        <w:t xml:space="preserve">Mgr. </w:t>
      </w:r>
      <w:r w:rsidR="009952AE" w:rsidRPr="001D7825">
        <w:rPr>
          <w:u w:val="single"/>
        </w:rPr>
        <w:t>Jiří Kozák</w:t>
      </w:r>
      <w:r>
        <w:t xml:space="preserve"> – </w:t>
      </w:r>
      <w:r w:rsidR="00A71B61">
        <w:t xml:space="preserve">Čína a Rusko </w:t>
      </w:r>
      <w:r>
        <w:t>často hlasují stejně v OSN, ale sledují spíše vlastní pragmatické zájmy.</w:t>
      </w:r>
      <w:r w:rsidR="001D7825">
        <w:t xml:space="preserve"> </w:t>
      </w:r>
      <w:r>
        <w:rPr>
          <w:szCs w:val="24"/>
        </w:rPr>
        <w:t>Žádná ze stran nikdy otevřeně nepodpořila toho druhého v citlivých tématech, jako je například Krym či Jihočínské moře</w:t>
      </w:r>
      <w:r>
        <w:t xml:space="preserve">. </w:t>
      </w:r>
      <w:r>
        <w:rPr>
          <w:szCs w:val="24"/>
        </w:rPr>
        <w:t xml:space="preserve">Jak Čína, tak Rusko jsou </w:t>
      </w:r>
      <w:r w:rsidR="00A71B61">
        <w:rPr>
          <w:szCs w:val="24"/>
        </w:rPr>
        <w:lastRenderedPageBreak/>
        <w:t>dez</w:t>
      </w:r>
      <w:r>
        <w:rPr>
          <w:szCs w:val="24"/>
        </w:rPr>
        <w:t xml:space="preserve">informačními velmocemi. </w:t>
      </w:r>
    </w:p>
    <w:p w:rsidR="00A71B61" w:rsidRDefault="001D1DB8" w:rsidP="001D7825">
      <w:pPr>
        <w:spacing w:after="120"/>
        <w:ind w:firstLine="709"/>
        <w:jc w:val="both"/>
      </w:pPr>
      <w:r w:rsidRPr="008354B2">
        <w:t xml:space="preserve">Stěžejním dokumentem čínsko-ruské spolupráce je </w:t>
      </w:r>
      <w:r w:rsidRPr="001D7825">
        <w:t>Společné prohlášení</w:t>
      </w:r>
      <w:r w:rsidRPr="008354B2">
        <w:t xml:space="preserve"> přijaté při setkání prezidentů Putina a Si na okraj </w:t>
      </w:r>
      <w:r>
        <w:t>olympijských her</w:t>
      </w:r>
      <w:r w:rsidRPr="008354B2">
        <w:t xml:space="preserve"> v Pekingu dne 4. 2. 2022. Text dokumentu</w:t>
      </w:r>
      <w:r>
        <w:t xml:space="preserve"> </w:t>
      </w:r>
      <w:r w:rsidRPr="008354B2">
        <w:t xml:space="preserve">je </w:t>
      </w:r>
      <w:r>
        <w:t xml:space="preserve">pro demokratický svět </w:t>
      </w:r>
      <w:r w:rsidRPr="008354B2">
        <w:t>znepokojivý</w:t>
      </w:r>
      <w:r>
        <w:t xml:space="preserve"> v mnoha ohledech</w:t>
      </w:r>
      <w:r w:rsidRPr="008354B2">
        <w:t xml:space="preserve">, </w:t>
      </w:r>
      <w:r>
        <w:t>především ale proto, že</w:t>
      </w:r>
      <w:r w:rsidRPr="008354B2">
        <w:t xml:space="preserve"> zpochybňuje existující mezináro</w:t>
      </w:r>
      <w:r>
        <w:t xml:space="preserve">dní řád založený na pravidlech a volá po vytvoření nových globálních mechanismů – například v kontrole internetu. </w:t>
      </w:r>
      <w:r w:rsidRPr="008354B2">
        <w:t xml:space="preserve">Pro evropskou bezpečnostní architekturu je nebezpečná revizionistická zmínka o návratu k uspořádání světa po druhé světové válce. </w:t>
      </w:r>
    </w:p>
    <w:p w:rsidR="001D1DB8" w:rsidRPr="008354B2" w:rsidRDefault="001D1DB8" w:rsidP="001D7825">
      <w:pPr>
        <w:spacing w:after="120"/>
        <w:ind w:firstLine="709"/>
        <w:jc w:val="both"/>
      </w:pPr>
      <w:r w:rsidRPr="008354B2">
        <w:t>Válka na Ukrajině představuje pro čínsko-ruské vztahy největší zatěžkávací zkouš</w:t>
      </w:r>
      <w:r>
        <w:t xml:space="preserve">ku v jejich moderních dějinách. Je pravděpodobné, že Putin s předstihem informoval čínského partnera o plánované rychlé a bezbolestné operaci na východě Ukrajiny. Realita patrně zaskočila oba. </w:t>
      </w:r>
      <w:r w:rsidRPr="008354B2">
        <w:t xml:space="preserve">Ruská agrese </w:t>
      </w:r>
      <w:r>
        <w:t xml:space="preserve">proti Ukrajině </w:t>
      </w:r>
      <w:r w:rsidRPr="008354B2">
        <w:t xml:space="preserve">postavila čínskou diplomacii do </w:t>
      </w:r>
      <w:r>
        <w:t>mimořádně obtížné situace - c</w:t>
      </w:r>
      <w:r w:rsidRPr="008354B2">
        <w:t xml:space="preserve">htěla by svého blízkého partnera podpořit, na druhou stranu musí být opatrná, </w:t>
      </w:r>
      <w:r>
        <w:t>neboť</w:t>
      </w:r>
      <w:r w:rsidRPr="008354B2">
        <w:t xml:space="preserve"> nezasahování do teritoriální celistvosti suverénních států a odpor proti odstředivým silám </w:t>
      </w:r>
      <w:r>
        <w:t xml:space="preserve">jsou </w:t>
      </w:r>
      <w:r w:rsidRPr="008354B2">
        <w:t xml:space="preserve">pilířem čínské zahraniční politiky již několik desítek let. Čína si </w:t>
      </w:r>
      <w:r>
        <w:t>úzkostlivě</w:t>
      </w:r>
      <w:r w:rsidRPr="008354B2">
        <w:t xml:space="preserve"> buduje image budovatele mírové spolupráce, není tedy pro ni snadné otevřeně podpořit útočnou válku.</w:t>
      </w:r>
      <w:r>
        <w:t xml:space="preserve"> Taktéž je nutné zmínit, že předválečná Ukrajina byla pro Čínu velmi důležitým obchodním partnerem.</w:t>
      </w:r>
    </w:p>
    <w:p w:rsidR="001D1DB8" w:rsidRPr="008354B2" w:rsidRDefault="001D1DB8" w:rsidP="001D7825">
      <w:pPr>
        <w:spacing w:after="120"/>
        <w:ind w:firstLine="709"/>
        <w:jc w:val="both"/>
      </w:pPr>
      <w:r>
        <w:t>Kvůli Putinově agresi se čínská diplomacie ocitla ve schizofrenní situaci. Peking odmítá hovořit o agresi, z eskalace situace obviňuje především NATO a USA či obecně Západ.</w:t>
      </w:r>
      <w:r w:rsidRPr="008354B2">
        <w:t xml:space="preserve"> </w:t>
      </w:r>
      <w:r>
        <w:t>Obětí konfliktu v čínském pojetí není jen Ukrajina, ale i Rusko. Peking sice zdůrazňuje</w:t>
      </w:r>
      <w:r w:rsidRPr="008354B2">
        <w:t xml:space="preserve">, že </w:t>
      </w:r>
      <w:r>
        <w:t xml:space="preserve">státní </w:t>
      </w:r>
      <w:r w:rsidRPr="008354B2">
        <w:t>suverenita je nenarušitelná, ale dodává, že případ Ukrajiny je dějinně specifický. Odmítá sankce uvalené na Rusko a především vyzývá k vytvoření nové světové bezpečnostní ar</w:t>
      </w:r>
      <w:r>
        <w:t>chitek</w:t>
      </w:r>
      <w:r w:rsidRPr="008354B2">
        <w:t>tury, která by měla dle předsta</w:t>
      </w:r>
      <w:r w:rsidR="00A71B61">
        <w:t>v Pekingu být založena na inkluz</w:t>
      </w:r>
      <w:r w:rsidRPr="008354B2">
        <w:t>iv</w:t>
      </w:r>
      <w:r>
        <w:t xml:space="preserve">nosti, dialogu a udržitelnosti a především by byla bez NATO. </w:t>
      </w:r>
    </w:p>
    <w:p w:rsidR="001D1DB8" w:rsidRDefault="001D1DB8" w:rsidP="001D7825">
      <w:pPr>
        <w:spacing w:after="120"/>
        <w:ind w:firstLine="709"/>
        <w:jc w:val="both"/>
      </w:pPr>
      <w:r w:rsidRPr="008354B2">
        <w:t xml:space="preserve">Zatímco směrem navenek Čína </w:t>
      </w:r>
      <w:r>
        <w:t>svá stanoviska formuluje velmi opatrně</w:t>
      </w:r>
      <w:r w:rsidRPr="008354B2">
        <w:t xml:space="preserve">, směrem dovnitř státní cenzura jednoznačně a bezvýhradně přejímá </w:t>
      </w:r>
      <w:r>
        <w:t xml:space="preserve">ruskou rétoriku, a to včetně ruských dezinformačních kampaní o údajném vývoji amerických chemických a biologických zbraní na Ukrajině. </w:t>
      </w:r>
      <w:r w:rsidRPr="008354B2">
        <w:t xml:space="preserve">Pro Peking je také důležité hlídat vnitřní debatu a úzkostně se vyhýbat možným domácím paralelám s ruským uznáním odštěpeneckých republik. </w:t>
      </w:r>
      <w:r>
        <w:t xml:space="preserve">Podpora separatismu v Donbasu a Luhansku by totiž mohla být dávána do souvislostí s čínským bojem proti údajnému separatismu Tchaj-wanu. </w:t>
      </w:r>
    </w:p>
    <w:p w:rsidR="001D7825" w:rsidRDefault="001D1DB8" w:rsidP="00AB6149">
      <w:pPr>
        <w:spacing w:after="120"/>
        <w:ind w:firstLine="709"/>
        <w:jc w:val="both"/>
      </w:pPr>
      <w:r w:rsidRPr="008354B2">
        <w:t xml:space="preserve">Existuje několik teoretických scénářů vývoje budoucích rusko-čínských vztahů. Ze všech vychází Rusko jako </w:t>
      </w:r>
      <w:r>
        <w:t>oslabený partner</w:t>
      </w:r>
      <w:r w:rsidRPr="008354B2">
        <w:t xml:space="preserve">. O tom, že Čína bude skrytě Putina podporovat, není pochyb, lze očekávat, že Rusku </w:t>
      </w:r>
      <w:r>
        <w:t>alespoň částečně</w:t>
      </w:r>
      <w:r w:rsidRPr="008354B2">
        <w:t xml:space="preserve"> umo</w:t>
      </w:r>
      <w:r>
        <w:t xml:space="preserve">žní obcházet ekonomické sankce, </w:t>
      </w:r>
      <w:r w:rsidRPr="008354B2">
        <w:t>nicméně jen do té míry, dokud to bude pro Čínu</w:t>
      </w:r>
      <w:r>
        <w:t xml:space="preserve"> výhodné. </w:t>
      </w:r>
      <w:r w:rsidR="001D7825">
        <w:t>Včerejší schůzka mezi ministry zahraničí Ruska a Číny v Pekingu pravděpodobně nic nového nepřinese.</w:t>
      </w:r>
    </w:p>
    <w:p w:rsidR="0095435F" w:rsidRDefault="00AB6149" w:rsidP="00AB6149">
      <w:pPr>
        <w:pStyle w:val="Odstavecseseznamem"/>
        <w:ind w:left="0" w:firstLine="709"/>
        <w:jc w:val="both"/>
      </w:pPr>
      <w:r>
        <w:t>V o</w:t>
      </w:r>
      <w:r w:rsidR="001D7825">
        <w:t>becné rozpravě</w:t>
      </w:r>
      <w:r>
        <w:t xml:space="preserve"> vystoupili poslanci </w:t>
      </w:r>
      <w:r w:rsidRPr="00AB6149">
        <w:rPr>
          <w:u w:val="single"/>
        </w:rPr>
        <w:t>J. Bžoch, P. Beitl, V. Balaš, M. Ženíšek a O. Lochman</w:t>
      </w:r>
      <w:r>
        <w:t xml:space="preserve">. Na jejich dotazy odpovídal nám. </w:t>
      </w:r>
      <w:r w:rsidRPr="00AB6149">
        <w:rPr>
          <w:u w:val="single"/>
        </w:rPr>
        <w:t>J. Kozák</w:t>
      </w:r>
      <w:r>
        <w:t xml:space="preserve"> a zástupce ředitelky odboru států Asie a Pacifiku MZV </w:t>
      </w:r>
      <w:r w:rsidRPr="00AB6149">
        <w:rPr>
          <w:u w:val="single"/>
        </w:rPr>
        <w:t>David Steinke</w:t>
      </w:r>
      <w:r>
        <w:t xml:space="preserve">.  </w:t>
      </w:r>
      <w:r w:rsidR="0095435F">
        <w:t xml:space="preserve"> </w:t>
      </w:r>
    </w:p>
    <w:p w:rsidR="0095435F" w:rsidRDefault="0095435F" w:rsidP="00AB6149">
      <w:pPr>
        <w:pStyle w:val="Odstavecseseznamem"/>
        <w:ind w:left="426" w:firstLine="709"/>
      </w:pPr>
    </w:p>
    <w:p w:rsidR="00450008" w:rsidRDefault="00AB6149" w:rsidP="00D12B13">
      <w:pPr>
        <w:pStyle w:val="Odstavecseseznamem"/>
        <w:ind w:left="0" w:firstLine="709"/>
        <w:jc w:val="both"/>
      </w:pPr>
      <w:r>
        <w:t xml:space="preserve">V podrobné rozpravě navrhl zpravodaj </w:t>
      </w:r>
      <w:r w:rsidRPr="00AB6149">
        <w:rPr>
          <w:u w:val="single"/>
        </w:rPr>
        <w:t>M. Ženíšek</w:t>
      </w:r>
      <w:r>
        <w:t xml:space="preserve"> usnesení, které bylo přijato </w:t>
      </w:r>
      <w:r w:rsidRPr="00AB6149">
        <w:rPr>
          <w:i/>
        </w:rPr>
        <w:t>/usn. č. 26, hlasování 14-0-0/</w:t>
      </w:r>
      <w:r>
        <w:t xml:space="preserve">. </w:t>
      </w:r>
    </w:p>
    <w:p w:rsidR="0095435F" w:rsidRDefault="0095435F" w:rsidP="0014686C">
      <w:pPr>
        <w:pStyle w:val="Odstavecseseznamem"/>
        <w:ind w:left="426" w:hanging="426"/>
      </w:pPr>
    </w:p>
    <w:p w:rsidR="00A51710" w:rsidRDefault="00A51710" w:rsidP="0014686C">
      <w:pPr>
        <w:pStyle w:val="Odstavecseseznamem"/>
        <w:ind w:left="426" w:hanging="426"/>
      </w:pPr>
    </w:p>
    <w:tbl>
      <w:tblPr>
        <w:tblStyle w:val="Mkatabulky"/>
        <w:tblW w:w="0" w:type="auto"/>
        <w:tblInd w:w="-5" w:type="dxa"/>
        <w:tblLook w:val="04A0" w:firstRow="1" w:lastRow="0" w:firstColumn="1" w:lastColumn="0" w:noHBand="0" w:noVBand="1"/>
      </w:tblPr>
      <w:tblGrid>
        <w:gridCol w:w="9633"/>
      </w:tblGrid>
      <w:tr w:rsidR="00A51710" w:rsidTr="00AB6149">
        <w:tc>
          <w:tcPr>
            <w:tcW w:w="9633" w:type="dxa"/>
          </w:tcPr>
          <w:p w:rsidR="00A51710" w:rsidRPr="00AB4027" w:rsidRDefault="00A51710" w:rsidP="00A51710">
            <w:pPr>
              <w:tabs>
                <w:tab w:val="left" w:pos="-720"/>
              </w:tabs>
              <w:jc w:val="both"/>
              <w:rPr>
                <w:spacing w:val="-3"/>
                <w:u w:val="single"/>
              </w:rPr>
            </w:pPr>
            <w:r w:rsidRPr="00AB4027">
              <w:t xml:space="preserve">Po úvodním vystoupení </w:t>
            </w:r>
            <w:r>
              <w:t xml:space="preserve"> </w:t>
            </w:r>
            <w:r w:rsidRPr="00AB4027">
              <w:t>náměstka ministra zahraničních věcí</w:t>
            </w:r>
            <w:r>
              <w:t xml:space="preserve"> Mgr. Jiřího Kozáka, zpravodajské zprávě posl. PhDr. Marka Ženíška, Ph.D.</w:t>
            </w:r>
            <w:r w:rsidRPr="00AB4027">
              <w:t xml:space="preserve"> a po rozpravě</w:t>
            </w:r>
          </w:p>
          <w:p w:rsidR="00A51710" w:rsidRDefault="00A51710" w:rsidP="00A51710">
            <w:pPr>
              <w:tabs>
                <w:tab w:val="left" w:pos="-720"/>
              </w:tabs>
              <w:jc w:val="both"/>
              <w:rPr>
                <w:spacing w:val="-3"/>
                <w:u w:val="single"/>
              </w:rPr>
            </w:pPr>
          </w:p>
          <w:p w:rsidR="00A51710" w:rsidRDefault="00A51710" w:rsidP="00A51710">
            <w:pPr>
              <w:tabs>
                <w:tab w:val="left" w:pos="-720"/>
              </w:tabs>
              <w:jc w:val="both"/>
              <w:rPr>
                <w:spacing w:val="-3"/>
              </w:rPr>
            </w:pPr>
            <w:r>
              <w:rPr>
                <w:spacing w:val="-3"/>
              </w:rPr>
              <w:t>zahraniční výbor</w:t>
            </w:r>
          </w:p>
          <w:p w:rsidR="00A51710" w:rsidRDefault="00A51710" w:rsidP="00A51710">
            <w:pPr>
              <w:tabs>
                <w:tab w:val="left" w:pos="-720"/>
              </w:tabs>
              <w:jc w:val="both"/>
              <w:rPr>
                <w:spacing w:val="-3"/>
              </w:rPr>
            </w:pPr>
          </w:p>
          <w:p w:rsidR="00A51710" w:rsidRDefault="00A51710" w:rsidP="00A51710">
            <w:pPr>
              <w:pStyle w:val="Odstavecseseznamem"/>
              <w:ind w:left="0"/>
            </w:pPr>
            <w:r>
              <w:rPr>
                <w:rStyle w:val="proloenChar"/>
                <w:b/>
              </w:rPr>
              <w:t xml:space="preserve">bere na vědomí </w:t>
            </w:r>
            <w:r>
              <w:rPr>
                <w:b/>
              </w:rPr>
              <w:t xml:space="preserve"> </w:t>
            </w:r>
            <w:r>
              <w:rPr>
                <w:szCs w:val="24"/>
              </w:rPr>
              <w:t>informaci zástupce Ministerstva zahraničních věcí.</w:t>
            </w:r>
          </w:p>
        </w:tc>
      </w:tr>
    </w:tbl>
    <w:p w:rsidR="000B3985" w:rsidRDefault="000B3985" w:rsidP="000B3985">
      <w:pPr>
        <w:pStyle w:val="Odstavecseseznamem"/>
        <w:ind w:left="1134" w:hanging="426"/>
      </w:pPr>
    </w:p>
    <w:p w:rsidR="00EE4238" w:rsidRDefault="00EE4238" w:rsidP="000B3985">
      <w:pPr>
        <w:pStyle w:val="Odstavecseseznamem"/>
        <w:ind w:left="1134" w:hanging="426"/>
      </w:pPr>
    </w:p>
    <w:p w:rsidR="00EE4238" w:rsidRDefault="00EE4238" w:rsidP="000B3985">
      <w:pPr>
        <w:pStyle w:val="Odstavecseseznamem"/>
        <w:ind w:left="1134" w:hanging="426"/>
      </w:pPr>
    </w:p>
    <w:p w:rsidR="00EE4238" w:rsidRPr="00EE4238" w:rsidRDefault="00EE4238" w:rsidP="00EE4238">
      <w:pPr>
        <w:pStyle w:val="slovanseznam"/>
        <w:pBdr>
          <w:bottom w:val="single" w:sz="4" w:space="1" w:color="auto"/>
        </w:pBdr>
        <w:tabs>
          <w:tab w:val="clear" w:pos="360"/>
          <w:tab w:val="num" w:pos="720"/>
        </w:tabs>
        <w:ind w:left="720" w:hanging="720"/>
        <w:jc w:val="both"/>
        <w:rPr>
          <w:b/>
        </w:rPr>
      </w:pPr>
      <w:r w:rsidRPr="00EE4238">
        <w:rPr>
          <w:b/>
        </w:rPr>
        <w:t>Vládní návrh, kterým se předkládá Parlamentu České republiky k vyslovení souhlasu s ratifikací Dohoda mezi Českou republikou a Korejskou republikou o leteckých službách /sněmovní tisk 89/</w:t>
      </w:r>
    </w:p>
    <w:p w:rsidR="0003339A" w:rsidRDefault="0003339A" w:rsidP="001D1F24">
      <w:pPr>
        <w:pStyle w:val="slovanseznam"/>
        <w:numPr>
          <w:ilvl w:val="0"/>
          <w:numId w:val="0"/>
        </w:numPr>
        <w:ind w:left="360" w:firstLine="348"/>
        <w:jc w:val="both"/>
        <w:rPr>
          <w:i/>
        </w:rPr>
      </w:pPr>
    </w:p>
    <w:p w:rsidR="003C6831" w:rsidRDefault="003C6831" w:rsidP="003C6831">
      <w:pPr>
        <w:pStyle w:val="Normlnweb"/>
        <w:ind w:firstLine="709"/>
        <w:jc w:val="both"/>
        <w:rPr>
          <w:rFonts w:eastAsia="Times New Roman" w:cs="Times New Roman"/>
          <w:kern w:val="0"/>
          <w:lang w:eastAsia="cs-CZ" w:bidi="ar-SA"/>
        </w:rPr>
      </w:pPr>
      <w:r>
        <w:t>Náměstek ministra dopravy</w:t>
      </w:r>
      <w:r w:rsidRPr="00021476">
        <w:rPr>
          <w:b/>
        </w:rPr>
        <w:t xml:space="preserve"> </w:t>
      </w:r>
      <w:r w:rsidR="00EE4238" w:rsidRPr="003C6831">
        <w:t xml:space="preserve">Ing. </w:t>
      </w:r>
      <w:r w:rsidR="00EE4238" w:rsidRPr="003C6831">
        <w:rPr>
          <w:u w:val="single"/>
        </w:rPr>
        <w:t>Jan Sechter</w:t>
      </w:r>
      <w:r>
        <w:rPr>
          <w:b/>
        </w:rPr>
        <w:t xml:space="preserve"> - v</w:t>
      </w:r>
      <w:r w:rsidRPr="003C6831">
        <w:rPr>
          <w:rFonts w:eastAsia="Times New Roman" w:cs="Times New Roman"/>
          <w:kern w:val="0"/>
          <w:szCs w:val="24"/>
          <w:lang w:eastAsia="cs-CZ" w:bidi="ar-SA"/>
        </w:rPr>
        <w:t>ztahy mezi Č</w:t>
      </w:r>
      <w:r>
        <w:rPr>
          <w:rFonts w:eastAsia="Times New Roman" w:cs="Times New Roman"/>
          <w:kern w:val="0"/>
          <w:szCs w:val="24"/>
          <w:lang w:eastAsia="cs-CZ" w:bidi="ar-SA"/>
        </w:rPr>
        <w:t>R</w:t>
      </w:r>
      <w:r w:rsidRPr="003C6831">
        <w:rPr>
          <w:rFonts w:eastAsia="Times New Roman" w:cs="Times New Roman"/>
          <w:kern w:val="0"/>
          <w:szCs w:val="24"/>
          <w:lang w:eastAsia="cs-CZ" w:bidi="ar-SA"/>
        </w:rPr>
        <w:t xml:space="preserve"> a Korejskou republikou v oblasti civilního letectví jsou upraveny mezinárodní dohodou z roku 1990, která byla několikrát změněna</w:t>
      </w:r>
      <w:r>
        <w:rPr>
          <w:rFonts w:eastAsia="Times New Roman" w:cs="Times New Roman"/>
          <w:kern w:val="0"/>
          <w:szCs w:val="24"/>
          <w:lang w:eastAsia="cs-CZ" w:bidi="ar-SA"/>
        </w:rPr>
        <w:t xml:space="preserve">. Tento návrh představuje novou </w:t>
      </w:r>
      <w:r w:rsidRPr="003C6831">
        <w:rPr>
          <w:rFonts w:eastAsia="Times New Roman" w:cs="Times New Roman"/>
          <w:kern w:val="0"/>
          <w:szCs w:val="24"/>
          <w:lang w:eastAsia="cs-CZ" w:bidi="ar-SA"/>
        </w:rPr>
        <w:t>dohod</w:t>
      </w:r>
      <w:r>
        <w:rPr>
          <w:rFonts w:eastAsia="Times New Roman" w:cs="Times New Roman"/>
          <w:kern w:val="0"/>
          <w:szCs w:val="24"/>
          <w:lang w:eastAsia="cs-CZ" w:bidi="ar-SA"/>
        </w:rPr>
        <w:t>u</w:t>
      </w:r>
      <w:r w:rsidRPr="003C6831">
        <w:rPr>
          <w:rFonts w:eastAsia="Times New Roman" w:cs="Times New Roman"/>
          <w:kern w:val="0"/>
          <w:szCs w:val="24"/>
          <w:lang w:eastAsia="cs-CZ" w:bidi="ar-SA"/>
        </w:rPr>
        <w:t xml:space="preserve">, která byla projednána už předchozí vládou v září 2019, a dokonce byla podepsána. </w:t>
      </w:r>
      <w:r w:rsidRPr="003C6831">
        <w:rPr>
          <w:rFonts w:eastAsia="Times New Roman" w:cs="Times New Roman"/>
          <w:kern w:val="0"/>
          <w:lang w:eastAsia="cs-CZ" w:bidi="ar-SA"/>
        </w:rPr>
        <w:t xml:space="preserve">Text dohody je v souladu s ústavním pořádkem a ostatními součástmi právního řádu České republiky včetně závazků vyplývajících z členství České republiky v Evropské unii. </w:t>
      </w:r>
    </w:p>
    <w:p w:rsidR="003C6831" w:rsidRDefault="003C6831" w:rsidP="003C6831">
      <w:pPr>
        <w:pStyle w:val="Normlnweb"/>
        <w:ind w:firstLine="709"/>
        <w:jc w:val="both"/>
        <w:rPr>
          <w:rFonts w:eastAsia="Times New Roman" w:cs="Times New Roman"/>
          <w:kern w:val="0"/>
          <w:lang w:eastAsia="cs-CZ" w:bidi="ar-SA"/>
        </w:rPr>
      </w:pPr>
      <w:r w:rsidRPr="003C6831">
        <w:rPr>
          <w:rFonts w:eastAsia="Times New Roman" w:cs="Times New Roman"/>
          <w:kern w:val="0"/>
          <w:lang w:eastAsia="cs-CZ" w:bidi="ar-SA"/>
        </w:rPr>
        <w:t xml:space="preserve">Nová dohoda přináší především jistotu pro přímé letecké spojení mezi Prahou a Soulem i další možnosti spolupráce leteckých dopravců obou stran. Přispívá tím k dalšímu rozvoji současných velmi dobrých vztahů obou zemí a našemu hospodářskému rozvoji. </w:t>
      </w:r>
    </w:p>
    <w:p w:rsidR="003C6831" w:rsidRPr="003C6831" w:rsidRDefault="003C6831" w:rsidP="003C6831">
      <w:pPr>
        <w:pStyle w:val="Normlnweb"/>
        <w:ind w:firstLine="708"/>
        <w:jc w:val="both"/>
        <w:rPr>
          <w:rFonts w:eastAsia="Times New Roman" w:cs="Times New Roman"/>
          <w:kern w:val="0"/>
          <w:lang w:eastAsia="cs-CZ" w:bidi="ar-SA"/>
        </w:rPr>
      </w:pPr>
      <w:r>
        <w:t>Z</w:t>
      </w:r>
      <w:r w:rsidR="00EE4238">
        <w:t>pravodaj</w:t>
      </w:r>
      <w:r>
        <w:t xml:space="preserve"> </w:t>
      </w:r>
      <w:r w:rsidR="00EE4238" w:rsidRPr="003C6831">
        <w:rPr>
          <w:u w:val="single"/>
        </w:rPr>
        <w:t>P. Beitl</w:t>
      </w:r>
      <w:r>
        <w:t xml:space="preserve"> - </w:t>
      </w:r>
      <w:r w:rsidRPr="003C6831">
        <w:rPr>
          <w:rFonts w:eastAsia="Times New Roman" w:cs="Times New Roman"/>
          <w:kern w:val="0"/>
          <w:szCs w:val="24"/>
          <w:lang w:eastAsia="cs-CZ" w:bidi="ar-SA"/>
        </w:rPr>
        <w:t>Korejská republika představuje významného obchodního partnera České republiky. Přímé letecké spojení je předpokladem pro další prohlubování spolupráce. Sjednáním dohody se vytváří nový právní rámec odpovídající současným standardům v mezinárodní letecké dopravě a přinášející jistotu pro přímé letecké spojení, ale i další možnosti spolupráce leteckých dopravců obou stran.</w:t>
      </w:r>
      <w:r>
        <w:rPr>
          <w:rFonts w:eastAsia="Times New Roman" w:cs="Times New Roman"/>
          <w:kern w:val="0"/>
          <w:szCs w:val="24"/>
          <w:lang w:eastAsia="cs-CZ" w:bidi="ar-SA"/>
        </w:rPr>
        <w:t xml:space="preserve"> </w:t>
      </w:r>
      <w:r w:rsidRPr="003C6831">
        <w:rPr>
          <w:rFonts w:eastAsia="Times New Roman" w:cs="Times New Roman"/>
          <w:kern w:val="0"/>
          <w:lang w:eastAsia="cs-CZ" w:bidi="ar-SA"/>
        </w:rPr>
        <w:t xml:space="preserve">Sjednání dohody nevyžaduje změny v českém právním řádu a její provádění nebude mít dopad na výdaje státního rozpočtu. Administrativní a správní výdaje budou hrazeny z rozpočtu odpovídajících ministerstev a Úřadu pro civilní letectví. </w:t>
      </w:r>
      <w:r>
        <w:rPr>
          <w:rFonts w:eastAsia="Times New Roman" w:cs="Times New Roman"/>
          <w:kern w:val="0"/>
          <w:lang w:eastAsia="cs-CZ" w:bidi="ar-SA"/>
        </w:rPr>
        <w:t xml:space="preserve">Podepsání dohody by se mělo maximálně urychlit. </w:t>
      </w:r>
    </w:p>
    <w:p w:rsidR="00EE4238" w:rsidRDefault="003C6831" w:rsidP="00EE4238">
      <w:pPr>
        <w:pStyle w:val="slovanseznam"/>
        <w:numPr>
          <w:ilvl w:val="0"/>
          <w:numId w:val="0"/>
        </w:numPr>
        <w:ind w:left="360" w:firstLine="348"/>
        <w:jc w:val="both"/>
      </w:pPr>
      <w:r>
        <w:t xml:space="preserve">V obecné rozpravě vystoupil posl. </w:t>
      </w:r>
      <w:r w:rsidRPr="003C6831">
        <w:rPr>
          <w:u w:val="single"/>
        </w:rPr>
        <w:t>V. Balaš</w:t>
      </w:r>
      <w:r>
        <w:t xml:space="preserve"> a nám. </w:t>
      </w:r>
      <w:r w:rsidRPr="003C6831">
        <w:rPr>
          <w:u w:val="single"/>
        </w:rPr>
        <w:t>J. Sechter</w:t>
      </w:r>
      <w:r>
        <w:t xml:space="preserve">. </w:t>
      </w:r>
    </w:p>
    <w:p w:rsidR="00870745" w:rsidRDefault="003C6831" w:rsidP="003C6831">
      <w:pPr>
        <w:pStyle w:val="Odstavecseseznamem"/>
        <w:ind w:left="0" w:firstLine="709"/>
        <w:jc w:val="both"/>
        <w:rPr>
          <w:b/>
        </w:rPr>
      </w:pPr>
      <w:r>
        <w:t>V p</w:t>
      </w:r>
      <w:r w:rsidR="00D55B01">
        <w:t>odrobn</w:t>
      </w:r>
      <w:r>
        <w:t>é</w:t>
      </w:r>
      <w:r w:rsidR="00D55B01">
        <w:t xml:space="preserve"> rozprav</w:t>
      </w:r>
      <w:r>
        <w:t xml:space="preserve">ě navrhl zpravodaj </w:t>
      </w:r>
      <w:r w:rsidRPr="000162E6">
        <w:rPr>
          <w:u w:val="single"/>
        </w:rPr>
        <w:t>P. Beitl</w:t>
      </w:r>
      <w:r>
        <w:t xml:space="preserve"> usnesení, které poslanci přijali </w:t>
      </w:r>
      <w:r w:rsidRPr="003C6831">
        <w:rPr>
          <w:i/>
        </w:rPr>
        <w:t xml:space="preserve">/usn. č. 27, hlasování </w:t>
      </w:r>
      <w:r w:rsidR="00D55B01" w:rsidRPr="003C6831">
        <w:rPr>
          <w:i/>
        </w:rPr>
        <w:t>13-0-0</w:t>
      </w:r>
      <w:r w:rsidRPr="003C6831">
        <w:rPr>
          <w:i/>
        </w:rPr>
        <w:t xml:space="preserve"> je zachyceno v příloze/</w:t>
      </w:r>
      <w:r>
        <w:t xml:space="preserve">. </w:t>
      </w:r>
    </w:p>
    <w:p w:rsidR="00B72147" w:rsidRDefault="00870745" w:rsidP="004A71FE">
      <w:pPr>
        <w:tabs>
          <w:tab w:val="left" w:pos="-720"/>
        </w:tabs>
        <w:jc w:val="both"/>
        <w:rPr>
          <w:spacing w:val="-3"/>
        </w:rPr>
      </w:pPr>
      <w:r>
        <w:rPr>
          <w:spacing w:val="-3"/>
        </w:rPr>
        <w:tab/>
      </w:r>
    </w:p>
    <w:tbl>
      <w:tblPr>
        <w:tblStyle w:val="Mkatabulky"/>
        <w:tblW w:w="0" w:type="auto"/>
        <w:tblLook w:val="04A0" w:firstRow="1" w:lastRow="0" w:firstColumn="1" w:lastColumn="0" w:noHBand="0" w:noVBand="1"/>
      </w:tblPr>
      <w:tblGrid>
        <w:gridCol w:w="9628"/>
      </w:tblGrid>
      <w:tr w:rsidR="00B72147" w:rsidTr="00B72147">
        <w:tc>
          <w:tcPr>
            <w:tcW w:w="9628" w:type="dxa"/>
          </w:tcPr>
          <w:p w:rsidR="00EE4238" w:rsidRPr="00B43D45" w:rsidRDefault="00EE4238" w:rsidP="00EE4238">
            <w:pPr>
              <w:pStyle w:val="Odstavecseseznamem"/>
              <w:ind w:left="0" w:firstLine="708"/>
              <w:jc w:val="both"/>
              <w:rPr>
                <w:szCs w:val="24"/>
              </w:rPr>
            </w:pPr>
            <w:r w:rsidRPr="00B43D45">
              <w:rPr>
                <w:szCs w:val="24"/>
              </w:rPr>
              <w:t xml:space="preserve">Po odůvodnění </w:t>
            </w:r>
            <w:r>
              <w:rPr>
                <w:szCs w:val="24"/>
              </w:rPr>
              <w:t xml:space="preserve">náměstka ministra dopravy Ing. Jana Sechtera, </w:t>
            </w:r>
            <w:r w:rsidRPr="00B43D45">
              <w:rPr>
                <w:szCs w:val="24"/>
              </w:rPr>
              <w:t>zpravodajské zprávě posl.</w:t>
            </w:r>
            <w:r>
              <w:rPr>
                <w:szCs w:val="24"/>
              </w:rPr>
              <w:t xml:space="preserve"> Ing. Petra Beitla </w:t>
            </w:r>
            <w:r w:rsidRPr="00B43D45">
              <w:rPr>
                <w:szCs w:val="24"/>
              </w:rPr>
              <w:t>a po rozpravě</w:t>
            </w:r>
          </w:p>
          <w:p w:rsidR="00EE4238" w:rsidRDefault="00EE4238" w:rsidP="00EE4238">
            <w:pPr>
              <w:pStyle w:val="Bezmezer"/>
            </w:pPr>
          </w:p>
          <w:p w:rsidR="00EE4238" w:rsidRPr="00B43D45" w:rsidRDefault="00EE4238" w:rsidP="00EE4238">
            <w:r w:rsidRPr="00B43D45">
              <w:t>zahraniční výbor</w:t>
            </w:r>
          </w:p>
          <w:p w:rsidR="00EE4238" w:rsidRDefault="00EE4238" w:rsidP="00EE4238">
            <w:pPr>
              <w:pStyle w:val="PS-slovanseznam"/>
              <w:ind w:left="567" w:hanging="567"/>
            </w:pPr>
            <w:r w:rsidRPr="00B43D45">
              <w:rPr>
                <w:rStyle w:val="proloenChar"/>
                <w:b/>
              </w:rPr>
              <w:t>doporučuje</w:t>
            </w:r>
            <w:r>
              <w:t xml:space="preserve"> Poslanecké sněmovně přijmout následující usnesení:</w:t>
            </w:r>
          </w:p>
          <w:p w:rsidR="00EE4238" w:rsidRDefault="00EE4238" w:rsidP="00EE4238">
            <w:pPr>
              <w:ind w:firstLine="567"/>
            </w:pPr>
            <w:r>
              <w:t>Poslanecká sněmovna Parlamentu České republiky</w:t>
            </w:r>
          </w:p>
          <w:p w:rsidR="00EE4238" w:rsidRPr="00B22B42" w:rsidRDefault="00EE4238" w:rsidP="00EE4238">
            <w:pPr>
              <w:tabs>
                <w:tab w:val="left" w:pos="-720"/>
              </w:tabs>
              <w:ind w:left="567"/>
              <w:jc w:val="both"/>
            </w:pPr>
            <w:r>
              <w:rPr>
                <w:rStyle w:val="proloenChar"/>
                <w:b/>
              </w:rPr>
              <w:t xml:space="preserve">dává souhlas </w:t>
            </w:r>
            <w:r>
              <w:t>k ratifikaci Dohody mezi Českou republikou a Korejskou republikou o leteckých službách;</w:t>
            </w:r>
          </w:p>
          <w:p w:rsidR="00EE4238" w:rsidRPr="00C40BB1" w:rsidRDefault="00EE4238" w:rsidP="00EE4238">
            <w:pPr>
              <w:pStyle w:val="Bezmezer"/>
              <w:rPr>
                <w:rStyle w:val="Siln"/>
                <w:szCs w:val="24"/>
              </w:rPr>
            </w:pPr>
          </w:p>
          <w:p w:rsidR="00EE4238" w:rsidRDefault="00EE4238" w:rsidP="00EE4238">
            <w:pPr>
              <w:pStyle w:val="PS-slovanseznam"/>
              <w:ind w:left="567" w:hanging="567"/>
            </w:pPr>
            <w:r>
              <w:rPr>
                <w:rStyle w:val="proloenChar"/>
                <w:b/>
              </w:rPr>
              <w:t xml:space="preserve">pověřuje </w:t>
            </w:r>
            <w:r>
              <w:t>předsedu výboru, aby</w:t>
            </w:r>
            <w:r w:rsidRPr="004A7EDF">
              <w:t xml:space="preserve"> </w:t>
            </w:r>
            <w:r w:rsidRPr="00FC5180">
              <w:t>tot</w:t>
            </w:r>
            <w:r>
              <w:t>o usnesení předložil předsedkyni</w:t>
            </w:r>
            <w:r w:rsidRPr="00FC5180">
              <w:t xml:space="preserve"> Poslanecké</w:t>
            </w:r>
            <w:r>
              <w:t xml:space="preserve"> </w:t>
            </w:r>
            <w:r w:rsidRPr="00FC5180">
              <w:t>sněmovny Parlamentu České republiky</w:t>
            </w:r>
            <w:r>
              <w:t>;</w:t>
            </w:r>
          </w:p>
          <w:p w:rsidR="00B72147" w:rsidRDefault="00EE4238" w:rsidP="00EE4238">
            <w:pPr>
              <w:pStyle w:val="PS-slovanseznam"/>
              <w:ind w:left="567" w:hanging="567"/>
              <w:rPr>
                <w:spacing w:val="-3"/>
              </w:rPr>
            </w:pPr>
            <w:r w:rsidRPr="00B43D45">
              <w:rPr>
                <w:rStyle w:val="proloenChar"/>
                <w:b/>
              </w:rPr>
              <w:t>zmocňuje</w:t>
            </w:r>
            <w:r>
              <w:t xml:space="preserve"> zpravodaje výboru, aby na schůzi Poslanecké sněmovny podal zprávu </w:t>
            </w:r>
            <w:r>
              <w:br/>
              <w:t>o výsledcích projednávání tohoto vládního návrhu na schůzi zahraničního výboru.</w:t>
            </w:r>
          </w:p>
        </w:tc>
      </w:tr>
    </w:tbl>
    <w:p w:rsidR="00B72147" w:rsidRDefault="00B72147" w:rsidP="004A71FE">
      <w:pPr>
        <w:tabs>
          <w:tab w:val="left" w:pos="-720"/>
        </w:tabs>
        <w:jc w:val="both"/>
        <w:rPr>
          <w:spacing w:val="-3"/>
        </w:rPr>
      </w:pPr>
    </w:p>
    <w:p w:rsidR="004A71FE" w:rsidRDefault="004A71FE" w:rsidP="004A71FE">
      <w:pPr>
        <w:tabs>
          <w:tab w:val="left" w:pos="-720"/>
        </w:tabs>
        <w:jc w:val="both"/>
        <w:rPr>
          <w:spacing w:val="-3"/>
        </w:rPr>
      </w:pPr>
    </w:p>
    <w:p w:rsidR="000162E6" w:rsidRDefault="000162E6" w:rsidP="004A71FE">
      <w:pPr>
        <w:tabs>
          <w:tab w:val="left" w:pos="-720"/>
        </w:tabs>
        <w:jc w:val="both"/>
        <w:rPr>
          <w:spacing w:val="-3"/>
        </w:rPr>
      </w:pPr>
    </w:p>
    <w:p w:rsidR="000162E6" w:rsidRDefault="000162E6" w:rsidP="004A71FE">
      <w:pPr>
        <w:tabs>
          <w:tab w:val="left" w:pos="-720"/>
        </w:tabs>
        <w:jc w:val="both"/>
        <w:rPr>
          <w:spacing w:val="-3"/>
        </w:rPr>
      </w:pPr>
    </w:p>
    <w:p w:rsidR="000162E6" w:rsidRDefault="000162E6" w:rsidP="004A71FE">
      <w:pPr>
        <w:tabs>
          <w:tab w:val="left" w:pos="-720"/>
        </w:tabs>
        <w:jc w:val="both"/>
        <w:rPr>
          <w:spacing w:val="-3"/>
        </w:rPr>
      </w:pPr>
    </w:p>
    <w:p w:rsidR="000162E6" w:rsidRDefault="000162E6" w:rsidP="004A71FE">
      <w:pPr>
        <w:tabs>
          <w:tab w:val="left" w:pos="-720"/>
        </w:tabs>
        <w:jc w:val="both"/>
        <w:rPr>
          <w:spacing w:val="-3"/>
        </w:rPr>
      </w:pPr>
    </w:p>
    <w:p w:rsidR="000162E6" w:rsidRDefault="000162E6" w:rsidP="004A71FE">
      <w:pPr>
        <w:tabs>
          <w:tab w:val="left" w:pos="-720"/>
        </w:tabs>
        <w:jc w:val="both"/>
        <w:rPr>
          <w:spacing w:val="-3"/>
        </w:rPr>
      </w:pPr>
    </w:p>
    <w:p w:rsidR="004A71FE" w:rsidRDefault="004A71FE" w:rsidP="00EE4238">
      <w:pPr>
        <w:tabs>
          <w:tab w:val="left" w:pos="-720"/>
        </w:tabs>
        <w:jc w:val="both"/>
      </w:pPr>
      <w:r>
        <w:rPr>
          <w:spacing w:val="-3"/>
        </w:rPr>
        <w:tab/>
      </w:r>
    </w:p>
    <w:p w:rsidR="00EE4238" w:rsidRPr="00EE4238" w:rsidRDefault="00EE4238" w:rsidP="00EE4238">
      <w:pPr>
        <w:pStyle w:val="slovanseznam"/>
        <w:pBdr>
          <w:bottom w:val="single" w:sz="4" w:space="1" w:color="auto"/>
        </w:pBdr>
        <w:tabs>
          <w:tab w:val="clear" w:pos="360"/>
          <w:tab w:val="num" w:pos="720"/>
        </w:tabs>
        <w:ind w:left="720" w:hanging="720"/>
        <w:jc w:val="both"/>
        <w:rPr>
          <w:b/>
        </w:rPr>
      </w:pPr>
      <w:r w:rsidRPr="00EE4238">
        <w:rPr>
          <w:b/>
        </w:rPr>
        <w:lastRenderedPageBreak/>
        <w:t>Vládní návrh, kterým se předkládá Parlamentu ČR k vyslovení souhlasu s přijetím Prohlášení některých evropských vlád o fázi využívání nosných raket Ariane, Vega a Sojuz z Vesmírného střediska Guyana ve znění změn přijatých dne 4. prosince 2017 /sněmovní tisk 90/</w:t>
      </w:r>
    </w:p>
    <w:p w:rsidR="00EE4238" w:rsidRDefault="00EE4238" w:rsidP="00EE4238">
      <w:pPr>
        <w:pStyle w:val="slovanseznam"/>
        <w:numPr>
          <w:ilvl w:val="0"/>
          <w:numId w:val="0"/>
        </w:numPr>
        <w:ind w:left="360" w:firstLine="348"/>
        <w:jc w:val="both"/>
      </w:pPr>
    </w:p>
    <w:p w:rsidR="00011CEF" w:rsidRDefault="00011CEF" w:rsidP="000162E6">
      <w:pPr>
        <w:pStyle w:val="Normlnweb"/>
        <w:ind w:firstLine="708"/>
        <w:jc w:val="both"/>
        <w:rPr>
          <w:rFonts w:eastAsia="Times New Roman" w:cs="Times New Roman"/>
          <w:kern w:val="0"/>
          <w:szCs w:val="24"/>
          <w:lang w:eastAsia="cs-CZ" w:bidi="ar-SA"/>
        </w:rPr>
      </w:pPr>
      <w:r>
        <w:t>Náměstek ministra dopravy</w:t>
      </w:r>
      <w:r w:rsidRPr="00021476">
        <w:rPr>
          <w:b/>
        </w:rPr>
        <w:t xml:space="preserve"> </w:t>
      </w:r>
      <w:r w:rsidRPr="003C6831">
        <w:t xml:space="preserve">Ing. </w:t>
      </w:r>
      <w:r w:rsidRPr="003C6831">
        <w:rPr>
          <w:u w:val="single"/>
        </w:rPr>
        <w:t>Jan Sechter</w:t>
      </w:r>
      <w:r>
        <w:rPr>
          <w:b/>
        </w:rPr>
        <w:t xml:space="preserve">  - </w:t>
      </w:r>
      <w:r w:rsidR="000162E6" w:rsidRPr="000162E6">
        <w:t>smlouva je</w:t>
      </w:r>
      <w:r w:rsidR="000162E6">
        <w:rPr>
          <w:b/>
        </w:rPr>
        <w:t xml:space="preserve"> </w:t>
      </w:r>
      <w:r w:rsidRPr="00011CEF">
        <w:rPr>
          <w:rFonts w:eastAsia="Times New Roman" w:cs="Times New Roman"/>
          <w:kern w:val="0"/>
          <w:szCs w:val="24"/>
          <w:lang w:eastAsia="cs-CZ" w:bidi="ar-SA"/>
        </w:rPr>
        <w:t>důležitá pro české firmy, protože dohoda ustavuje zapojení českých firem</w:t>
      </w:r>
      <w:r>
        <w:rPr>
          <w:rFonts w:eastAsia="Times New Roman" w:cs="Times New Roman"/>
          <w:kern w:val="0"/>
          <w:szCs w:val="24"/>
          <w:lang w:eastAsia="cs-CZ" w:bidi="ar-SA"/>
        </w:rPr>
        <w:t xml:space="preserve">. Jeden </w:t>
      </w:r>
      <w:r w:rsidRPr="00011CEF">
        <w:rPr>
          <w:rFonts w:eastAsia="Times New Roman" w:cs="Times New Roman"/>
          <w:kern w:val="0"/>
          <w:szCs w:val="24"/>
          <w:lang w:eastAsia="cs-CZ" w:bidi="ar-SA"/>
        </w:rPr>
        <w:t xml:space="preserve">z nejdůležitějších odstavců </w:t>
      </w:r>
      <w:r>
        <w:rPr>
          <w:rFonts w:eastAsia="Times New Roman" w:cs="Times New Roman"/>
          <w:kern w:val="0"/>
          <w:szCs w:val="24"/>
          <w:lang w:eastAsia="cs-CZ" w:bidi="ar-SA"/>
        </w:rPr>
        <w:t>hovoří právě o způsobu z</w:t>
      </w:r>
      <w:r w:rsidRPr="00011CEF">
        <w:rPr>
          <w:rFonts w:eastAsia="Times New Roman" w:cs="Times New Roman"/>
          <w:kern w:val="0"/>
          <w:szCs w:val="24"/>
          <w:lang w:eastAsia="cs-CZ" w:bidi="ar-SA"/>
        </w:rPr>
        <w:t>apojení Česka do celého projektu. Přímý dopad souhlasu s</w:t>
      </w:r>
      <w:r w:rsidR="000162E6">
        <w:rPr>
          <w:rFonts w:eastAsia="Times New Roman" w:cs="Times New Roman"/>
          <w:kern w:val="0"/>
          <w:szCs w:val="24"/>
          <w:lang w:eastAsia="cs-CZ" w:bidi="ar-SA"/>
        </w:rPr>
        <w:t>e</w:t>
      </w:r>
      <w:r w:rsidRPr="00011CEF">
        <w:rPr>
          <w:rFonts w:eastAsia="Times New Roman" w:cs="Times New Roman"/>
          <w:kern w:val="0"/>
          <w:szCs w:val="24"/>
          <w:lang w:eastAsia="cs-CZ" w:bidi="ar-SA"/>
        </w:rPr>
        <w:t xml:space="preserve"> smlouvou tedy znamená, že i českým firmám, které se podílely na celém </w:t>
      </w:r>
      <w:r>
        <w:rPr>
          <w:rFonts w:eastAsia="Times New Roman" w:cs="Times New Roman"/>
          <w:kern w:val="0"/>
          <w:szCs w:val="24"/>
          <w:lang w:eastAsia="cs-CZ" w:bidi="ar-SA"/>
        </w:rPr>
        <w:t>p</w:t>
      </w:r>
      <w:r w:rsidRPr="00011CEF">
        <w:rPr>
          <w:rFonts w:eastAsia="Times New Roman" w:cs="Times New Roman"/>
          <w:kern w:val="0"/>
          <w:szCs w:val="24"/>
          <w:lang w:eastAsia="cs-CZ" w:bidi="ar-SA"/>
        </w:rPr>
        <w:t>rojektu ESA, bude příslušet podíl na následném využívání. Je to oblast, ve které</w:t>
      </w:r>
      <w:r w:rsidR="000162E6">
        <w:rPr>
          <w:rFonts w:eastAsia="Times New Roman" w:cs="Times New Roman"/>
          <w:kern w:val="0"/>
          <w:szCs w:val="24"/>
          <w:lang w:eastAsia="cs-CZ" w:bidi="ar-SA"/>
        </w:rPr>
        <w:t xml:space="preserve"> je</w:t>
      </w:r>
      <w:r w:rsidRPr="00011CEF">
        <w:rPr>
          <w:rFonts w:eastAsia="Times New Roman" w:cs="Times New Roman"/>
          <w:kern w:val="0"/>
          <w:szCs w:val="24"/>
          <w:lang w:eastAsia="cs-CZ" w:bidi="ar-SA"/>
        </w:rPr>
        <w:t xml:space="preserve"> Česká republika jednou z důležitých partnerů, je to jedna z věcí, která obrací pohled na Českou republiku od levné montovny směrem ke státům, kde vznikají inovace, kde se vytváří vysoká přidaná hodnota. </w:t>
      </w:r>
    </w:p>
    <w:p w:rsidR="00011CEF" w:rsidRDefault="00011CEF" w:rsidP="000162E6">
      <w:pPr>
        <w:pStyle w:val="Normlnweb"/>
        <w:ind w:firstLine="708"/>
        <w:jc w:val="both"/>
        <w:rPr>
          <w:rFonts w:eastAsia="Times New Roman" w:cs="Times New Roman"/>
          <w:kern w:val="0"/>
          <w:lang w:eastAsia="cs-CZ" w:bidi="ar-SA"/>
        </w:rPr>
      </w:pPr>
      <w:r w:rsidRPr="00011CEF">
        <w:rPr>
          <w:rFonts w:eastAsia="Times New Roman" w:cs="Times New Roman"/>
          <w:kern w:val="0"/>
          <w:lang w:eastAsia="cs-CZ" w:bidi="ar-SA"/>
        </w:rPr>
        <w:t xml:space="preserve">Pokud by nedošlo k přijetí nového prohlášení, mohly by ve fázi využívání těchto raket, tedy při jejich běžném provozu, být české firmy v dodavatelském řetězci nahrazeny zahraničními, které by prosadily státy s tradičně silným kosmickým průmyslem. Nové prohlášení zajišťuje, že české firmy budou moci na komerční bázi dodávat komponenty pro nosné rakety Ariane a Vega po celou dobu jejich využívání či po dobu platnosti prohlášení. </w:t>
      </w:r>
    </w:p>
    <w:p w:rsidR="00011CEF" w:rsidRDefault="00011CEF" w:rsidP="000162E6">
      <w:pPr>
        <w:tabs>
          <w:tab w:val="left" w:pos="-720"/>
        </w:tabs>
        <w:jc w:val="both"/>
      </w:pPr>
      <w:r>
        <w:tab/>
        <w:t>Z</w:t>
      </w:r>
      <w:r w:rsidR="00EE4238">
        <w:t xml:space="preserve">pravodaj </w:t>
      </w:r>
      <w:r>
        <w:t xml:space="preserve">J. Horák byl na schůzi omluven. </w:t>
      </w:r>
    </w:p>
    <w:p w:rsidR="00754794" w:rsidRDefault="00011CEF" w:rsidP="00F46A1F">
      <w:pPr>
        <w:tabs>
          <w:tab w:val="left" w:pos="-720"/>
        </w:tabs>
        <w:jc w:val="both"/>
        <w:rPr>
          <w:spacing w:val="-3"/>
        </w:rPr>
      </w:pPr>
      <w:r>
        <w:tab/>
        <w:t xml:space="preserve">Zastoupil jej posl. </w:t>
      </w:r>
      <w:r w:rsidR="00D55B01" w:rsidRPr="00011CEF">
        <w:rPr>
          <w:u w:val="single"/>
        </w:rPr>
        <w:t>O. Benešík</w:t>
      </w:r>
      <w:r>
        <w:t xml:space="preserve"> - </w:t>
      </w:r>
      <w:r>
        <w:rPr>
          <w:spacing w:val="-3"/>
        </w:rPr>
        <w:t>ČR poskytuje zajímavé technické zázemí pro vesmírný výzkum. N</w:t>
      </w:r>
      <w:r w:rsidR="00754794">
        <w:rPr>
          <w:spacing w:val="-3"/>
        </w:rPr>
        <w:t xml:space="preserve">a začátku </w:t>
      </w:r>
      <w:r>
        <w:rPr>
          <w:spacing w:val="-3"/>
        </w:rPr>
        <w:t>války na Ukrajině ruská</w:t>
      </w:r>
      <w:r w:rsidR="00754794">
        <w:rPr>
          <w:spacing w:val="-3"/>
        </w:rPr>
        <w:t xml:space="preserve"> strana vyhrožovala</w:t>
      </w:r>
      <w:r>
        <w:rPr>
          <w:spacing w:val="-3"/>
        </w:rPr>
        <w:t>,</w:t>
      </w:r>
      <w:r w:rsidR="00754794">
        <w:rPr>
          <w:spacing w:val="-3"/>
        </w:rPr>
        <w:t xml:space="preserve"> že odpojí své moduly. </w:t>
      </w:r>
      <w:r>
        <w:rPr>
          <w:spacing w:val="-3"/>
        </w:rPr>
        <w:t xml:space="preserve">Je pravda, že to </w:t>
      </w:r>
      <w:r w:rsidR="00754794">
        <w:rPr>
          <w:spacing w:val="-3"/>
        </w:rPr>
        <w:t xml:space="preserve">byla </w:t>
      </w:r>
      <w:r>
        <w:rPr>
          <w:spacing w:val="-3"/>
        </w:rPr>
        <w:t>s</w:t>
      </w:r>
      <w:r w:rsidR="00754794">
        <w:rPr>
          <w:spacing w:val="-3"/>
        </w:rPr>
        <w:t xml:space="preserve">píše technologická válka, </w:t>
      </w:r>
      <w:r>
        <w:rPr>
          <w:spacing w:val="-3"/>
        </w:rPr>
        <w:t xml:space="preserve">jelikož </w:t>
      </w:r>
      <w:r w:rsidR="00754794">
        <w:rPr>
          <w:spacing w:val="-3"/>
        </w:rPr>
        <w:t xml:space="preserve">technicky </w:t>
      </w:r>
      <w:r>
        <w:rPr>
          <w:spacing w:val="-3"/>
        </w:rPr>
        <w:t>je to nemožné?</w:t>
      </w:r>
    </w:p>
    <w:p w:rsidR="00126432" w:rsidRDefault="00754794" w:rsidP="00F46A1F">
      <w:pPr>
        <w:tabs>
          <w:tab w:val="left" w:pos="-720"/>
        </w:tabs>
        <w:jc w:val="both"/>
        <w:rPr>
          <w:spacing w:val="-3"/>
        </w:rPr>
      </w:pPr>
      <w:r>
        <w:rPr>
          <w:spacing w:val="-3"/>
        </w:rPr>
        <w:tab/>
        <w:t>Nám.</w:t>
      </w:r>
      <w:r w:rsidR="00011CEF">
        <w:rPr>
          <w:spacing w:val="-3"/>
        </w:rPr>
        <w:t xml:space="preserve"> </w:t>
      </w:r>
      <w:r w:rsidR="00011CEF" w:rsidRPr="00011CEF">
        <w:rPr>
          <w:spacing w:val="-3"/>
          <w:u w:val="single"/>
        </w:rPr>
        <w:t>J. Sechter</w:t>
      </w:r>
      <w:r w:rsidRPr="00011CEF">
        <w:rPr>
          <w:spacing w:val="-3"/>
          <w:u w:val="single"/>
        </w:rPr>
        <w:t xml:space="preserve"> </w:t>
      </w:r>
      <w:r>
        <w:rPr>
          <w:spacing w:val="-3"/>
        </w:rPr>
        <w:t xml:space="preserve">– je to součást propagandistického tažení. Bez mezinárodní globální spolupráce není provoz na vesmírných drahách možný. Pokud jeden nebude participovat, nebude fungovat pro nikoho. </w:t>
      </w:r>
      <w:r w:rsidR="00D55B01">
        <w:rPr>
          <w:spacing w:val="-3"/>
        </w:rPr>
        <w:t xml:space="preserve">  </w:t>
      </w:r>
    </w:p>
    <w:p w:rsidR="00011CEF" w:rsidRDefault="00011CEF" w:rsidP="00011CEF">
      <w:pPr>
        <w:pStyle w:val="Odstavecseseznamem"/>
        <w:ind w:left="0" w:firstLine="709"/>
        <w:jc w:val="both"/>
        <w:rPr>
          <w:b/>
        </w:rPr>
      </w:pPr>
      <w:r>
        <w:t xml:space="preserve">V podrobné rozpravě navrhl zpravodaj </w:t>
      </w:r>
      <w:r w:rsidRPr="00A71B61">
        <w:rPr>
          <w:u w:val="single"/>
        </w:rPr>
        <w:t>O. Benešík</w:t>
      </w:r>
      <w:r>
        <w:t xml:space="preserve"> usnesení, které poslanci přijali </w:t>
      </w:r>
      <w:r w:rsidRPr="003C6831">
        <w:rPr>
          <w:i/>
        </w:rPr>
        <w:t>/usn. č. 2</w:t>
      </w:r>
      <w:r>
        <w:rPr>
          <w:i/>
        </w:rPr>
        <w:t>8</w:t>
      </w:r>
      <w:r w:rsidRPr="003C6831">
        <w:rPr>
          <w:i/>
        </w:rPr>
        <w:t>, hlasování 1</w:t>
      </w:r>
      <w:r>
        <w:rPr>
          <w:i/>
        </w:rPr>
        <w:t>4</w:t>
      </w:r>
      <w:r w:rsidRPr="003C6831">
        <w:rPr>
          <w:i/>
        </w:rPr>
        <w:t>-0-0 je zachyceno v příloze/</w:t>
      </w:r>
      <w:r>
        <w:t xml:space="preserve">. </w:t>
      </w:r>
    </w:p>
    <w:p w:rsidR="00011CEF" w:rsidRDefault="00011CEF" w:rsidP="00F46A1F">
      <w:pPr>
        <w:tabs>
          <w:tab w:val="left" w:pos="-720"/>
        </w:tabs>
        <w:jc w:val="both"/>
        <w:rPr>
          <w:spacing w:val="-3"/>
        </w:rPr>
      </w:pPr>
    </w:p>
    <w:p w:rsidR="00EE4238" w:rsidRPr="00870745" w:rsidRDefault="00EE4238" w:rsidP="00F46A1F">
      <w:pPr>
        <w:tabs>
          <w:tab w:val="left" w:pos="-720"/>
        </w:tabs>
        <w:jc w:val="both"/>
        <w:rPr>
          <w:spacing w:val="-3"/>
        </w:rPr>
      </w:pPr>
    </w:p>
    <w:tbl>
      <w:tblPr>
        <w:tblStyle w:val="Mkatabulky"/>
        <w:tblW w:w="9517" w:type="dxa"/>
        <w:tblInd w:w="426" w:type="dxa"/>
        <w:tblLook w:val="04A0" w:firstRow="1" w:lastRow="0" w:firstColumn="1" w:lastColumn="0" w:noHBand="0" w:noVBand="1"/>
      </w:tblPr>
      <w:tblGrid>
        <w:gridCol w:w="9517"/>
      </w:tblGrid>
      <w:tr w:rsidR="00967704" w:rsidTr="006D7FC7">
        <w:trPr>
          <w:trHeight w:val="4554"/>
        </w:trPr>
        <w:tc>
          <w:tcPr>
            <w:tcW w:w="9517" w:type="dxa"/>
          </w:tcPr>
          <w:p w:rsidR="00EE4238" w:rsidRPr="00B43D45" w:rsidRDefault="00EE4238" w:rsidP="00EE4238">
            <w:pPr>
              <w:pStyle w:val="Odstavecseseznamem"/>
              <w:ind w:left="0" w:firstLine="708"/>
              <w:jc w:val="both"/>
              <w:rPr>
                <w:szCs w:val="24"/>
              </w:rPr>
            </w:pPr>
            <w:r w:rsidRPr="00B43D45">
              <w:rPr>
                <w:szCs w:val="24"/>
              </w:rPr>
              <w:t xml:space="preserve">Po odůvodnění </w:t>
            </w:r>
            <w:r>
              <w:rPr>
                <w:szCs w:val="24"/>
              </w:rPr>
              <w:t xml:space="preserve">náměstka ministra dopravy Ing. Jana Sechtera, </w:t>
            </w:r>
            <w:r w:rsidRPr="00B43D45">
              <w:rPr>
                <w:szCs w:val="24"/>
              </w:rPr>
              <w:t>zpravodajské zprávě posl.</w:t>
            </w:r>
            <w:r>
              <w:rPr>
                <w:szCs w:val="24"/>
              </w:rPr>
              <w:t xml:space="preserve"> </w:t>
            </w:r>
            <w:r w:rsidR="00011CEF">
              <w:rPr>
                <w:szCs w:val="24"/>
              </w:rPr>
              <w:t>Mgr. Ondřeje Benešíka</w:t>
            </w:r>
            <w:r>
              <w:rPr>
                <w:szCs w:val="24"/>
              </w:rPr>
              <w:t xml:space="preserve"> </w:t>
            </w:r>
            <w:r w:rsidRPr="00B43D45">
              <w:rPr>
                <w:szCs w:val="24"/>
              </w:rPr>
              <w:t>a po rozpravě</w:t>
            </w:r>
          </w:p>
          <w:p w:rsidR="00EE4238" w:rsidRDefault="00EE4238" w:rsidP="00EE4238">
            <w:pPr>
              <w:pStyle w:val="Bezmezer"/>
            </w:pPr>
          </w:p>
          <w:p w:rsidR="00EE4238" w:rsidRPr="00B43D45" w:rsidRDefault="00EE4238" w:rsidP="00EE4238">
            <w:r w:rsidRPr="00B43D45">
              <w:t>zahraniční výbor</w:t>
            </w:r>
          </w:p>
          <w:p w:rsidR="00EE4238" w:rsidRDefault="00EE4238" w:rsidP="00EE4238">
            <w:pPr>
              <w:pStyle w:val="PS-slovanseznam"/>
              <w:numPr>
                <w:ilvl w:val="0"/>
                <w:numId w:val="19"/>
              </w:numPr>
            </w:pPr>
            <w:r>
              <w:rPr>
                <w:rStyle w:val="proloenChar"/>
                <w:b/>
              </w:rPr>
              <w:t xml:space="preserve"> </w:t>
            </w:r>
            <w:r w:rsidRPr="00EE4238">
              <w:rPr>
                <w:rStyle w:val="proloenChar"/>
                <w:b/>
              </w:rPr>
              <w:t>doporučuje</w:t>
            </w:r>
            <w:r>
              <w:t xml:space="preserve"> Poslanecké sněmovně přijmout následující usnesení:</w:t>
            </w:r>
          </w:p>
          <w:p w:rsidR="00EE4238" w:rsidRDefault="00EE4238" w:rsidP="00EE4238">
            <w:pPr>
              <w:ind w:firstLine="567"/>
            </w:pPr>
            <w:r>
              <w:t>Poslanecká sněmovna Parlamentu České republiky</w:t>
            </w:r>
          </w:p>
          <w:p w:rsidR="00EE4238" w:rsidRPr="00B22B42" w:rsidRDefault="00EE4238" w:rsidP="00EE4238">
            <w:pPr>
              <w:tabs>
                <w:tab w:val="left" w:pos="-720"/>
              </w:tabs>
              <w:ind w:left="567"/>
              <w:jc w:val="both"/>
            </w:pPr>
            <w:r>
              <w:rPr>
                <w:rStyle w:val="proloenChar"/>
                <w:b/>
              </w:rPr>
              <w:t xml:space="preserve">dává souhlas </w:t>
            </w:r>
            <w:r>
              <w:t>k přijetí Prohlášení některých evropských vlád o fázi využívání nosných raket Ariane, Vega a Sojuz z Vesmírného střediska Guyana ve znění změn přijatých dne 4. prosince 2017;</w:t>
            </w:r>
          </w:p>
          <w:p w:rsidR="00EE4238" w:rsidRPr="00C40BB1" w:rsidRDefault="00EE4238" w:rsidP="00EE4238">
            <w:pPr>
              <w:pStyle w:val="Bezmezer"/>
              <w:rPr>
                <w:rStyle w:val="Siln"/>
                <w:szCs w:val="24"/>
              </w:rPr>
            </w:pPr>
          </w:p>
          <w:p w:rsidR="00EE4238" w:rsidRDefault="00EE4238" w:rsidP="00EE4238">
            <w:pPr>
              <w:pStyle w:val="PS-slovanseznam"/>
              <w:ind w:left="567" w:hanging="567"/>
            </w:pPr>
            <w:r>
              <w:rPr>
                <w:rStyle w:val="proloenChar"/>
                <w:b/>
              </w:rPr>
              <w:t xml:space="preserve">pověřuje </w:t>
            </w:r>
            <w:r>
              <w:t>předsedu výboru, aby</w:t>
            </w:r>
            <w:r w:rsidRPr="004A7EDF">
              <w:t xml:space="preserve"> </w:t>
            </w:r>
            <w:r w:rsidRPr="00FC5180">
              <w:t>tot</w:t>
            </w:r>
            <w:r>
              <w:t>o usnesení předložil předsedkyni</w:t>
            </w:r>
            <w:r w:rsidRPr="00FC5180">
              <w:t xml:space="preserve"> Poslanecké</w:t>
            </w:r>
            <w:r>
              <w:t xml:space="preserve"> </w:t>
            </w:r>
            <w:r w:rsidRPr="00FC5180">
              <w:t>sněmovny Parlamentu České republiky</w:t>
            </w:r>
            <w:r>
              <w:t>;</w:t>
            </w:r>
          </w:p>
          <w:p w:rsidR="00EE4238" w:rsidRDefault="00EE4238" w:rsidP="00EE4238">
            <w:pPr>
              <w:pStyle w:val="PS-slovanseznam"/>
              <w:ind w:left="567" w:hanging="567"/>
            </w:pPr>
            <w:r w:rsidRPr="00B43D45">
              <w:rPr>
                <w:rStyle w:val="proloenChar"/>
                <w:b/>
              </w:rPr>
              <w:t>zmocňuje</w:t>
            </w:r>
            <w:r>
              <w:t xml:space="preserve"> zpravodaje výboru, aby na schůzi Poslanecké sněmovny podal zprávu </w:t>
            </w:r>
            <w:r>
              <w:br/>
              <w:t>o výsledcích projednávání tohoto vládního návrhu na schůzi zahraničního výboru.</w:t>
            </w:r>
          </w:p>
          <w:p w:rsidR="00967704" w:rsidRPr="00CC5807" w:rsidRDefault="00967704" w:rsidP="006D7FC7">
            <w:pPr>
              <w:pStyle w:val="PS-slovanseznam"/>
              <w:numPr>
                <w:ilvl w:val="0"/>
                <w:numId w:val="0"/>
              </w:numPr>
              <w:rPr>
                <w:b/>
                <w:spacing w:val="-3"/>
              </w:rPr>
            </w:pPr>
          </w:p>
        </w:tc>
      </w:tr>
    </w:tbl>
    <w:p w:rsidR="000B3985" w:rsidRDefault="000B3985" w:rsidP="004A71FE">
      <w:pPr>
        <w:pStyle w:val="Odstavecseseznamem"/>
        <w:ind w:left="426" w:hanging="426"/>
      </w:pPr>
    </w:p>
    <w:p w:rsidR="00967704" w:rsidRDefault="00967704" w:rsidP="004A71FE">
      <w:pPr>
        <w:pStyle w:val="Odstavecseseznamem"/>
        <w:ind w:left="426" w:hanging="426"/>
      </w:pPr>
    </w:p>
    <w:p w:rsidR="006D7FC7" w:rsidRPr="006D7FC7" w:rsidRDefault="006D7FC7" w:rsidP="006D7FC7">
      <w:pPr>
        <w:pStyle w:val="slovanseznam"/>
        <w:pBdr>
          <w:bottom w:val="single" w:sz="4" w:space="1" w:color="auto"/>
        </w:pBdr>
        <w:tabs>
          <w:tab w:val="clear" w:pos="360"/>
        </w:tabs>
        <w:ind w:left="708" w:hanging="708"/>
        <w:jc w:val="both"/>
        <w:rPr>
          <w:b/>
        </w:rPr>
      </w:pPr>
      <w:r w:rsidRPr="006D7FC7">
        <w:rPr>
          <w:b/>
        </w:rPr>
        <w:lastRenderedPageBreak/>
        <w:t>Vládní návrh, kterým se předkládá Parlamentu České republiky k vyslovení souhlasu s ratifikací Úmluva o mezinárodních Pravidlech pro zabránění srážkám na moři, 1972 (COLREG), ve znění pozdějších rezolucí /sněmovní tisk 93/</w:t>
      </w:r>
    </w:p>
    <w:p w:rsidR="006D7FC7" w:rsidRDefault="006D7FC7" w:rsidP="006D7FC7">
      <w:pPr>
        <w:pStyle w:val="slovanseznam"/>
        <w:numPr>
          <w:ilvl w:val="0"/>
          <w:numId w:val="0"/>
        </w:numPr>
        <w:ind w:left="1416"/>
        <w:jc w:val="both"/>
      </w:pPr>
    </w:p>
    <w:p w:rsidR="000162E6" w:rsidRDefault="008522FE" w:rsidP="008522FE">
      <w:pPr>
        <w:pStyle w:val="Normlnweb"/>
        <w:ind w:firstLine="709"/>
        <w:jc w:val="both"/>
        <w:rPr>
          <w:rFonts w:eastAsia="Times New Roman" w:cs="Times New Roman"/>
          <w:kern w:val="0"/>
          <w:lang w:eastAsia="cs-CZ" w:bidi="ar-SA"/>
        </w:rPr>
      </w:pPr>
      <w:r>
        <w:t>Náměstek ministra dopravy</w:t>
      </w:r>
      <w:r w:rsidRPr="00021476">
        <w:rPr>
          <w:b/>
        </w:rPr>
        <w:t xml:space="preserve"> </w:t>
      </w:r>
      <w:r w:rsidRPr="003C6831">
        <w:t xml:space="preserve">Ing. </w:t>
      </w:r>
      <w:r w:rsidRPr="003C6831">
        <w:rPr>
          <w:u w:val="single"/>
        </w:rPr>
        <w:t>Jan Sechter</w:t>
      </w:r>
      <w:r>
        <w:rPr>
          <w:u w:val="single"/>
        </w:rPr>
        <w:t xml:space="preserve"> - </w:t>
      </w:r>
      <w:r w:rsidRPr="008522FE">
        <w:rPr>
          <w:rFonts w:eastAsia="Times New Roman" w:cs="Times New Roman"/>
          <w:kern w:val="0"/>
          <w:szCs w:val="24"/>
          <w:lang w:eastAsia="cs-CZ" w:bidi="ar-SA"/>
        </w:rPr>
        <w:t>Úmluva COLREG patří mezi vůbec nejvýznamnější mezinárodní úmluvy pro pohyb plavidel na moři. Jsou to základní pravidla pro to, aby nedocházelo ke srážkám.</w:t>
      </w:r>
      <w:r>
        <w:rPr>
          <w:rFonts w:eastAsia="Times New Roman" w:cs="Times New Roman"/>
          <w:kern w:val="0"/>
          <w:szCs w:val="24"/>
          <w:lang w:eastAsia="cs-CZ" w:bidi="ar-SA"/>
        </w:rPr>
        <w:t xml:space="preserve"> </w:t>
      </w:r>
      <w:r w:rsidRPr="008522FE">
        <w:rPr>
          <w:rFonts w:eastAsia="Times New Roman" w:cs="Times New Roman"/>
          <w:kern w:val="0"/>
          <w:lang w:eastAsia="cs-CZ" w:bidi="ar-SA"/>
        </w:rPr>
        <w:t xml:space="preserve">S ohledem na to, že v tuto chvíli lodní doprava na mořích přepravuje 80 </w:t>
      </w:r>
      <w:r w:rsidR="000162E6">
        <w:rPr>
          <w:rFonts w:eastAsia="Times New Roman" w:cs="Times New Roman"/>
          <w:kern w:val="0"/>
          <w:lang w:eastAsia="cs-CZ" w:bidi="ar-SA"/>
        </w:rPr>
        <w:t>-</w:t>
      </w:r>
      <w:r w:rsidRPr="008522FE">
        <w:rPr>
          <w:rFonts w:eastAsia="Times New Roman" w:cs="Times New Roman"/>
          <w:kern w:val="0"/>
          <w:lang w:eastAsia="cs-CZ" w:bidi="ar-SA"/>
        </w:rPr>
        <w:t xml:space="preserve"> 90 % nákladů a stále roste, vytvoření takových jednotných pravidel představuje jednu z důležitých podmínek pro zajištění bezpečnosti. Přestože pod českou vlajkou se v tuto chvíli žádná námořní obchodní loď neplaví, České republiky se to týká, protože musí být součástí</w:t>
      </w:r>
      <w:r>
        <w:rPr>
          <w:rFonts w:eastAsia="Times New Roman" w:cs="Times New Roman"/>
          <w:kern w:val="0"/>
          <w:lang w:eastAsia="cs-CZ" w:bidi="ar-SA"/>
        </w:rPr>
        <w:t xml:space="preserve"> </w:t>
      </w:r>
      <w:r w:rsidRPr="008522FE">
        <w:rPr>
          <w:rFonts w:eastAsia="Times New Roman" w:cs="Times New Roman"/>
          <w:kern w:val="0"/>
          <w:lang w:eastAsia="cs-CZ" w:bidi="ar-SA"/>
        </w:rPr>
        <w:t>dohod</w:t>
      </w:r>
      <w:r>
        <w:rPr>
          <w:rFonts w:eastAsia="Times New Roman" w:cs="Times New Roman"/>
          <w:kern w:val="0"/>
          <w:lang w:eastAsia="cs-CZ" w:bidi="ar-SA"/>
        </w:rPr>
        <w:t>. P</w:t>
      </w:r>
      <w:r w:rsidRPr="008522FE">
        <w:rPr>
          <w:rFonts w:eastAsia="Times New Roman" w:cs="Times New Roman"/>
          <w:kern w:val="0"/>
          <w:lang w:eastAsia="cs-CZ" w:bidi="ar-SA"/>
        </w:rPr>
        <w:t xml:space="preserve">od </w:t>
      </w:r>
      <w:r>
        <w:rPr>
          <w:rFonts w:eastAsia="Times New Roman" w:cs="Times New Roman"/>
          <w:kern w:val="0"/>
          <w:lang w:eastAsia="cs-CZ" w:bidi="ar-SA"/>
        </w:rPr>
        <w:t>českými</w:t>
      </w:r>
      <w:r w:rsidRPr="008522FE">
        <w:rPr>
          <w:rFonts w:eastAsia="Times New Roman" w:cs="Times New Roman"/>
          <w:kern w:val="0"/>
          <w:lang w:eastAsia="cs-CZ" w:bidi="ar-SA"/>
        </w:rPr>
        <w:t xml:space="preserve"> vlajkami se plaví st</w:t>
      </w:r>
      <w:r w:rsidR="000162E6">
        <w:rPr>
          <w:rFonts w:eastAsia="Times New Roman" w:cs="Times New Roman"/>
          <w:kern w:val="0"/>
          <w:lang w:eastAsia="cs-CZ" w:bidi="ar-SA"/>
        </w:rPr>
        <w:t>ovky jachet na světových mořích.</w:t>
      </w:r>
    </w:p>
    <w:p w:rsidR="008522FE" w:rsidRDefault="008522FE" w:rsidP="008522FE">
      <w:pPr>
        <w:pStyle w:val="Normlnweb"/>
        <w:ind w:firstLine="709"/>
        <w:jc w:val="both"/>
        <w:rPr>
          <w:rFonts w:eastAsia="Times New Roman" w:cs="Times New Roman"/>
          <w:kern w:val="0"/>
          <w:lang w:eastAsia="cs-CZ" w:bidi="ar-SA"/>
        </w:rPr>
      </w:pPr>
      <w:r w:rsidRPr="008522FE">
        <w:rPr>
          <w:rFonts w:eastAsia="Times New Roman" w:cs="Times New Roman"/>
          <w:kern w:val="0"/>
          <w:lang w:eastAsia="cs-CZ" w:bidi="ar-SA"/>
        </w:rPr>
        <w:t xml:space="preserve">Ratifikace úmluvy COLREG včetně příloh, ve znění pozměňovacích rezolucí, je nezbytná z důvodu zajištění obecné bezpečnosti námořní plavby a také z důvodu naplnění závazků České republiky, které jí plynou z členství v příslušné mezinárodní organizaci a zároveň z členství v Evropské unii v souvislosti s plněním požadavků jednotného prosazování práva v mezinárodní námořní dopravě. </w:t>
      </w:r>
    </w:p>
    <w:p w:rsidR="007327A9" w:rsidRDefault="007327A9" w:rsidP="008522FE">
      <w:pPr>
        <w:pStyle w:val="Normlnweb"/>
        <w:ind w:firstLine="709"/>
        <w:jc w:val="both"/>
      </w:pPr>
      <w:r>
        <w:rPr>
          <w:rFonts w:eastAsia="Times New Roman" w:cs="Times New Roman"/>
          <w:kern w:val="0"/>
          <w:lang w:eastAsia="cs-CZ" w:bidi="ar-SA"/>
        </w:rPr>
        <w:t>Zprav</w:t>
      </w:r>
      <w:r w:rsidR="008522FE">
        <w:rPr>
          <w:rFonts w:eastAsia="Times New Roman" w:cs="Times New Roman"/>
          <w:kern w:val="0"/>
          <w:lang w:eastAsia="cs-CZ" w:bidi="ar-SA"/>
        </w:rPr>
        <w:t xml:space="preserve">odaj </w:t>
      </w:r>
      <w:r w:rsidR="008522FE" w:rsidRPr="007327A9">
        <w:rPr>
          <w:rFonts w:eastAsia="Times New Roman" w:cs="Times New Roman"/>
          <w:kern w:val="0"/>
          <w:u w:val="single"/>
          <w:lang w:eastAsia="cs-CZ" w:bidi="ar-SA"/>
        </w:rPr>
        <w:t>J. St</w:t>
      </w:r>
      <w:r w:rsidR="006D7FC7" w:rsidRPr="007327A9">
        <w:rPr>
          <w:u w:val="single"/>
        </w:rPr>
        <w:t>rýček</w:t>
      </w:r>
      <w:r w:rsidR="008522FE">
        <w:t xml:space="preserve"> – úmluva byla předložena již minulé Sněmovně, nicméně se nepodařilo ji doprojednat. Je platná od roku 1977 a ve stejném roce k ní přistoupila i tehdejší ČSSR, ale pouze jako k vládní smlouvě. V kombinaci s rozdělením federace a vznikem České republiky je nyní potřeba úmluvu spolu s dalšími asi zhruba sedmi novelizacemi dodatečně ratifikovat a následně vyhlásit ve Sbírce mezinárodních smluv. </w:t>
      </w:r>
    </w:p>
    <w:p w:rsidR="007327A9" w:rsidRDefault="008522FE" w:rsidP="008522FE">
      <w:pPr>
        <w:pStyle w:val="Normlnweb"/>
        <w:ind w:firstLine="709"/>
        <w:jc w:val="both"/>
      </w:pPr>
      <w:r>
        <w:t>Přestože v současné době nevyužívá žádná námořní obchodní loď možnost registrace nebo plavby pod vlajkou ČR, je ratifikace této úmluvy významná pro plavbu námořních jachet zapsaných v námořní</w:t>
      </w:r>
      <w:r w:rsidR="007327A9">
        <w:t>m</w:t>
      </w:r>
      <w:r>
        <w:t xml:space="preserve"> rejstříku ČR a rekreačních plavidel plujících na moři pod vlajkou ČR.</w:t>
      </w:r>
      <w:r w:rsidR="007327A9">
        <w:t xml:space="preserve"> </w:t>
      </w:r>
    </w:p>
    <w:p w:rsidR="00F46A1F" w:rsidRDefault="007327A9" w:rsidP="008522FE">
      <w:pPr>
        <w:pStyle w:val="Normlnweb"/>
        <w:ind w:firstLine="709"/>
        <w:jc w:val="both"/>
      </w:pPr>
      <w:r>
        <w:t>Například chorvatská strana uznala jednostranně průkazy vydávané Ministerstvem dopravy pro půjčování námořních rekreačních plavidel pro plavbu na moři v Chorvatsku a právě i z toho důvodu je velmi významné, aby jachtaři, kterým vydalo Ministerstvo dopravy mezinárodní kvalifikační doklady, měli možnost detailního seznámení se s textem v českém jazyce, zvlášť když je Česká republika smluvní stranou takovéto úmluvy.</w:t>
      </w:r>
      <w:r w:rsidR="00F46A1F">
        <w:tab/>
      </w:r>
      <w:r w:rsidR="00F46A1F">
        <w:tab/>
      </w:r>
    </w:p>
    <w:p w:rsidR="000162E6" w:rsidRDefault="007327A9" w:rsidP="007327A9">
      <w:pPr>
        <w:pStyle w:val="Odstavecseseznamem"/>
        <w:ind w:left="0" w:firstLine="709"/>
        <w:jc w:val="both"/>
      </w:pPr>
      <w:r>
        <w:t xml:space="preserve">V obecné rozpravě vystoupili posl. </w:t>
      </w:r>
      <w:r w:rsidRPr="007327A9">
        <w:rPr>
          <w:u w:val="single"/>
        </w:rPr>
        <w:t>O. Lochman</w:t>
      </w:r>
      <w:r>
        <w:t xml:space="preserve">, posl. </w:t>
      </w:r>
      <w:r w:rsidRPr="007327A9">
        <w:rPr>
          <w:u w:val="single"/>
        </w:rPr>
        <w:t>V. Balaš</w:t>
      </w:r>
      <w:r>
        <w:t xml:space="preserve"> a nám. </w:t>
      </w:r>
      <w:r w:rsidRPr="007327A9">
        <w:rPr>
          <w:u w:val="single"/>
        </w:rPr>
        <w:t>J. Sechter</w:t>
      </w:r>
      <w:r>
        <w:t xml:space="preserve">. </w:t>
      </w:r>
      <w:r w:rsidR="00126432">
        <w:tab/>
      </w:r>
      <w:r>
        <w:tab/>
        <w:t xml:space="preserve">V podrobné rozpravě navrhl zpravodaj J. Strýček usnesení, které poslanci přijali </w:t>
      </w:r>
      <w:r w:rsidRPr="003C6831">
        <w:rPr>
          <w:i/>
        </w:rPr>
        <w:t>/usn. č. 2</w:t>
      </w:r>
      <w:r>
        <w:rPr>
          <w:i/>
        </w:rPr>
        <w:t>9</w:t>
      </w:r>
      <w:r w:rsidRPr="003C6831">
        <w:rPr>
          <w:i/>
        </w:rPr>
        <w:t>, hlasování 1</w:t>
      </w:r>
      <w:r>
        <w:rPr>
          <w:i/>
        </w:rPr>
        <w:t>4</w:t>
      </w:r>
      <w:r w:rsidRPr="003C6831">
        <w:rPr>
          <w:i/>
        </w:rPr>
        <w:t>-0-0 je zachyceno v příloze/</w:t>
      </w:r>
      <w:r>
        <w:t>.</w:t>
      </w:r>
    </w:p>
    <w:p w:rsidR="000162E6" w:rsidRDefault="000162E6" w:rsidP="007327A9">
      <w:pPr>
        <w:pStyle w:val="Odstavecseseznamem"/>
        <w:ind w:left="0" w:firstLine="709"/>
        <w:jc w:val="both"/>
      </w:pPr>
    </w:p>
    <w:tbl>
      <w:tblPr>
        <w:tblStyle w:val="Mkatabulky"/>
        <w:tblW w:w="9760" w:type="dxa"/>
        <w:tblInd w:w="-5" w:type="dxa"/>
        <w:tblLook w:val="04A0" w:firstRow="1" w:lastRow="0" w:firstColumn="1" w:lastColumn="0" w:noHBand="0" w:noVBand="1"/>
      </w:tblPr>
      <w:tblGrid>
        <w:gridCol w:w="9760"/>
      </w:tblGrid>
      <w:tr w:rsidR="00885668" w:rsidTr="006D7FC7">
        <w:trPr>
          <w:trHeight w:val="5009"/>
        </w:trPr>
        <w:tc>
          <w:tcPr>
            <w:tcW w:w="9760" w:type="dxa"/>
          </w:tcPr>
          <w:p w:rsidR="006D7FC7" w:rsidRPr="00B43D45" w:rsidRDefault="00126432" w:rsidP="006D7FC7">
            <w:pPr>
              <w:pStyle w:val="Odstavecseseznamem"/>
              <w:ind w:left="0" w:firstLine="708"/>
              <w:jc w:val="both"/>
              <w:rPr>
                <w:szCs w:val="24"/>
              </w:rPr>
            </w:pPr>
            <w:r>
              <w:tab/>
            </w:r>
            <w:r>
              <w:tab/>
            </w:r>
            <w:r w:rsidR="006D7FC7">
              <w:tab/>
            </w:r>
            <w:r w:rsidR="000162E6">
              <w:t>P</w:t>
            </w:r>
            <w:r w:rsidR="006D7FC7" w:rsidRPr="00B43D45">
              <w:rPr>
                <w:szCs w:val="24"/>
              </w:rPr>
              <w:t xml:space="preserve">o odůvodnění </w:t>
            </w:r>
            <w:r w:rsidR="006D7FC7">
              <w:rPr>
                <w:szCs w:val="24"/>
              </w:rPr>
              <w:t xml:space="preserve">náměstka ministra dopravy Ing. Jana Sechtera, </w:t>
            </w:r>
            <w:r w:rsidR="006D7FC7" w:rsidRPr="00B43D45">
              <w:rPr>
                <w:szCs w:val="24"/>
              </w:rPr>
              <w:t>zpravodajské zprávě posl.</w:t>
            </w:r>
            <w:r w:rsidR="006D7FC7">
              <w:rPr>
                <w:szCs w:val="24"/>
              </w:rPr>
              <w:t xml:space="preserve"> Ing. Jiřího Strýčka </w:t>
            </w:r>
            <w:r w:rsidR="006D7FC7" w:rsidRPr="00B43D45">
              <w:rPr>
                <w:szCs w:val="24"/>
              </w:rPr>
              <w:t>a po rozpravě</w:t>
            </w:r>
          </w:p>
          <w:p w:rsidR="006D7FC7" w:rsidRDefault="006D7FC7" w:rsidP="006D7FC7">
            <w:pPr>
              <w:pStyle w:val="Bezmezer"/>
            </w:pPr>
          </w:p>
          <w:p w:rsidR="006D7FC7" w:rsidRPr="00B43D45" w:rsidRDefault="006D7FC7" w:rsidP="006D7FC7">
            <w:r w:rsidRPr="00B43D45">
              <w:t>zahraniční výbor</w:t>
            </w:r>
          </w:p>
          <w:p w:rsidR="006D7FC7" w:rsidRDefault="006D7FC7" w:rsidP="006D7FC7">
            <w:pPr>
              <w:pStyle w:val="PS-slovanseznam"/>
              <w:numPr>
                <w:ilvl w:val="0"/>
                <w:numId w:val="12"/>
              </w:numPr>
            </w:pPr>
            <w:r w:rsidRPr="00B43D45">
              <w:rPr>
                <w:rStyle w:val="proloenChar"/>
                <w:b/>
              </w:rPr>
              <w:t>doporučuje</w:t>
            </w:r>
            <w:r>
              <w:t xml:space="preserve"> Poslanecké sněmovně přijmout následující usnesení:</w:t>
            </w:r>
          </w:p>
          <w:p w:rsidR="006D7FC7" w:rsidRDefault="006D7FC7" w:rsidP="006D7FC7">
            <w:pPr>
              <w:ind w:firstLine="567"/>
            </w:pPr>
            <w:r>
              <w:t>Poslanecká sněmovna Parlamentu České republiky</w:t>
            </w:r>
          </w:p>
          <w:p w:rsidR="006D7FC7" w:rsidRPr="00B22B42" w:rsidRDefault="006D7FC7" w:rsidP="006D7FC7">
            <w:pPr>
              <w:tabs>
                <w:tab w:val="left" w:pos="-720"/>
              </w:tabs>
              <w:ind w:left="567"/>
              <w:jc w:val="both"/>
            </w:pPr>
            <w:r>
              <w:rPr>
                <w:rStyle w:val="proloenChar"/>
                <w:b/>
              </w:rPr>
              <w:t xml:space="preserve">dává souhlas </w:t>
            </w:r>
            <w:r>
              <w:t>k ratifikaci Úmluvy o mezinárodních Pravidlech pro zabránění srážkám na moři, 1972 (COLREG), ve znění pozdějších rezolucí;</w:t>
            </w:r>
          </w:p>
          <w:p w:rsidR="006D7FC7" w:rsidRPr="00C40BB1" w:rsidRDefault="006D7FC7" w:rsidP="006D7FC7">
            <w:pPr>
              <w:pStyle w:val="Bezmezer"/>
              <w:rPr>
                <w:rStyle w:val="Siln"/>
                <w:szCs w:val="24"/>
              </w:rPr>
            </w:pPr>
          </w:p>
          <w:p w:rsidR="006D7FC7" w:rsidRDefault="006D7FC7" w:rsidP="006D7FC7">
            <w:pPr>
              <w:pStyle w:val="PS-slovanseznam"/>
              <w:numPr>
                <w:ilvl w:val="0"/>
                <w:numId w:val="12"/>
              </w:numPr>
            </w:pPr>
            <w:r>
              <w:rPr>
                <w:rStyle w:val="proloenChar"/>
                <w:b/>
              </w:rPr>
              <w:t xml:space="preserve">pověřuje </w:t>
            </w:r>
            <w:r>
              <w:t>předsedu výboru, aby</w:t>
            </w:r>
            <w:r w:rsidRPr="004A7EDF">
              <w:t xml:space="preserve"> </w:t>
            </w:r>
            <w:r w:rsidRPr="00FC5180">
              <w:t>tot</w:t>
            </w:r>
            <w:r>
              <w:t>o usnesení předložil předsedkyni</w:t>
            </w:r>
            <w:r w:rsidRPr="00FC5180">
              <w:t xml:space="preserve"> Poslanecké</w:t>
            </w:r>
            <w:r>
              <w:t xml:space="preserve"> </w:t>
            </w:r>
            <w:r w:rsidRPr="00FC5180">
              <w:t>sněmovny Parlamentu České republiky</w:t>
            </w:r>
            <w:r>
              <w:t>;</w:t>
            </w:r>
          </w:p>
          <w:p w:rsidR="00885668" w:rsidRDefault="006D7FC7" w:rsidP="006D7FC7">
            <w:pPr>
              <w:pStyle w:val="PS-slovanseznam"/>
              <w:numPr>
                <w:ilvl w:val="0"/>
                <w:numId w:val="12"/>
              </w:numPr>
            </w:pPr>
            <w:r w:rsidRPr="00B43D45">
              <w:rPr>
                <w:rStyle w:val="proloenChar"/>
                <w:b/>
              </w:rPr>
              <w:t>zmocňuje</w:t>
            </w:r>
            <w:r>
              <w:t xml:space="preserve"> zpravodaje výboru, aby na schůzi Poslanecké sněmovny podal zprávu </w:t>
            </w:r>
            <w:r>
              <w:br/>
              <w:t>o výsledcích projednávání tohoto vládního návrhu na schůzi zahraničního výboru.</w:t>
            </w:r>
          </w:p>
        </w:tc>
      </w:tr>
    </w:tbl>
    <w:p w:rsidR="00094628" w:rsidRDefault="00094628" w:rsidP="004A71FE">
      <w:pPr>
        <w:pStyle w:val="Odstavecseseznamem"/>
        <w:ind w:left="426"/>
      </w:pPr>
    </w:p>
    <w:p w:rsidR="00181439" w:rsidRDefault="00181439" w:rsidP="004A71FE">
      <w:pPr>
        <w:pStyle w:val="Odstavecseseznamem"/>
        <w:ind w:left="426"/>
      </w:pPr>
    </w:p>
    <w:p w:rsidR="006D7FC7" w:rsidRPr="006D7FC7" w:rsidRDefault="006D7FC7" w:rsidP="006D7FC7">
      <w:pPr>
        <w:pStyle w:val="slovanseznam"/>
        <w:pBdr>
          <w:bottom w:val="single" w:sz="4" w:space="1" w:color="auto"/>
        </w:pBdr>
        <w:tabs>
          <w:tab w:val="clear" w:pos="360"/>
          <w:tab w:val="num" w:pos="709"/>
        </w:tabs>
        <w:ind w:left="709" w:hanging="709"/>
        <w:jc w:val="both"/>
        <w:rPr>
          <w:b/>
        </w:rPr>
      </w:pPr>
      <w:r w:rsidRPr="006D7FC7">
        <w:rPr>
          <w:b/>
        </w:rPr>
        <w:t>Vládní návrh, kterým se předkládá Parlamentu České republiky k vyslovení souhlasu s ratifikací Dohoda mezi Evropskou unií a jejími členskými státy na jedné straně a Arménskou republikou na straně druhé o společném leteckém prostoru /sněmovní tisk 133/</w:t>
      </w:r>
    </w:p>
    <w:p w:rsidR="00712019" w:rsidRPr="00712019" w:rsidRDefault="00712019" w:rsidP="00712019">
      <w:pPr>
        <w:pStyle w:val="Normlnweb"/>
        <w:ind w:firstLine="708"/>
        <w:jc w:val="both"/>
        <w:rPr>
          <w:rFonts w:eastAsia="Times New Roman" w:cs="Times New Roman"/>
          <w:kern w:val="0"/>
          <w:szCs w:val="24"/>
          <w:lang w:eastAsia="cs-CZ" w:bidi="ar-SA"/>
        </w:rPr>
      </w:pPr>
      <w:r>
        <w:t>Náměstek ministra dopravy</w:t>
      </w:r>
      <w:r w:rsidRPr="00021476">
        <w:rPr>
          <w:b/>
        </w:rPr>
        <w:t xml:space="preserve"> </w:t>
      </w:r>
      <w:r w:rsidRPr="003C6831">
        <w:t xml:space="preserve">Ing. </w:t>
      </w:r>
      <w:r w:rsidRPr="003C6831">
        <w:rPr>
          <w:u w:val="single"/>
        </w:rPr>
        <w:t>Jan Sechter</w:t>
      </w:r>
      <w:r>
        <w:t xml:space="preserve"> - </w:t>
      </w:r>
      <w:r w:rsidRPr="00712019">
        <w:rPr>
          <w:rFonts w:eastAsia="Times New Roman" w:cs="Times New Roman"/>
          <w:kern w:val="0"/>
          <w:szCs w:val="24"/>
          <w:lang w:eastAsia="cs-CZ" w:bidi="ar-SA"/>
        </w:rPr>
        <w:t xml:space="preserve">dohoda má za cíl jednotně upravit oblast civilní letecké dopravy mezi Evropskou unií a Arménií tím, že nahradí příslušná ustanovení stávajících dvoustranných leteckých dohod mezi jednotlivými členskými státy Evropské unie a Arménií, včetně té mezi Českou republikou a Arménií z roku 2010. Dohoda vytváří společný liberalizovaný přepravní trh s novými příležitostmi pro letecké dopravce, což přirozeně přispívá ke zlepšení nabízených služeb a vytvoření spravedlivého a konkurenčního prostředí. </w:t>
      </w:r>
    </w:p>
    <w:p w:rsidR="006D7FC7" w:rsidRDefault="00712019" w:rsidP="00712019">
      <w:pPr>
        <w:pStyle w:val="Normlnweb"/>
        <w:ind w:firstLine="708"/>
        <w:jc w:val="both"/>
      </w:pPr>
      <w:r>
        <w:t>Z</w:t>
      </w:r>
      <w:r w:rsidR="006D7FC7">
        <w:t>pravodaj</w:t>
      </w:r>
      <w:r>
        <w:t xml:space="preserve"> </w:t>
      </w:r>
      <w:r w:rsidR="006D7FC7" w:rsidRPr="000162E6">
        <w:rPr>
          <w:u w:val="single"/>
        </w:rPr>
        <w:t>V. Balaš</w:t>
      </w:r>
      <w:r>
        <w:t xml:space="preserve"> - </w:t>
      </w:r>
      <w:r w:rsidRPr="00712019">
        <w:rPr>
          <w:rFonts w:eastAsia="Times New Roman" w:cs="Times New Roman"/>
          <w:kern w:val="0"/>
          <w:szCs w:val="24"/>
          <w:lang w:eastAsia="cs-CZ" w:bidi="ar-SA"/>
        </w:rPr>
        <w:t xml:space="preserve">cílem dohody je oboustranný rozvoj letecké dopravy. Proto bude postupně harmonizována arménská právní úprava s předpisy Evropské unie, zejména v oblasti bezpečnosti provozu a provozních podmínek a technického standardu letadel a také z hlediska ochrany spotřebitele a dalších. </w:t>
      </w:r>
      <w:r w:rsidRPr="00712019">
        <w:rPr>
          <w:rFonts w:eastAsia="Times New Roman" w:cs="Times New Roman"/>
          <w:kern w:val="0"/>
          <w:lang w:eastAsia="cs-CZ" w:bidi="ar-SA"/>
        </w:rPr>
        <w:t>Dohoda vytvoří společný přepravní trh s novými příležitostmi pro stávající i nové letecké dopravce, což by mělo přispět ke zlepšení nabízených služeb pro cestující</w:t>
      </w:r>
      <w:r>
        <w:rPr>
          <w:rFonts w:eastAsia="Times New Roman" w:cs="Times New Roman"/>
          <w:kern w:val="0"/>
          <w:lang w:eastAsia="cs-CZ" w:bidi="ar-SA"/>
        </w:rPr>
        <w:t xml:space="preserve">. </w:t>
      </w:r>
    </w:p>
    <w:p w:rsidR="007D0EC9" w:rsidRPr="00712019" w:rsidRDefault="00712019" w:rsidP="00712019">
      <w:pPr>
        <w:jc w:val="both"/>
      </w:pPr>
      <w:r>
        <w:rPr>
          <w:i/>
        </w:rPr>
        <w:tab/>
      </w:r>
      <w:r>
        <w:t xml:space="preserve">V podrobné rozpravě navrhl zpravodaj </w:t>
      </w:r>
      <w:r w:rsidRPr="00712019">
        <w:rPr>
          <w:u w:val="single"/>
        </w:rPr>
        <w:t>V. Balaš</w:t>
      </w:r>
      <w:r>
        <w:t xml:space="preserve"> usnesení, které poslanci přijali </w:t>
      </w:r>
      <w:r w:rsidRPr="003C6831">
        <w:rPr>
          <w:i/>
        </w:rPr>
        <w:t xml:space="preserve">/usn. č. </w:t>
      </w:r>
      <w:r>
        <w:rPr>
          <w:i/>
        </w:rPr>
        <w:t>30</w:t>
      </w:r>
      <w:r w:rsidRPr="003C6831">
        <w:rPr>
          <w:i/>
        </w:rPr>
        <w:t>, hlasování 1</w:t>
      </w:r>
      <w:r>
        <w:rPr>
          <w:i/>
        </w:rPr>
        <w:t>3</w:t>
      </w:r>
      <w:r w:rsidRPr="003C6831">
        <w:rPr>
          <w:i/>
        </w:rPr>
        <w:t>-0-0 je zachyceno v příloze/</w:t>
      </w:r>
      <w:r>
        <w:t>.</w:t>
      </w:r>
    </w:p>
    <w:p w:rsidR="007D0EC9" w:rsidRPr="00870745" w:rsidRDefault="006D7FC7" w:rsidP="009C5CFD">
      <w:pPr>
        <w:tabs>
          <w:tab w:val="left" w:pos="426"/>
        </w:tabs>
        <w:ind w:left="426" w:hanging="426"/>
        <w:jc w:val="both"/>
        <w:rPr>
          <w:spacing w:val="-3"/>
        </w:rPr>
      </w:pPr>
      <w:r>
        <w:tab/>
      </w:r>
      <w:r w:rsidR="007D0EC9">
        <w:tab/>
      </w:r>
    </w:p>
    <w:p w:rsidR="009C5CFD" w:rsidRDefault="009C5CFD" w:rsidP="00352F89">
      <w:pPr>
        <w:jc w:val="both"/>
      </w:pPr>
    </w:p>
    <w:tbl>
      <w:tblPr>
        <w:tblStyle w:val="Mkatabulky"/>
        <w:tblW w:w="0" w:type="auto"/>
        <w:tblLook w:val="04A0" w:firstRow="1" w:lastRow="0" w:firstColumn="1" w:lastColumn="0" w:noHBand="0" w:noVBand="1"/>
      </w:tblPr>
      <w:tblGrid>
        <w:gridCol w:w="9628"/>
      </w:tblGrid>
      <w:tr w:rsidR="007D0EC9" w:rsidTr="007D0EC9">
        <w:tc>
          <w:tcPr>
            <w:tcW w:w="9628" w:type="dxa"/>
          </w:tcPr>
          <w:p w:rsidR="006D7FC7" w:rsidRPr="00B43D45" w:rsidRDefault="006D7FC7" w:rsidP="006D7FC7">
            <w:pPr>
              <w:pStyle w:val="Odstavecseseznamem"/>
              <w:ind w:left="0" w:firstLine="708"/>
              <w:jc w:val="both"/>
              <w:rPr>
                <w:szCs w:val="24"/>
              </w:rPr>
            </w:pPr>
            <w:r w:rsidRPr="00B43D45">
              <w:rPr>
                <w:szCs w:val="24"/>
              </w:rPr>
              <w:t xml:space="preserve">Po odůvodnění </w:t>
            </w:r>
            <w:r>
              <w:rPr>
                <w:szCs w:val="24"/>
              </w:rPr>
              <w:t xml:space="preserve">náměstka ministra dopravy Ing. Jana Sechtera, </w:t>
            </w:r>
            <w:r w:rsidRPr="00B43D45">
              <w:rPr>
                <w:szCs w:val="24"/>
              </w:rPr>
              <w:t>zpravodajské zprávě posl.</w:t>
            </w:r>
            <w:r>
              <w:rPr>
                <w:szCs w:val="24"/>
              </w:rPr>
              <w:t xml:space="preserve"> Doc. JUDr. Vladimíra Balaše, CSc. </w:t>
            </w:r>
            <w:r w:rsidRPr="00B43D45">
              <w:rPr>
                <w:szCs w:val="24"/>
              </w:rPr>
              <w:t>a po rozpravě</w:t>
            </w:r>
          </w:p>
          <w:p w:rsidR="006D7FC7" w:rsidRDefault="006D7FC7" w:rsidP="006D7FC7">
            <w:pPr>
              <w:pStyle w:val="Bezmezer"/>
            </w:pPr>
          </w:p>
          <w:p w:rsidR="006D7FC7" w:rsidRPr="00B43D45" w:rsidRDefault="006D7FC7" w:rsidP="006D7FC7">
            <w:r w:rsidRPr="00B43D45">
              <w:t>zahraniční výbor</w:t>
            </w:r>
          </w:p>
          <w:p w:rsidR="006D7FC7" w:rsidRDefault="006D7FC7" w:rsidP="006D7FC7">
            <w:pPr>
              <w:pStyle w:val="PS-slovanseznam"/>
              <w:numPr>
                <w:ilvl w:val="0"/>
                <w:numId w:val="20"/>
              </w:numPr>
            </w:pPr>
            <w:r w:rsidRPr="00B43D45">
              <w:rPr>
                <w:rStyle w:val="proloenChar"/>
                <w:b/>
              </w:rPr>
              <w:t>doporučuje</w:t>
            </w:r>
            <w:r>
              <w:t xml:space="preserve"> Poslanecké sněmovně přijmout následující usnesení:</w:t>
            </w:r>
          </w:p>
          <w:p w:rsidR="006D7FC7" w:rsidRDefault="006D7FC7" w:rsidP="006D7FC7">
            <w:pPr>
              <w:ind w:firstLine="567"/>
            </w:pPr>
            <w:r>
              <w:t>Poslanecká sněmovna Parlamentu České republiky</w:t>
            </w:r>
          </w:p>
          <w:p w:rsidR="006D7FC7" w:rsidRPr="00186D5E" w:rsidRDefault="006D7FC7" w:rsidP="006D7FC7">
            <w:pPr>
              <w:tabs>
                <w:tab w:val="left" w:pos="-720"/>
              </w:tabs>
              <w:ind w:left="567"/>
              <w:jc w:val="both"/>
              <w:rPr>
                <w:b/>
              </w:rPr>
            </w:pPr>
            <w:r>
              <w:rPr>
                <w:rStyle w:val="proloenChar"/>
                <w:b/>
              </w:rPr>
              <w:t xml:space="preserve">dává souhlas </w:t>
            </w:r>
            <w:r>
              <w:t xml:space="preserve">k ratifikaci Dohody mezi Evropskou unií a jejími členskými státy na jedné straně a Arménskou republikou na straně druhé o společném leteckém </w:t>
            </w:r>
            <w:r w:rsidRPr="00186D5E">
              <w:t>prostoru;</w:t>
            </w:r>
          </w:p>
          <w:p w:rsidR="006D7FC7" w:rsidRPr="00C40BB1" w:rsidRDefault="006D7FC7" w:rsidP="006D7FC7">
            <w:pPr>
              <w:pStyle w:val="Bezmezer"/>
              <w:rPr>
                <w:rStyle w:val="Siln"/>
                <w:szCs w:val="24"/>
              </w:rPr>
            </w:pPr>
          </w:p>
          <w:p w:rsidR="006D7FC7" w:rsidRDefault="006D7FC7" w:rsidP="006D7FC7">
            <w:pPr>
              <w:pStyle w:val="PS-slovanseznam"/>
              <w:numPr>
                <w:ilvl w:val="0"/>
                <w:numId w:val="20"/>
              </w:numPr>
              <w:ind w:left="589" w:hanging="1058"/>
            </w:pPr>
            <w:r>
              <w:rPr>
                <w:rStyle w:val="proloenChar"/>
                <w:b/>
              </w:rPr>
              <w:t xml:space="preserve">II. pověřuje </w:t>
            </w:r>
            <w:r>
              <w:t>předsedu výboru, aby</w:t>
            </w:r>
            <w:r w:rsidRPr="004A7EDF">
              <w:t xml:space="preserve"> </w:t>
            </w:r>
            <w:r w:rsidRPr="00FC5180">
              <w:t>tot</w:t>
            </w:r>
            <w:r>
              <w:t>o usnesení předložil předsedkyni</w:t>
            </w:r>
            <w:r w:rsidRPr="00FC5180">
              <w:t xml:space="preserve"> Poslanecké</w:t>
            </w:r>
            <w:r>
              <w:t xml:space="preserve"> </w:t>
            </w:r>
            <w:r w:rsidRPr="00FC5180">
              <w:t>sněmovny Parlamentu České republiky</w:t>
            </w:r>
            <w:r>
              <w:t>;</w:t>
            </w:r>
          </w:p>
          <w:p w:rsidR="006D7FC7" w:rsidRDefault="006D7FC7" w:rsidP="006D7FC7">
            <w:pPr>
              <w:pStyle w:val="PS-slovanseznam"/>
              <w:numPr>
                <w:ilvl w:val="0"/>
                <w:numId w:val="20"/>
              </w:numPr>
              <w:ind w:left="567" w:hanging="567"/>
            </w:pPr>
            <w:r w:rsidRPr="00B43D45">
              <w:rPr>
                <w:rStyle w:val="proloenChar"/>
                <w:b/>
              </w:rPr>
              <w:t>zmocňuje</w:t>
            </w:r>
            <w:r>
              <w:t xml:space="preserve"> zpravodaje výboru, aby na schůzi Poslanecké sněmovny podal zprávu </w:t>
            </w:r>
            <w:r>
              <w:br/>
              <w:t>o výsledcích projednávání tohoto vládního návrhu na schůzi zahraničního výboru.</w:t>
            </w:r>
          </w:p>
          <w:p w:rsidR="007D0EC9" w:rsidRDefault="007D0EC9" w:rsidP="00352F89">
            <w:pPr>
              <w:jc w:val="both"/>
            </w:pPr>
          </w:p>
        </w:tc>
      </w:tr>
    </w:tbl>
    <w:p w:rsidR="007D0EC9" w:rsidRDefault="007D0EC9" w:rsidP="00352F89">
      <w:pPr>
        <w:jc w:val="both"/>
      </w:pPr>
    </w:p>
    <w:p w:rsidR="00BE7A42" w:rsidRDefault="00BE7A42" w:rsidP="00094628">
      <w:pPr>
        <w:ind w:firstLine="709"/>
        <w:jc w:val="both"/>
      </w:pPr>
    </w:p>
    <w:p w:rsidR="002E02C9" w:rsidRDefault="002E02C9" w:rsidP="00094628">
      <w:pPr>
        <w:ind w:firstLine="709"/>
        <w:jc w:val="both"/>
      </w:pPr>
    </w:p>
    <w:p w:rsidR="006D7FC7" w:rsidRDefault="006D7FC7" w:rsidP="00094628">
      <w:pPr>
        <w:ind w:firstLine="709"/>
        <w:jc w:val="both"/>
      </w:pPr>
    </w:p>
    <w:p w:rsidR="006D7FC7" w:rsidRPr="006D7FC7" w:rsidRDefault="006D7FC7" w:rsidP="006D7FC7">
      <w:pPr>
        <w:pStyle w:val="slovanseznam"/>
        <w:pBdr>
          <w:bottom w:val="single" w:sz="4" w:space="1" w:color="auto"/>
        </w:pBdr>
        <w:tabs>
          <w:tab w:val="clear" w:pos="360"/>
          <w:tab w:val="num" w:pos="0"/>
        </w:tabs>
        <w:ind w:left="709" w:hanging="709"/>
        <w:jc w:val="both"/>
        <w:rPr>
          <w:b/>
        </w:rPr>
      </w:pPr>
      <w:r w:rsidRPr="006D7FC7">
        <w:rPr>
          <w:b/>
        </w:rPr>
        <w:t>Vládní návrh, kterým se předkládá Parlamentu České republiky k vyslovení souhlasu s ratifikací Dohoda mezi Evropskou unií a jejími členskými státy na jedné straně a Ukrajinou na straně druhé o společném leteckém prostoru /sněmovní tisk 134/</w:t>
      </w:r>
    </w:p>
    <w:p w:rsidR="006D7FC7" w:rsidRDefault="006D7FC7" w:rsidP="006D7FC7">
      <w:pPr>
        <w:pStyle w:val="slovanseznam"/>
        <w:numPr>
          <w:ilvl w:val="0"/>
          <w:numId w:val="0"/>
        </w:numPr>
        <w:ind w:left="1416"/>
        <w:jc w:val="both"/>
      </w:pPr>
    </w:p>
    <w:p w:rsidR="00275ECD" w:rsidRDefault="00712019" w:rsidP="00275ECD">
      <w:pPr>
        <w:pStyle w:val="slovanseznam"/>
        <w:numPr>
          <w:ilvl w:val="0"/>
          <w:numId w:val="0"/>
        </w:numPr>
        <w:ind w:firstLine="709"/>
        <w:jc w:val="both"/>
      </w:pPr>
      <w:r>
        <w:t>Náměstek ministra dopravy</w:t>
      </w:r>
      <w:r w:rsidRPr="00021476">
        <w:rPr>
          <w:b/>
        </w:rPr>
        <w:t xml:space="preserve"> </w:t>
      </w:r>
      <w:r w:rsidRPr="003C6831">
        <w:t xml:space="preserve">Ing. </w:t>
      </w:r>
      <w:r w:rsidRPr="003C6831">
        <w:rPr>
          <w:u w:val="single"/>
        </w:rPr>
        <w:t>Jan Sechter</w:t>
      </w:r>
      <w:r>
        <w:t xml:space="preserve"> - </w:t>
      </w:r>
      <w:r w:rsidR="00275ECD">
        <w:t xml:space="preserve">dohoda je jedním z důkazů, že Ukrajina to s přibližováním k Evropské unii myslí velmi vážně. Svědčí o tom rychlost, s jakou ukrajinský parlament dohodu ratifikoval. Stalo se to již 17. února 2022, tedy pouhý týden před zahájením ruské vojenské agrese vůči Ukrajině. Rychlá ratifikace této dohody v České republice může být pozitivním krokem vůči Ukrajině z naší strany, byť samozřejmě krokem, který v této chvíli, kdy na Ukrajině </w:t>
      </w:r>
      <w:r w:rsidR="00275ECD">
        <w:lastRenderedPageBreak/>
        <w:t>probíhají těžké boje a její vzdušný prostor je uzavřen, není krokem nijak zásadním. Nicméně o to větší význam může mít v okamžiku, kdy konflikt pomine, Rusko se stáhne z okupovaného území  a v brzké budoucnosti bude tak možné rychle navázat spolupráci a postoupit v obnově válkou poničené země.</w:t>
      </w:r>
    </w:p>
    <w:p w:rsidR="00275ECD" w:rsidRDefault="00275ECD" w:rsidP="00275ECD">
      <w:pPr>
        <w:tabs>
          <w:tab w:val="left" w:pos="-720"/>
        </w:tabs>
        <w:jc w:val="both"/>
      </w:pPr>
      <w:r>
        <w:tab/>
        <w:t xml:space="preserve">Zpravodaj J. Horák byl na schůzi omluven. </w:t>
      </w:r>
    </w:p>
    <w:p w:rsidR="009C5CFD" w:rsidRDefault="00275ECD" w:rsidP="00275ECD">
      <w:pPr>
        <w:pStyle w:val="slovanseznam"/>
        <w:numPr>
          <w:ilvl w:val="0"/>
          <w:numId w:val="0"/>
        </w:numPr>
        <w:ind w:firstLine="709"/>
        <w:jc w:val="both"/>
      </w:pPr>
      <w:r>
        <w:t xml:space="preserve">Zastoupil jej posl. </w:t>
      </w:r>
      <w:r w:rsidRPr="00011CEF">
        <w:rPr>
          <w:u w:val="single"/>
        </w:rPr>
        <w:t>O. Benešík</w:t>
      </w:r>
      <w:r w:rsidRPr="00275ECD">
        <w:t xml:space="preserve"> - </w:t>
      </w:r>
      <w:r>
        <w:t xml:space="preserve">na Ukrajině má řada českých podniků v této oblasti </w:t>
      </w:r>
      <w:r w:rsidR="009C5CFD">
        <w:t>aktivit</w:t>
      </w:r>
      <w:r>
        <w:t>y, v ČR je velká ukrajinská menšina. V</w:t>
      </w:r>
      <w:r w:rsidR="009C5CFD">
        <w:t xml:space="preserve"> tomto případě </w:t>
      </w:r>
      <w:r>
        <w:t xml:space="preserve">může ČR z dohody pouze profitovat. Jde o </w:t>
      </w:r>
      <w:r w:rsidR="00AA7AD3">
        <w:t>standardní smlouv</w:t>
      </w:r>
      <w:r>
        <w:t>u</w:t>
      </w:r>
      <w:r w:rsidR="00AA7AD3">
        <w:t xml:space="preserve">, </w:t>
      </w:r>
      <w:r>
        <w:t xml:space="preserve">která </w:t>
      </w:r>
      <w:r w:rsidR="00AA7AD3">
        <w:t>byla dojednávána před válkou</w:t>
      </w:r>
      <w:r>
        <w:t xml:space="preserve">. Současná válka na území Ukrajiny pravděpodobně nemá na dohodu dopady. </w:t>
      </w:r>
      <w:r w:rsidR="00AA7AD3">
        <w:t xml:space="preserve">Předpokládá, že na </w:t>
      </w:r>
      <w:r>
        <w:t xml:space="preserve">Ukrajině </w:t>
      </w:r>
      <w:r w:rsidR="00AA7AD3">
        <w:t>bude klid a mír.</w:t>
      </w:r>
    </w:p>
    <w:p w:rsidR="00275ECD" w:rsidRPr="00712019" w:rsidRDefault="00275ECD" w:rsidP="00275ECD">
      <w:pPr>
        <w:ind w:firstLine="708"/>
        <w:jc w:val="both"/>
      </w:pPr>
      <w:r>
        <w:t xml:space="preserve">V podrobné rozpravě navrhl zpravodaj </w:t>
      </w:r>
      <w:r>
        <w:rPr>
          <w:u w:val="single"/>
        </w:rPr>
        <w:t>O. Benešík</w:t>
      </w:r>
      <w:r>
        <w:t xml:space="preserve"> usnesení, které poslanci přijali </w:t>
      </w:r>
      <w:r w:rsidRPr="003C6831">
        <w:rPr>
          <w:i/>
        </w:rPr>
        <w:t xml:space="preserve">/usn. č. </w:t>
      </w:r>
      <w:r>
        <w:rPr>
          <w:i/>
        </w:rPr>
        <w:t>31,</w:t>
      </w:r>
      <w:r w:rsidRPr="003C6831">
        <w:rPr>
          <w:i/>
        </w:rPr>
        <w:t xml:space="preserve"> hlasování 1</w:t>
      </w:r>
      <w:r>
        <w:rPr>
          <w:i/>
        </w:rPr>
        <w:t>3</w:t>
      </w:r>
      <w:r w:rsidRPr="003C6831">
        <w:rPr>
          <w:i/>
        </w:rPr>
        <w:t>-0-0 je zachyceno v příloze/</w:t>
      </w:r>
      <w:r>
        <w:t>.</w:t>
      </w:r>
    </w:p>
    <w:p w:rsidR="009C5CFD" w:rsidRDefault="00275ECD" w:rsidP="00275ECD">
      <w:pPr>
        <w:tabs>
          <w:tab w:val="left" w:pos="426"/>
        </w:tabs>
        <w:ind w:left="426" w:hanging="426"/>
        <w:jc w:val="both"/>
      </w:pPr>
      <w:r>
        <w:tab/>
      </w:r>
      <w:r>
        <w:tab/>
      </w:r>
    </w:p>
    <w:p w:rsidR="009C5CFD" w:rsidRDefault="009C5CFD" w:rsidP="00094628">
      <w:pPr>
        <w:ind w:firstLine="709"/>
        <w:jc w:val="both"/>
      </w:pPr>
    </w:p>
    <w:tbl>
      <w:tblPr>
        <w:tblStyle w:val="Mkatabulky"/>
        <w:tblW w:w="0" w:type="auto"/>
        <w:tblLook w:val="04A0" w:firstRow="1" w:lastRow="0" w:firstColumn="1" w:lastColumn="0" w:noHBand="0" w:noVBand="1"/>
      </w:tblPr>
      <w:tblGrid>
        <w:gridCol w:w="9628"/>
      </w:tblGrid>
      <w:tr w:rsidR="00181835" w:rsidTr="00181835">
        <w:tc>
          <w:tcPr>
            <w:tcW w:w="9628" w:type="dxa"/>
          </w:tcPr>
          <w:p w:rsidR="00181835" w:rsidRPr="00B43D45" w:rsidRDefault="00181835" w:rsidP="00181835">
            <w:pPr>
              <w:pStyle w:val="Odstavecseseznamem"/>
              <w:ind w:left="0" w:firstLine="708"/>
              <w:jc w:val="both"/>
              <w:rPr>
                <w:szCs w:val="24"/>
              </w:rPr>
            </w:pPr>
            <w:r w:rsidRPr="00B43D45">
              <w:rPr>
                <w:szCs w:val="24"/>
              </w:rPr>
              <w:t xml:space="preserve">Po odůvodnění </w:t>
            </w:r>
            <w:r>
              <w:rPr>
                <w:szCs w:val="24"/>
              </w:rPr>
              <w:t xml:space="preserve">náměstka ministra dopravy Ing. Jana Sechtera, </w:t>
            </w:r>
            <w:r w:rsidRPr="00B43D45">
              <w:rPr>
                <w:szCs w:val="24"/>
              </w:rPr>
              <w:t>zpravodajské zprávě posl.</w:t>
            </w:r>
            <w:r>
              <w:rPr>
                <w:szCs w:val="24"/>
              </w:rPr>
              <w:t xml:space="preserve"> </w:t>
            </w:r>
            <w:r w:rsidR="00275ECD">
              <w:rPr>
                <w:szCs w:val="24"/>
              </w:rPr>
              <w:t>Mgr. Ondřeje Benešíka</w:t>
            </w:r>
            <w:r>
              <w:rPr>
                <w:szCs w:val="24"/>
              </w:rPr>
              <w:t xml:space="preserve"> </w:t>
            </w:r>
            <w:r w:rsidRPr="00B43D45">
              <w:rPr>
                <w:szCs w:val="24"/>
              </w:rPr>
              <w:t>a po rozpravě</w:t>
            </w:r>
          </w:p>
          <w:p w:rsidR="00181835" w:rsidRDefault="00181835" w:rsidP="00181835">
            <w:pPr>
              <w:pStyle w:val="Bezmezer"/>
            </w:pPr>
          </w:p>
          <w:p w:rsidR="00181835" w:rsidRPr="00B43D45" w:rsidRDefault="00181835" w:rsidP="00181835">
            <w:r w:rsidRPr="00B43D45">
              <w:t>zahraniční výbor</w:t>
            </w:r>
          </w:p>
          <w:p w:rsidR="00181835" w:rsidRDefault="00181835" w:rsidP="00181835">
            <w:pPr>
              <w:pStyle w:val="PS-slovanseznam"/>
              <w:numPr>
                <w:ilvl w:val="0"/>
                <w:numId w:val="21"/>
              </w:numPr>
              <w:ind w:left="589" w:hanging="567"/>
            </w:pPr>
            <w:r w:rsidRPr="00B43D45">
              <w:rPr>
                <w:rStyle w:val="proloenChar"/>
                <w:b/>
              </w:rPr>
              <w:t>doporučuje</w:t>
            </w:r>
            <w:r>
              <w:t xml:space="preserve"> Poslanecké sněmovně přijmout následující usnesení:</w:t>
            </w:r>
          </w:p>
          <w:p w:rsidR="00181835" w:rsidRDefault="00181835" w:rsidP="00181835">
            <w:pPr>
              <w:ind w:firstLine="567"/>
            </w:pPr>
            <w:r>
              <w:t>Poslanecká sněmovna Parlamentu České republiky</w:t>
            </w:r>
          </w:p>
          <w:p w:rsidR="00181835" w:rsidRPr="00186D5E" w:rsidRDefault="00181835" w:rsidP="00181835">
            <w:pPr>
              <w:tabs>
                <w:tab w:val="left" w:pos="-720"/>
              </w:tabs>
              <w:ind w:left="567"/>
              <w:jc w:val="both"/>
              <w:rPr>
                <w:b/>
              </w:rPr>
            </w:pPr>
            <w:r>
              <w:rPr>
                <w:rStyle w:val="proloenChar"/>
                <w:b/>
              </w:rPr>
              <w:t xml:space="preserve">dává souhlas </w:t>
            </w:r>
            <w:r>
              <w:t>k ratifikaci Dohody mezi Evropskou unií a jejími členskými státy na jedné straně a Ukrajinou na straně druhé o společném leteckém prostoru;</w:t>
            </w:r>
          </w:p>
          <w:p w:rsidR="00181835" w:rsidRPr="00C40BB1" w:rsidRDefault="00181835" w:rsidP="00181835">
            <w:pPr>
              <w:pStyle w:val="Bezmezer"/>
              <w:rPr>
                <w:rStyle w:val="Siln"/>
                <w:szCs w:val="24"/>
              </w:rPr>
            </w:pPr>
          </w:p>
          <w:p w:rsidR="00181835" w:rsidRDefault="00181835" w:rsidP="00181835">
            <w:pPr>
              <w:pStyle w:val="PS-slovanseznam"/>
              <w:numPr>
                <w:ilvl w:val="0"/>
                <w:numId w:val="21"/>
              </w:numPr>
              <w:ind w:left="589" w:hanging="589"/>
            </w:pPr>
            <w:r>
              <w:rPr>
                <w:rStyle w:val="proloenChar"/>
                <w:b/>
              </w:rPr>
              <w:t xml:space="preserve">pověřuje </w:t>
            </w:r>
            <w:r>
              <w:t>předsedu výboru, aby</w:t>
            </w:r>
            <w:r w:rsidRPr="004A7EDF">
              <w:t xml:space="preserve"> </w:t>
            </w:r>
            <w:r w:rsidRPr="00FC5180">
              <w:t>tot</w:t>
            </w:r>
            <w:r>
              <w:t>o usnesení předložil předsedkyni</w:t>
            </w:r>
            <w:r w:rsidRPr="00FC5180">
              <w:t xml:space="preserve"> Poslanecké</w:t>
            </w:r>
            <w:r>
              <w:t xml:space="preserve"> </w:t>
            </w:r>
            <w:r w:rsidRPr="00FC5180">
              <w:t>sněmovny Parlamentu České republiky</w:t>
            </w:r>
            <w:r>
              <w:t>;</w:t>
            </w:r>
          </w:p>
          <w:p w:rsidR="00181835" w:rsidRDefault="00181835" w:rsidP="00181835">
            <w:pPr>
              <w:pStyle w:val="PS-slovanseznam"/>
              <w:numPr>
                <w:ilvl w:val="0"/>
                <w:numId w:val="21"/>
              </w:numPr>
              <w:ind w:left="589" w:hanging="567"/>
            </w:pPr>
            <w:r w:rsidRPr="00B43D45">
              <w:rPr>
                <w:rStyle w:val="proloenChar"/>
                <w:b/>
              </w:rPr>
              <w:t>zmocňuje</w:t>
            </w:r>
            <w:r>
              <w:t xml:space="preserve"> zpravodaje výboru, aby na schůzi Poslanecké sněmovny podal zprávu </w:t>
            </w:r>
            <w:r>
              <w:br/>
              <w:t>o výsledcích projednávání tohoto vládního návrhu na schůzi zahraničního výboru.</w:t>
            </w:r>
          </w:p>
          <w:p w:rsidR="00181835" w:rsidRDefault="00181835" w:rsidP="00094628">
            <w:pPr>
              <w:jc w:val="both"/>
            </w:pPr>
          </w:p>
        </w:tc>
      </w:tr>
    </w:tbl>
    <w:p w:rsidR="006D7FC7" w:rsidRDefault="006D7FC7" w:rsidP="00094628">
      <w:pPr>
        <w:ind w:firstLine="709"/>
        <w:jc w:val="both"/>
      </w:pPr>
    </w:p>
    <w:p w:rsidR="006D7FC7" w:rsidRDefault="006D7FC7" w:rsidP="00094628">
      <w:pPr>
        <w:ind w:firstLine="709"/>
        <w:jc w:val="both"/>
      </w:pPr>
    </w:p>
    <w:p w:rsidR="00E51F4B" w:rsidRPr="00E14556" w:rsidRDefault="00E14556" w:rsidP="00094628">
      <w:pPr>
        <w:ind w:firstLine="709"/>
        <w:jc w:val="both"/>
        <w:rPr>
          <w:i/>
        </w:rPr>
      </w:pPr>
      <w:r w:rsidRPr="00E14556">
        <w:rPr>
          <w:i/>
        </w:rPr>
        <w:t>Vzhledem k časovému prostoru navrhl př. M. Ženíšek, aby byly předřazeny body 11, 12 a 13, s čímž poslanci souhlasili.</w:t>
      </w:r>
    </w:p>
    <w:p w:rsidR="00E51F4B" w:rsidRPr="00E14556" w:rsidRDefault="00E51F4B" w:rsidP="00094628">
      <w:pPr>
        <w:ind w:firstLine="709"/>
        <w:jc w:val="both"/>
        <w:rPr>
          <w:b/>
        </w:rPr>
      </w:pPr>
    </w:p>
    <w:p w:rsidR="00E14556" w:rsidRPr="00234A85" w:rsidRDefault="00E14556" w:rsidP="00E14556">
      <w:pPr>
        <w:pStyle w:val="slovanseznam"/>
        <w:numPr>
          <w:ilvl w:val="0"/>
          <w:numId w:val="0"/>
        </w:numPr>
        <w:pBdr>
          <w:bottom w:val="single" w:sz="4" w:space="1" w:color="auto"/>
        </w:pBdr>
        <w:rPr>
          <w:b/>
        </w:rPr>
      </w:pPr>
      <w:r w:rsidRPr="00E14556">
        <w:rPr>
          <w:b/>
        </w:rPr>
        <w:t>11.</w:t>
      </w:r>
      <w:r w:rsidRPr="00AB029E">
        <w:tab/>
      </w:r>
      <w:r w:rsidRPr="00234A85">
        <w:rPr>
          <w:b/>
        </w:rPr>
        <w:t>Návrh termínu a pořadu příští schůze</w:t>
      </w:r>
    </w:p>
    <w:p w:rsidR="00E14556" w:rsidRDefault="00E14556" w:rsidP="00E14556">
      <w:pPr>
        <w:jc w:val="both"/>
      </w:pPr>
    </w:p>
    <w:p w:rsidR="00E14556" w:rsidRPr="006B7B62" w:rsidRDefault="00E14556" w:rsidP="00E14556">
      <w:pPr>
        <w:pStyle w:val="Odstavecseseznamem"/>
        <w:ind w:left="0" w:firstLine="708"/>
        <w:jc w:val="both"/>
        <w:rPr>
          <w:i/>
        </w:rPr>
      </w:pPr>
      <w:r>
        <w:t xml:space="preserve">Př. </w:t>
      </w:r>
      <w:r w:rsidRPr="00E14556">
        <w:rPr>
          <w:u w:val="single"/>
        </w:rPr>
        <w:t>M. Ženíšek</w:t>
      </w:r>
      <w:r>
        <w:t xml:space="preserve"> - další řádná schůze výboru je naplánována na 5. května. V případě nutnosti svolání mimořádné schůze bude komunikovat s místopředsedy.  </w:t>
      </w:r>
    </w:p>
    <w:p w:rsidR="00E14556" w:rsidRDefault="00E14556" w:rsidP="00E14556">
      <w:pPr>
        <w:jc w:val="both"/>
      </w:pPr>
    </w:p>
    <w:p w:rsidR="00E14556" w:rsidRDefault="00E14556" w:rsidP="00E14556">
      <w:pPr>
        <w:jc w:val="both"/>
      </w:pPr>
    </w:p>
    <w:p w:rsidR="00E14556" w:rsidRPr="00CD7611" w:rsidRDefault="00E14556" w:rsidP="00E14556">
      <w:pPr>
        <w:pBdr>
          <w:bottom w:val="single" w:sz="4" w:space="1" w:color="auto"/>
        </w:pBdr>
        <w:ind w:left="709" w:hanging="709"/>
        <w:rPr>
          <w:b/>
        </w:rPr>
      </w:pPr>
      <w:r>
        <w:rPr>
          <w:b/>
        </w:rPr>
        <w:t>12</w:t>
      </w:r>
      <w:r w:rsidRPr="00CD7611">
        <w:rPr>
          <w:b/>
        </w:rPr>
        <w:t>.</w:t>
      </w:r>
      <w:r>
        <w:t xml:space="preserve"> </w:t>
      </w:r>
      <w:r>
        <w:tab/>
      </w:r>
      <w:r w:rsidRPr="00CD7611">
        <w:rPr>
          <w:b/>
        </w:rPr>
        <w:t>Sdělení předsedy</w:t>
      </w:r>
    </w:p>
    <w:p w:rsidR="00E14556" w:rsidRDefault="00E14556" w:rsidP="00E14556">
      <w:pPr>
        <w:autoSpaceDE w:val="0"/>
        <w:adjustRightInd w:val="0"/>
        <w:ind w:firstLine="708"/>
      </w:pPr>
    </w:p>
    <w:p w:rsidR="00E14556" w:rsidRDefault="00E14556" w:rsidP="00E14556">
      <w:pPr>
        <w:autoSpaceDE w:val="0"/>
        <w:adjustRightInd w:val="0"/>
        <w:ind w:firstLine="708"/>
        <w:jc w:val="both"/>
        <w:rPr>
          <w:rFonts w:asciiTheme="majorBidi" w:hAnsiTheme="majorBidi" w:cstheme="majorBidi"/>
          <w:lang w:eastAsia="cs-CZ"/>
        </w:rPr>
      </w:pPr>
      <w:r>
        <w:t xml:space="preserve">Př. </w:t>
      </w:r>
      <w:r w:rsidRPr="000162E6">
        <w:rPr>
          <w:u w:val="single"/>
        </w:rPr>
        <w:t>M. Ženíšek</w:t>
      </w:r>
      <w:r>
        <w:t xml:space="preserve"> - z klubu STAN přišla nominace poslankyně </w:t>
      </w:r>
      <w:r>
        <w:rPr>
          <w:rFonts w:asciiTheme="majorBidi" w:hAnsiTheme="majorBidi" w:cstheme="majorBidi"/>
          <w:lang w:eastAsia="cs-CZ"/>
        </w:rPr>
        <w:t xml:space="preserve">Jarmily Levko do podvýboru zahraničního výboru pro rozvojovou spolupráci. Navrhl tedy usnesení, které poslanci přijali </w:t>
      </w:r>
      <w:r w:rsidRPr="00E14556">
        <w:rPr>
          <w:rFonts w:asciiTheme="majorBidi" w:hAnsiTheme="majorBidi" w:cstheme="majorBidi"/>
          <w:i/>
          <w:lang w:eastAsia="cs-CZ"/>
        </w:rPr>
        <w:t>/usn. č. 36, hlasování 12-0-0 je zachyceno v příloze/</w:t>
      </w:r>
      <w:r>
        <w:rPr>
          <w:rFonts w:asciiTheme="majorBidi" w:hAnsiTheme="majorBidi" w:cstheme="majorBidi"/>
          <w:lang w:eastAsia="cs-CZ"/>
        </w:rPr>
        <w:t xml:space="preserve">. </w:t>
      </w:r>
    </w:p>
    <w:p w:rsidR="00E14556" w:rsidRDefault="00E14556" w:rsidP="00E14556">
      <w:pPr>
        <w:autoSpaceDE w:val="0"/>
        <w:adjustRightInd w:val="0"/>
        <w:ind w:firstLine="708"/>
        <w:rPr>
          <w:rFonts w:asciiTheme="majorBidi" w:hAnsiTheme="majorBidi" w:cstheme="majorBidi"/>
          <w:lang w:eastAsia="cs-CZ"/>
        </w:rPr>
      </w:pPr>
    </w:p>
    <w:tbl>
      <w:tblPr>
        <w:tblStyle w:val="Mkatabulky"/>
        <w:tblW w:w="0" w:type="auto"/>
        <w:tblLook w:val="04A0" w:firstRow="1" w:lastRow="0" w:firstColumn="1" w:lastColumn="0" w:noHBand="0" w:noVBand="1"/>
      </w:tblPr>
      <w:tblGrid>
        <w:gridCol w:w="9628"/>
      </w:tblGrid>
      <w:tr w:rsidR="00E14556" w:rsidTr="003E66CD">
        <w:tc>
          <w:tcPr>
            <w:tcW w:w="9628" w:type="dxa"/>
          </w:tcPr>
          <w:p w:rsidR="00E14556" w:rsidRPr="002B3B9A" w:rsidRDefault="00E14556" w:rsidP="003E66CD">
            <w:pPr>
              <w:ind w:firstLine="708"/>
            </w:pPr>
            <w:r>
              <w:t>Po úvodním slově předsedy výboru Marka Ženíška a po rozpravě</w:t>
            </w:r>
          </w:p>
          <w:p w:rsidR="00E14556" w:rsidRDefault="00E14556" w:rsidP="003E66CD">
            <w:pPr>
              <w:pStyle w:val="Bezmezer"/>
              <w:rPr>
                <w:rFonts w:asciiTheme="majorBidi" w:hAnsiTheme="majorBidi" w:cstheme="majorBidi"/>
                <w:szCs w:val="24"/>
                <w:lang w:eastAsia="cs-CZ"/>
              </w:rPr>
            </w:pPr>
            <w:r>
              <w:rPr>
                <w:szCs w:val="24"/>
              </w:rPr>
              <w:t>z</w:t>
            </w:r>
            <w:r w:rsidRPr="002B3B9A">
              <w:rPr>
                <w:szCs w:val="24"/>
              </w:rPr>
              <w:t>ahraniční výbor</w:t>
            </w:r>
            <w:r w:rsidRPr="002B3B9A">
              <w:rPr>
                <w:b/>
                <w:bCs/>
                <w:szCs w:val="24"/>
              </w:rPr>
              <w:br/>
            </w:r>
          </w:p>
          <w:p w:rsidR="00E14556" w:rsidRDefault="00E14556" w:rsidP="003E66CD">
            <w:pPr>
              <w:autoSpaceDE w:val="0"/>
              <w:adjustRightInd w:val="0"/>
              <w:rPr>
                <w:rFonts w:asciiTheme="majorBidi" w:hAnsiTheme="majorBidi" w:cstheme="majorBidi"/>
                <w:lang w:eastAsia="cs-CZ"/>
              </w:rPr>
            </w:pPr>
            <w:r w:rsidRPr="00326D5B">
              <w:rPr>
                <w:rFonts w:asciiTheme="majorBidi" w:hAnsiTheme="majorBidi" w:cstheme="majorBidi"/>
                <w:b/>
                <w:bCs/>
                <w:lang w:eastAsia="cs-CZ"/>
              </w:rPr>
              <w:lastRenderedPageBreak/>
              <w:t xml:space="preserve"> </w:t>
            </w:r>
            <w:r>
              <w:rPr>
                <w:rFonts w:asciiTheme="majorBidi" w:hAnsiTheme="majorBidi" w:cstheme="majorBidi"/>
                <w:b/>
                <w:bCs/>
                <w:lang w:eastAsia="cs-CZ"/>
              </w:rPr>
              <w:tab/>
              <w:t xml:space="preserve">v o l í   </w:t>
            </w:r>
            <w:r>
              <w:rPr>
                <w:rFonts w:asciiTheme="majorBidi" w:hAnsiTheme="majorBidi" w:cstheme="majorBidi"/>
                <w:lang w:eastAsia="cs-CZ"/>
              </w:rPr>
              <w:t>poslankyni Jarmilu Levko</w:t>
            </w:r>
            <w:r>
              <w:rPr>
                <w:rFonts w:asciiTheme="majorBidi" w:hAnsiTheme="majorBidi" w:cstheme="majorBidi"/>
                <w:lang w:eastAsia="cs-CZ"/>
              </w:rPr>
              <w:tab/>
            </w:r>
            <w:r>
              <w:rPr>
                <w:rFonts w:asciiTheme="majorBidi" w:hAnsiTheme="majorBidi" w:cstheme="majorBidi"/>
                <w:lang w:eastAsia="cs-CZ"/>
              </w:rPr>
              <w:tab/>
            </w:r>
          </w:p>
          <w:p w:rsidR="00E14556" w:rsidRDefault="00E14556" w:rsidP="003E66CD">
            <w:pPr>
              <w:autoSpaceDE w:val="0"/>
              <w:adjustRightInd w:val="0"/>
              <w:ind w:left="708" w:firstLine="1"/>
              <w:rPr>
                <w:rFonts w:asciiTheme="majorBidi" w:hAnsiTheme="majorBidi" w:cstheme="majorBidi"/>
                <w:lang w:eastAsia="cs-CZ"/>
              </w:rPr>
            </w:pPr>
          </w:p>
          <w:p w:rsidR="00E14556" w:rsidRDefault="00E14556" w:rsidP="003E66CD">
            <w:pPr>
              <w:autoSpaceDE w:val="0"/>
              <w:adjustRightInd w:val="0"/>
              <w:ind w:left="708" w:firstLine="1"/>
              <w:rPr>
                <w:rFonts w:asciiTheme="majorBidi" w:hAnsiTheme="majorBidi" w:cstheme="majorBidi"/>
                <w:lang w:eastAsia="cs-CZ"/>
              </w:rPr>
            </w:pPr>
            <w:r>
              <w:rPr>
                <w:rFonts w:asciiTheme="majorBidi" w:hAnsiTheme="majorBidi" w:cstheme="majorBidi"/>
                <w:lang w:eastAsia="cs-CZ"/>
              </w:rPr>
              <w:t>členkou podvýboru zahraničního výboru pro rozvojovou spolupráci.</w:t>
            </w:r>
          </w:p>
          <w:p w:rsidR="00E14556" w:rsidRDefault="00E14556" w:rsidP="003E66CD">
            <w:pPr>
              <w:autoSpaceDE w:val="0"/>
              <w:adjustRightInd w:val="0"/>
            </w:pPr>
          </w:p>
        </w:tc>
      </w:tr>
    </w:tbl>
    <w:p w:rsidR="00E14556" w:rsidRDefault="00E14556" w:rsidP="00E14556">
      <w:pPr>
        <w:ind w:left="426" w:hanging="426"/>
      </w:pPr>
    </w:p>
    <w:p w:rsidR="00E14556" w:rsidRDefault="00E14556" w:rsidP="00E14556">
      <w:pPr>
        <w:ind w:firstLine="709"/>
        <w:jc w:val="both"/>
        <w:rPr>
          <w:rFonts w:cs="Times New Roman"/>
          <w:color w:val="000000"/>
          <w:kern w:val="0"/>
          <w:lang w:eastAsia="cs-CZ" w:bidi="ar-SA"/>
        </w:rPr>
      </w:pPr>
      <w:r>
        <w:t xml:space="preserve">Př. M. Ženíšek - jak již byli poslanci sekretariátem informováni, příští čtvrtek proběhne přijetí delegace litevského zahraničního výboru, která bude vedena předsedkyní výboru </w:t>
      </w:r>
      <w:r w:rsidRPr="00234A85">
        <w:rPr>
          <w:rFonts w:cs="Times New Roman"/>
        </w:rPr>
        <w:t>Laimou Andrikiene</w:t>
      </w:r>
      <w:r>
        <w:t xml:space="preserve">. V delegaci bude přítomen také bývalý ministr zahraničních věcí Litvy </w:t>
      </w:r>
      <w:r w:rsidRPr="00234A85">
        <w:rPr>
          <w:rFonts w:cs="Times New Roman"/>
          <w:bCs/>
          <w:color w:val="000000"/>
          <w:kern w:val="0"/>
          <w:lang w:eastAsia="cs-CZ" w:bidi="ar-SA"/>
        </w:rPr>
        <w:t>Audronius Ažubalis</w:t>
      </w:r>
      <w:r>
        <w:rPr>
          <w:rFonts w:cs="Times New Roman"/>
          <w:color w:val="000000"/>
          <w:kern w:val="0"/>
          <w:lang w:eastAsia="cs-CZ" w:bidi="ar-SA"/>
        </w:rPr>
        <w:t xml:space="preserve">. Přijetí proběhne formou pracovního obědu, poslanci se mohou hlásit se zájmem o účast. </w:t>
      </w:r>
    </w:p>
    <w:p w:rsidR="00E14556" w:rsidRDefault="00E14556" w:rsidP="00E14556">
      <w:pPr>
        <w:ind w:firstLine="709"/>
        <w:jc w:val="both"/>
        <w:rPr>
          <w:rFonts w:cs="Times New Roman"/>
          <w:color w:val="000000"/>
          <w:kern w:val="0"/>
          <w:lang w:eastAsia="cs-CZ" w:bidi="ar-SA"/>
        </w:rPr>
      </w:pPr>
    </w:p>
    <w:p w:rsidR="00E14556" w:rsidRDefault="00E14556" w:rsidP="00E14556">
      <w:pPr>
        <w:ind w:firstLine="709"/>
        <w:jc w:val="both"/>
        <w:rPr>
          <w:rFonts w:cs="Times New Roman"/>
          <w:color w:val="000000"/>
          <w:kern w:val="0"/>
          <w:lang w:eastAsia="cs-CZ" w:bidi="ar-SA"/>
        </w:rPr>
      </w:pPr>
      <w:r>
        <w:rPr>
          <w:rFonts w:cs="Times New Roman"/>
          <w:i/>
          <w:color w:val="000000"/>
          <w:kern w:val="0"/>
          <w:lang w:eastAsia="cs-CZ" w:bidi="ar-SA"/>
        </w:rPr>
        <w:t xml:space="preserve">Následovaly informace části poslanců výboru s ukrajinským velvyslancem za setkání předsedy Ženíška s následujícími návštěvami: </w:t>
      </w:r>
    </w:p>
    <w:p w:rsidR="00E14556" w:rsidRPr="00E14556" w:rsidRDefault="00E14556" w:rsidP="00E14556">
      <w:pPr>
        <w:pStyle w:val="Odstavecseseznamem"/>
        <w:numPr>
          <w:ilvl w:val="0"/>
          <w:numId w:val="27"/>
        </w:numPr>
        <w:jc w:val="both"/>
        <w:rPr>
          <w:rFonts w:cs="Times New Roman"/>
          <w:color w:val="000000"/>
          <w:kern w:val="0"/>
          <w:lang w:eastAsia="cs-CZ" w:bidi="ar-SA"/>
        </w:rPr>
      </w:pPr>
      <w:r w:rsidRPr="00E14556">
        <w:rPr>
          <w:rFonts w:cs="Times New Roman"/>
          <w:color w:val="000000"/>
          <w:kern w:val="0"/>
          <w:lang w:eastAsia="cs-CZ" w:bidi="ar-SA"/>
        </w:rPr>
        <w:t>britský ministr pro Evropu a Severní Ameriku James Cleverly</w:t>
      </w:r>
    </w:p>
    <w:p w:rsidR="00E14556" w:rsidRDefault="00E14556" w:rsidP="00E14556">
      <w:pPr>
        <w:pStyle w:val="Odstavecseseznamem"/>
        <w:numPr>
          <w:ilvl w:val="0"/>
          <w:numId w:val="27"/>
        </w:numPr>
        <w:jc w:val="both"/>
        <w:rPr>
          <w:rFonts w:cs="Times New Roman"/>
          <w:color w:val="000000"/>
          <w:kern w:val="0"/>
          <w:lang w:eastAsia="cs-CZ" w:bidi="ar-SA"/>
        </w:rPr>
      </w:pPr>
      <w:r>
        <w:rPr>
          <w:rFonts w:cs="Times New Roman"/>
          <w:color w:val="000000"/>
          <w:kern w:val="0"/>
          <w:lang w:eastAsia="cs-CZ" w:bidi="ar-SA"/>
        </w:rPr>
        <w:t>velvyslankyně Maroka</w:t>
      </w:r>
    </w:p>
    <w:p w:rsidR="00E14556" w:rsidRDefault="00E14556" w:rsidP="00E14556">
      <w:pPr>
        <w:pStyle w:val="Odstavecseseznamem"/>
        <w:numPr>
          <w:ilvl w:val="0"/>
          <w:numId w:val="27"/>
        </w:numPr>
        <w:jc w:val="both"/>
        <w:rPr>
          <w:rFonts w:cs="Times New Roman"/>
          <w:color w:val="000000"/>
          <w:kern w:val="0"/>
          <w:lang w:eastAsia="cs-CZ" w:bidi="ar-SA"/>
        </w:rPr>
      </w:pPr>
      <w:r>
        <w:rPr>
          <w:rFonts w:cs="Times New Roman"/>
          <w:color w:val="000000"/>
          <w:kern w:val="0"/>
          <w:lang w:eastAsia="cs-CZ" w:bidi="ar-SA"/>
        </w:rPr>
        <w:t>velvyslankyně Tuniska</w:t>
      </w:r>
    </w:p>
    <w:p w:rsidR="00E14556" w:rsidRDefault="00E14556" w:rsidP="00E14556">
      <w:pPr>
        <w:pStyle w:val="Odstavecseseznamem"/>
        <w:numPr>
          <w:ilvl w:val="0"/>
          <w:numId w:val="27"/>
        </w:numPr>
        <w:jc w:val="both"/>
        <w:rPr>
          <w:rFonts w:cs="Times New Roman"/>
          <w:color w:val="000000"/>
          <w:kern w:val="0"/>
          <w:lang w:eastAsia="cs-CZ" w:bidi="ar-SA"/>
        </w:rPr>
      </w:pPr>
      <w:r>
        <w:rPr>
          <w:rFonts w:cs="Times New Roman"/>
          <w:color w:val="000000"/>
          <w:kern w:val="0"/>
          <w:lang w:eastAsia="cs-CZ" w:bidi="ar-SA"/>
        </w:rPr>
        <w:t>velvyslankyně Mexika</w:t>
      </w:r>
    </w:p>
    <w:p w:rsidR="00E14556" w:rsidRDefault="00E14556" w:rsidP="00E14556">
      <w:pPr>
        <w:pStyle w:val="Odstavecseseznamem"/>
        <w:numPr>
          <w:ilvl w:val="0"/>
          <w:numId w:val="27"/>
        </w:numPr>
        <w:jc w:val="both"/>
        <w:rPr>
          <w:rFonts w:cs="Times New Roman"/>
          <w:color w:val="000000"/>
          <w:kern w:val="0"/>
          <w:lang w:eastAsia="cs-CZ" w:bidi="ar-SA"/>
        </w:rPr>
      </w:pPr>
      <w:r>
        <w:rPr>
          <w:rFonts w:cs="Times New Roman"/>
          <w:color w:val="000000"/>
          <w:kern w:val="0"/>
          <w:lang w:eastAsia="cs-CZ" w:bidi="ar-SA"/>
        </w:rPr>
        <w:t>velvyslanec Portugalska</w:t>
      </w:r>
    </w:p>
    <w:p w:rsidR="00E14556" w:rsidRDefault="00E14556" w:rsidP="00E14556">
      <w:pPr>
        <w:pStyle w:val="Odstavecseseznamem"/>
        <w:numPr>
          <w:ilvl w:val="0"/>
          <w:numId w:val="27"/>
        </w:numPr>
        <w:jc w:val="both"/>
        <w:rPr>
          <w:rFonts w:cs="Times New Roman"/>
          <w:color w:val="000000"/>
          <w:kern w:val="0"/>
          <w:lang w:eastAsia="cs-CZ" w:bidi="ar-SA"/>
        </w:rPr>
      </w:pPr>
      <w:r>
        <w:rPr>
          <w:rFonts w:cs="Times New Roman"/>
          <w:color w:val="000000"/>
          <w:kern w:val="0"/>
          <w:lang w:eastAsia="cs-CZ" w:bidi="ar-SA"/>
        </w:rPr>
        <w:t>velvyslanec Francie</w:t>
      </w:r>
    </w:p>
    <w:p w:rsidR="00E14556" w:rsidRDefault="00E14556" w:rsidP="00E14556">
      <w:pPr>
        <w:pStyle w:val="Odstavecseseznamem"/>
        <w:numPr>
          <w:ilvl w:val="0"/>
          <w:numId w:val="27"/>
        </w:numPr>
        <w:jc w:val="both"/>
        <w:rPr>
          <w:rFonts w:cs="Times New Roman"/>
          <w:color w:val="000000"/>
          <w:kern w:val="0"/>
          <w:lang w:eastAsia="cs-CZ" w:bidi="ar-SA"/>
        </w:rPr>
      </w:pPr>
      <w:r>
        <w:rPr>
          <w:rFonts w:cs="Times New Roman"/>
          <w:color w:val="000000"/>
          <w:kern w:val="0"/>
          <w:lang w:eastAsia="cs-CZ" w:bidi="ar-SA"/>
        </w:rPr>
        <w:t>velvyslankyně Kanady</w:t>
      </w:r>
    </w:p>
    <w:p w:rsidR="00E14556" w:rsidRDefault="00E14556" w:rsidP="00E14556">
      <w:pPr>
        <w:pStyle w:val="Odstavecseseznamem"/>
        <w:numPr>
          <w:ilvl w:val="0"/>
          <w:numId w:val="27"/>
        </w:numPr>
        <w:jc w:val="both"/>
        <w:rPr>
          <w:rFonts w:cs="Times New Roman"/>
          <w:color w:val="000000"/>
          <w:kern w:val="0"/>
          <w:lang w:eastAsia="cs-CZ" w:bidi="ar-SA"/>
        </w:rPr>
      </w:pPr>
      <w:r>
        <w:rPr>
          <w:rFonts w:cs="Times New Roman"/>
          <w:color w:val="000000"/>
          <w:kern w:val="0"/>
          <w:lang w:eastAsia="cs-CZ" w:bidi="ar-SA"/>
        </w:rPr>
        <w:t>velvyslanec Korejské republiky</w:t>
      </w:r>
    </w:p>
    <w:p w:rsidR="00E14556" w:rsidRDefault="00E14556" w:rsidP="00E14556">
      <w:pPr>
        <w:pStyle w:val="Odstavecseseznamem"/>
        <w:numPr>
          <w:ilvl w:val="0"/>
          <w:numId w:val="27"/>
        </w:numPr>
        <w:jc w:val="both"/>
        <w:rPr>
          <w:rFonts w:cs="Times New Roman"/>
          <w:color w:val="000000"/>
          <w:kern w:val="0"/>
          <w:lang w:eastAsia="cs-CZ" w:bidi="ar-SA"/>
        </w:rPr>
      </w:pPr>
      <w:r>
        <w:rPr>
          <w:rFonts w:cs="Times New Roman"/>
          <w:color w:val="000000"/>
          <w:kern w:val="0"/>
          <w:lang w:eastAsia="cs-CZ" w:bidi="ar-SA"/>
        </w:rPr>
        <w:t>příští týden naplánováno setkání se zástupci Albánie, Nizozemska a Finska</w:t>
      </w:r>
    </w:p>
    <w:p w:rsidR="00E14556" w:rsidRDefault="00E14556" w:rsidP="00E14556">
      <w:pPr>
        <w:pStyle w:val="Odstavecseseznamem"/>
        <w:numPr>
          <w:ilvl w:val="0"/>
          <w:numId w:val="27"/>
        </w:numPr>
        <w:jc w:val="both"/>
        <w:rPr>
          <w:rFonts w:cs="Times New Roman"/>
          <w:color w:val="000000"/>
          <w:kern w:val="0"/>
          <w:lang w:eastAsia="cs-CZ" w:bidi="ar-SA"/>
        </w:rPr>
      </w:pPr>
      <w:r>
        <w:rPr>
          <w:rFonts w:cs="Times New Roman"/>
          <w:color w:val="000000"/>
          <w:kern w:val="0"/>
          <w:lang w:eastAsia="cs-CZ" w:bidi="ar-SA"/>
        </w:rPr>
        <w:t>proběhlo online jednání s předsedou španělského zahraničního výboru Paú Maria Klosem.</w:t>
      </w:r>
    </w:p>
    <w:p w:rsidR="00E14556" w:rsidRDefault="00E14556" w:rsidP="00B66B2E">
      <w:pPr>
        <w:pStyle w:val="Odstavecseseznamem"/>
        <w:numPr>
          <w:ilvl w:val="0"/>
          <w:numId w:val="27"/>
        </w:numPr>
        <w:jc w:val="both"/>
        <w:rPr>
          <w:rFonts w:cs="Times New Roman"/>
          <w:color w:val="000000"/>
          <w:kern w:val="0"/>
          <w:lang w:eastAsia="cs-CZ" w:bidi="ar-SA"/>
        </w:rPr>
      </w:pPr>
      <w:r>
        <w:rPr>
          <w:rFonts w:cs="Times New Roman"/>
          <w:color w:val="000000"/>
          <w:kern w:val="0"/>
          <w:lang w:eastAsia="cs-CZ" w:bidi="ar-SA"/>
        </w:rPr>
        <w:t>j</w:t>
      </w:r>
      <w:r w:rsidRPr="00E14556">
        <w:rPr>
          <w:rFonts w:cs="Times New Roman"/>
          <w:color w:val="000000"/>
          <w:kern w:val="0"/>
          <w:lang w:eastAsia="cs-CZ" w:bidi="ar-SA"/>
        </w:rPr>
        <w:t xml:space="preserve">ednání s českými velvyslanci v Austrálii a Kanadě. </w:t>
      </w:r>
    </w:p>
    <w:p w:rsidR="00E14556" w:rsidRPr="00E14556" w:rsidRDefault="00E14556" w:rsidP="00B66B2E">
      <w:pPr>
        <w:pStyle w:val="Odstavecseseznamem"/>
        <w:numPr>
          <w:ilvl w:val="0"/>
          <w:numId w:val="27"/>
        </w:numPr>
        <w:jc w:val="both"/>
        <w:rPr>
          <w:rFonts w:cs="Times New Roman"/>
          <w:color w:val="000000"/>
          <w:kern w:val="0"/>
          <w:lang w:eastAsia="cs-CZ" w:bidi="ar-SA"/>
        </w:rPr>
      </w:pPr>
      <w:r w:rsidRPr="00E14556">
        <w:rPr>
          <w:rFonts w:cs="Times New Roman"/>
          <w:color w:val="000000"/>
          <w:kern w:val="0"/>
          <w:lang w:eastAsia="cs-CZ" w:bidi="ar-SA"/>
        </w:rPr>
        <w:t>příští týden naplánován</w:t>
      </w:r>
      <w:r>
        <w:rPr>
          <w:rFonts w:cs="Times New Roman"/>
          <w:color w:val="000000"/>
          <w:kern w:val="0"/>
          <w:lang w:eastAsia="cs-CZ" w:bidi="ar-SA"/>
        </w:rPr>
        <w:t>o setkání s velvyslancem v Iráku</w:t>
      </w:r>
      <w:r w:rsidRPr="00E14556">
        <w:rPr>
          <w:rFonts w:cs="Times New Roman"/>
          <w:color w:val="000000"/>
          <w:kern w:val="0"/>
          <w:lang w:eastAsia="cs-CZ" w:bidi="ar-SA"/>
        </w:rPr>
        <w:t xml:space="preserve"> </w:t>
      </w:r>
    </w:p>
    <w:p w:rsidR="00E14556" w:rsidRPr="000451FC" w:rsidRDefault="00E14556" w:rsidP="00E14556">
      <w:pPr>
        <w:pStyle w:val="Odstavecseseznamem"/>
        <w:ind w:left="1069"/>
        <w:jc w:val="both"/>
        <w:rPr>
          <w:rFonts w:cs="Times New Roman"/>
          <w:color w:val="000000"/>
          <w:kern w:val="0"/>
          <w:lang w:eastAsia="cs-CZ" w:bidi="ar-SA"/>
        </w:rPr>
      </w:pPr>
    </w:p>
    <w:p w:rsidR="00E14556" w:rsidRPr="00234A85" w:rsidRDefault="002626E4" w:rsidP="00E14556">
      <w:pPr>
        <w:ind w:firstLine="709"/>
        <w:jc w:val="both"/>
        <w:rPr>
          <w:rFonts w:cs="Times New Roman"/>
        </w:rPr>
      </w:pPr>
      <w:r>
        <w:rPr>
          <w:rFonts w:cs="Times New Roman"/>
          <w:color w:val="000000"/>
          <w:kern w:val="0"/>
          <w:lang w:eastAsia="cs-CZ" w:bidi="ar-SA"/>
        </w:rPr>
        <w:t>M</w:t>
      </w:r>
      <w:r w:rsidR="00E14556">
        <w:rPr>
          <w:rFonts w:cs="Times New Roman"/>
          <w:color w:val="000000"/>
          <w:kern w:val="0"/>
          <w:lang w:eastAsia="cs-CZ" w:bidi="ar-SA"/>
        </w:rPr>
        <w:t>inulý pátek 25.3. organizoval polský Sejm</w:t>
      </w:r>
      <w:r>
        <w:rPr>
          <w:rFonts w:cs="Times New Roman"/>
          <w:color w:val="000000"/>
          <w:kern w:val="0"/>
          <w:lang w:eastAsia="cs-CZ" w:bidi="ar-SA"/>
        </w:rPr>
        <w:t xml:space="preserve"> setkání předsedů zahraničních výborů</w:t>
      </w:r>
      <w:r w:rsidR="00E14556">
        <w:rPr>
          <w:rFonts w:cs="Times New Roman"/>
          <w:color w:val="000000"/>
          <w:kern w:val="0"/>
          <w:lang w:eastAsia="cs-CZ" w:bidi="ar-SA"/>
        </w:rPr>
        <w:t xml:space="preserve">. Závěry setkání, jakož i další prohlášení, které v poslední době </w:t>
      </w:r>
      <w:r>
        <w:rPr>
          <w:rFonts w:cs="Times New Roman"/>
          <w:color w:val="000000"/>
          <w:kern w:val="0"/>
          <w:lang w:eastAsia="cs-CZ" w:bidi="ar-SA"/>
        </w:rPr>
        <w:t xml:space="preserve">př. Ženíšek </w:t>
      </w:r>
      <w:r w:rsidR="00E14556">
        <w:rPr>
          <w:rFonts w:cs="Times New Roman"/>
          <w:color w:val="000000"/>
          <w:kern w:val="0"/>
          <w:lang w:eastAsia="cs-CZ" w:bidi="ar-SA"/>
        </w:rPr>
        <w:t xml:space="preserve">spolupodepsal, jsou k dispozici na webových stránkách výboru.  </w:t>
      </w:r>
    </w:p>
    <w:p w:rsidR="00E14556" w:rsidRDefault="00E14556" w:rsidP="00E14556">
      <w:pPr>
        <w:ind w:left="426" w:hanging="426"/>
        <w:jc w:val="both"/>
      </w:pPr>
    </w:p>
    <w:p w:rsidR="00E14556" w:rsidRDefault="00E14556" w:rsidP="00E14556">
      <w:pPr>
        <w:ind w:left="426" w:hanging="426"/>
      </w:pPr>
    </w:p>
    <w:p w:rsidR="00E14556" w:rsidRDefault="00E14556" w:rsidP="00E14556">
      <w:pPr>
        <w:ind w:left="426" w:hanging="426"/>
      </w:pPr>
    </w:p>
    <w:p w:rsidR="00E14556" w:rsidRPr="00234A85" w:rsidRDefault="00E14556" w:rsidP="00E14556">
      <w:pPr>
        <w:pStyle w:val="slovanseznam"/>
        <w:numPr>
          <w:ilvl w:val="0"/>
          <w:numId w:val="26"/>
        </w:numPr>
        <w:pBdr>
          <w:bottom w:val="single" w:sz="4" w:space="1" w:color="auto"/>
        </w:pBdr>
        <w:tabs>
          <w:tab w:val="clear" w:pos="360"/>
          <w:tab w:val="num" w:pos="851"/>
        </w:tabs>
        <w:ind w:left="709" w:hanging="709"/>
        <w:rPr>
          <w:b/>
        </w:rPr>
      </w:pPr>
      <w:r w:rsidRPr="00234A85">
        <w:rPr>
          <w:b/>
        </w:rPr>
        <w:t>Různé</w:t>
      </w:r>
    </w:p>
    <w:p w:rsidR="00E14556" w:rsidRDefault="00E14556" w:rsidP="00E14556">
      <w:pPr>
        <w:ind w:left="426" w:hanging="426"/>
      </w:pPr>
    </w:p>
    <w:p w:rsidR="00E14556" w:rsidRDefault="00E14556" w:rsidP="00E14556">
      <w:pPr>
        <w:autoSpaceDE w:val="0"/>
        <w:adjustRightInd w:val="0"/>
        <w:ind w:firstLine="708"/>
      </w:pPr>
    </w:p>
    <w:p w:rsidR="00E14556" w:rsidRDefault="002626E4" w:rsidP="00E14556">
      <w:pPr>
        <w:autoSpaceDE w:val="0"/>
        <w:adjustRightInd w:val="0"/>
        <w:ind w:firstLine="708"/>
      </w:pPr>
      <w:r>
        <w:t>V tomto bodě nikdo nevystoupil.</w:t>
      </w:r>
    </w:p>
    <w:p w:rsidR="00AA7AD3" w:rsidRDefault="00AA7AD3" w:rsidP="00094628">
      <w:pPr>
        <w:ind w:firstLine="709"/>
        <w:jc w:val="both"/>
      </w:pPr>
    </w:p>
    <w:p w:rsidR="00AA7AD3" w:rsidRPr="00D75812" w:rsidRDefault="00D75812" w:rsidP="00094628">
      <w:pPr>
        <w:ind w:firstLine="709"/>
        <w:jc w:val="both"/>
        <w:rPr>
          <w:i/>
        </w:rPr>
      </w:pPr>
      <w:r w:rsidRPr="00D75812">
        <w:rPr>
          <w:i/>
        </w:rPr>
        <w:t xml:space="preserve">Zpravodaj následujících dvou smluv požádal o sloučení projednávání, s čímž poslanci souhlasili. </w:t>
      </w:r>
    </w:p>
    <w:p w:rsidR="006D7FC7" w:rsidRDefault="006D7FC7" w:rsidP="00094628">
      <w:pPr>
        <w:ind w:firstLine="709"/>
        <w:jc w:val="both"/>
      </w:pPr>
    </w:p>
    <w:p w:rsidR="00D75812" w:rsidRDefault="00D75812" w:rsidP="00094628">
      <w:pPr>
        <w:ind w:firstLine="709"/>
        <w:jc w:val="both"/>
      </w:pPr>
    </w:p>
    <w:p w:rsidR="00181835" w:rsidRDefault="00181835" w:rsidP="002626E4">
      <w:pPr>
        <w:pStyle w:val="slovanseznam"/>
        <w:numPr>
          <w:ilvl w:val="0"/>
          <w:numId w:val="28"/>
        </w:numPr>
        <w:pBdr>
          <w:bottom w:val="single" w:sz="4" w:space="1" w:color="auto"/>
        </w:pBdr>
        <w:tabs>
          <w:tab w:val="clear" w:pos="360"/>
          <w:tab w:val="num" w:pos="709"/>
        </w:tabs>
        <w:ind w:left="709" w:hanging="709"/>
        <w:jc w:val="both"/>
        <w:rPr>
          <w:b/>
        </w:rPr>
      </w:pPr>
      <w:r w:rsidRPr="002626E4">
        <w:rPr>
          <w:b/>
        </w:rPr>
        <w:t>Vládní návrh, kterým se předkládá Parlamentu České republiky k vyslovení souhlasu s ratifikací Dohoda mezi Českou republikou a Rakouskou republikou o ukončení platnosti Dohody mezi Českou a Slovenskou Federativní republikou a Rakouskou republikou o podpoře a ochraně investic, která byla sjednána formou výměny nót /sněmovní tisk 114/</w:t>
      </w:r>
    </w:p>
    <w:p w:rsidR="00D75812" w:rsidRPr="00D75812" w:rsidRDefault="00D75812" w:rsidP="00D75812">
      <w:pPr>
        <w:pStyle w:val="slovanseznam"/>
        <w:numPr>
          <w:ilvl w:val="0"/>
          <w:numId w:val="28"/>
        </w:numPr>
        <w:pBdr>
          <w:bottom w:val="single" w:sz="4" w:space="1" w:color="auto"/>
        </w:pBdr>
        <w:tabs>
          <w:tab w:val="clear" w:pos="360"/>
          <w:tab w:val="num" w:pos="709"/>
        </w:tabs>
        <w:ind w:left="709" w:hanging="709"/>
        <w:jc w:val="both"/>
        <w:rPr>
          <w:b/>
        </w:rPr>
      </w:pPr>
      <w:r w:rsidRPr="00D75812">
        <w:rPr>
          <w:b/>
        </w:rPr>
        <w:t>Vládní návrh, kterým se předkládá Parlamentu České republiky k vyslovení souhlasu s ratifikací Dohoda mezi vládou České republiky a vládou Švédska o změně a ukončení platnosti Dohody mezi Českou a Slovenskou Federativní republikou a Švédským královstvím o podpoře a ochraně investic, podepsané 13. listopadu 1990 v Praze, která byla sjednána formou výměny nót /sněmovní tisk 115/</w:t>
      </w:r>
    </w:p>
    <w:p w:rsidR="00D75812" w:rsidRPr="002626E4" w:rsidRDefault="00D75812" w:rsidP="000162E6">
      <w:pPr>
        <w:pStyle w:val="slovanseznam"/>
        <w:numPr>
          <w:ilvl w:val="0"/>
          <w:numId w:val="0"/>
        </w:numPr>
        <w:ind w:left="709"/>
        <w:jc w:val="both"/>
        <w:rPr>
          <w:b/>
        </w:rPr>
      </w:pPr>
    </w:p>
    <w:p w:rsidR="00D75812" w:rsidRPr="00D75812" w:rsidRDefault="002626E4" w:rsidP="00984D7E">
      <w:pPr>
        <w:ind w:firstLine="709"/>
        <w:jc w:val="both"/>
        <w:rPr>
          <w:rFonts w:eastAsia="Times New Roman" w:cs="Times New Roman"/>
          <w:kern w:val="0"/>
          <w:lang w:eastAsia="cs-CZ" w:bidi="ar-SA"/>
        </w:rPr>
      </w:pPr>
      <w:r>
        <w:t>Náměstkyně ministra financí</w:t>
      </w:r>
      <w:r w:rsidR="00181835">
        <w:tab/>
      </w:r>
      <w:r w:rsidR="00181835" w:rsidRPr="002626E4">
        <w:t xml:space="preserve">JUDr. </w:t>
      </w:r>
      <w:r w:rsidR="00181835" w:rsidRPr="00984D7E">
        <w:rPr>
          <w:u w:val="single"/>
        </w:rPr>
        <w:t>Martina Matejová</w:t>
      </w:r>
      <w:r w:rsidR="00181835" w:rsidRPr="002626E4">
        <w:t>, Ph.D.</w:t>
      </w:r>
      <w:r>
        <w:t xml:space="preserve"> - </w:t>
      </w:r>
      <w:r w:rsidR="00181835">
        <w:t xml:space="preserve"> </w:t>
      </w:r>
      <w:r w:rsidR="00D75812" w:rsidRPr="00D75812">
        <w:rPr>
          <w:rFonts w:eastAsia="Times New Roman" w:cs="Times New Roman"/>
          <w:kern w:val="0"/>
          <w:lang w:eastAsia="cs-CZ" w:bidi="ar-SA"/>
        </w:rPr>
        <w:t>oba dva body</w:t>
      </w:r>
      <w:r w:rsidR="00D75812">
        <w:rPr>
          <w:rFonts w:eastAsia="Times New Roman" w:cs="Times New Roman"/>
          <w:kern w:val="0"/>
          <w:lang w:eastAsia="cs-CZ" w:bidi="ar-SA"/>
        </w:rPr>
        <w:t xml:space="preserve"> j</w:t>
      </w:r>
      <w:r w:rsidR="00D75812" w:rsidRPr="00D75812">
        <w:rPr>
          <w:rFonts w:eastAsia="Times New Roman" w:cs="Times New Roman"/>
          <w:kern w:val="0"/>
          <w:lang w:eastAsia="cs-CZ" w:bidi="ar-SA"/>
        </w:rPr>
        <w:t>sou identické.</w:t>
      </w:r>
      <w:r w:rsidR="00D75812">
        <w:rPr>
          <w:rFonts w:eastAsia="Times New Roman" w:cs="Times New Roman"/>
          <w:kern w:val="0"/>
          <w:lang w:eastAsia="cs-CZ" w:bidi="ar-SA"/>
        </w:rPr>
        <w:t xml:space="preserve"> E</w:t>
      </w:r>
      <w:r w:rsidR="00D75812" w:rsidRPr="00D75812">
        <w:rPr>
          <w:rFonts w:eastAsia="Times New Roman" w:cs="Times New Roman"/>
          <w:kern w:val="0"/>
          <w:lang w:eastAsia="cs-CZ" w:bidi="ar-SA"/>
        </w:rPr>
        <w:t xml:space="preserve">vropský soudní dvůr Evropské unie rozhodl, že součástí investičních dohod uvnitř Evropské unie </w:t>
      </w:r>
      <w:r w:rsidR="00D75812" w:rsidRPr="00D75812">
        <w:rPr>
          <w:rFonts w:eastAsia="Times New Roman" w:cs="Times New Roman"/>
          <w:kern w:val="0"/>
          <w:lang w:eastAsia="cs-CZ" w:bidi="ar-SA"/>
        </w:rPr>
        <w:lastRenderedPageBreak/>
        <w:t>nesmí být rozhodčí doložky</w:t>
      </w:r>
      <w:r w:rsidR="00D75812">
        <w:rPr>
          <w:rFonts w:eastAsia="Times New Roman" w:cs="Times New Roman"/>
          <w:kern w:val="0"/>
          <w:lang w:eastAsia="cs-CZ" w:bidi="ar-SA"/>
        </w:rPr>
        <w:t xml:space="preserve">. </w:t>
      </w:r>
      <w:r w:rsidR="00D75812" w:rsidRPr="00D75812">
        <w:rPr>
          <w:rFonts w:eastAsia="Times New Roman" w:cs="Times New Roman"/>
          <w:kern w:val="0"/>
          <w:lang w:eastAsia="cs-CZ" w:bidi="ar-SA"/>
        </w:rPr>
        <w:t xml:space="preserve">Díky tomu, že některé státy nechtěly přistoupit na multilaterální jednání, </w:t>
      </w:r>
      <w:r w:rsidR="00D75812">
        <w:rPr>
          <w:rFonts w:eastAsia="Times New Roman" w:cs="Times New Roman"/>
          <w:kern w:val="0"/>
          <w:lang w:eastAsia="cs-CZ" w:bidi="ar-SA"/>
        </w:rPr>
        <w:t xml:space="preserve">je nutné dohody </w:t>
      </w:r>
      <w:r w:rsidR="00D75812" w:rsidRPr="00D75812">
        <w:rPr>
          <w:rFonts w:eastAsia="Times New Roman" w:cs="Times New Roman"/>
          <w:kern w:val="0"/>
          <w:lang w:eastAsia="cs-CZ" w:bidi="ar-SA"/>
        </w:rPr>
        <w:t>sjednávat individuálně</w:t>
      </w:r>
      <w:r w:rsidR="00D75812">
        <w:rPr>
          <w:rFonts w:eastAsia="Times New Roman" w:cs="Times New Roman"/>
          <w:kern w:val="0"/>
          <w:lang w:eastAsia="cs-CZ" w:bidi="ar-SA"/>
        </w:rPr>
        <w:t xml:space="preserve">. </w:t>
      </w:r>
      <w:r w:rsidR="00D75812" w:rsidRPr="00D75812">
        <w:rPr>
          <w:rFonts w:eastAsia="Times New Roman" w:cs="Times New Roman"/>
          <w:kern w:val="0"/>
          <w:lang w:eastAsia="cs-CZ" w:bidi="ar-SA"/>
        </w:rPr>
        <w:t>Evropská komise zahájila vyšetřování těc</w:t>
      </w:r>
      <w:r w:rsidR="00984D7E">
        <w:rPr>
          <w:rFonts w:eastAsia="Times New Roman" w:cs="Times New Roman"/>
          <w:kern w:val="0"/>
          <w:lang w:eastAsia="cs-CZ" w:bidi="ar-SA"/>
        </w:rPr>
        <w:t>h států, které ještě dohody nesjednaly</w:t>
      </w:r>
      <w:r w:rsidR="00D75812" w:rsidRPr="00D75812">
        <w:rPr>
          <w:rFonts w:eastAsia="Times New Roman" w:cs="Times New Roman"/>
          <w:kern w:val="0"/>
          <w:lang w:eastAsia="cs-CZ" w:bidi="ar-SA"/>
        </w:rPr>
        <w:t xml:space="preserve">. </w:t>
      </w:r>
      <w:r w:rsidR="00984D7E">
        <w:rPr>
          <w:rFonts w:eastAsia="Times New Roman" w:cs="Times New Roman"/>
          <w:kern w:val="0"/>
          <w:lang w:eastAsia="cs-CZ" w:bidi="ar-SA"/>
        </w:rPr>
        <w:t>V</w:t>
      </w:r>
      <w:r w:rsidR="00984D7E">
        <w:t xml:space="preserve"> případě neratifikace by mohly být vůči ČR zahájeny nové žalobní nároky ze strany zahraničních investorů, což má potenciál státní rozpočet zatěžovat. </w:t>
      </w:r>
      <w:r w:rsidR="00D75812" w:rsidRPr="00D75812">
        <w:rPr>
          <w:rFonts w:eastAsia="Times New Roman" w:cs="Times New Roman"/>
          <w:kern w:val="0"/>
          <w:lang w:eastAsia="cs-CZ" w:bidi="ar-SA"/>
        </w:rPr>
        <w:t>Díky ratifikaci dohod splníme všechny povinnosti, Čes</w:t>
      </w:r>
      <w:r w:rsidR="00D75812">
        <w:rPr>
          <w:rFonts w:eastAsia="Times New Roman" w:cs="Times New Roman"/>
          <w:kern w:val="0"/>
          <w:lang w:eastAsia="cs-CZ" w:bidi="ar-SA"/>
        </w:rPr>
        <w:t>ké republice nebude hrozit</w:t>
      </w:r>
      <w:r w:rsidR="00984D7E">
        <w:rPr>
          <w:rFonts w:eastAsia="Times New Roman" w:cs="Times New Roman"/>
          <w:kern w:val="0"/>
          <w:lang w:eastAsia="cs-CZ" w:bidi="ar-SA"/>
        </w:rPr>
        <w:t xml:space="preserve"> postih</w:t>
      </w:r>
      <w:r w:rsidR="00D75812">
        <w:rPr>
          <w:rFonts w:eastAsia="Times New Roman" w:cs="Times New Roman"/>
          <w:kern w:val="0"/>
          <w:lang w:eastAsia="cs-CZ" w:bidi="ar-SA"/>
        </w:rPr>
        <w:t xml:space="preserve">. </w:t>
      </w:r>
      <w:r w:rsidR="00D75812" w:rsidRPr="00D75812">
        <w:rPr>
          <w:rFonts w:eastAsia="Times New Roman" w:cs="Times New Roman"/>
          <w:kern w:val="0"/>
          <w:lang w:eastAsia="cs-CZ" w:bidi="ar-SA"/>
        </w:rPr>
        <w:t xml:space="preserve"> </w:t>
      </w:r>
    </w:p>
    <w:p w:rsidR="00984D7E" w:rsidRDefault="00984D7E" w:rsidP="00984D7E">
      <w:pPr>
        <w:pStyle w:val="Normlnweb"/>
        <w:ind w:firstLine="708"/>
        <w:jc w:val="both"/>
        <w:rPr>
          <w:rFonts w:eastAsia="Times New Roman" w:cs="Times New Roman"/>
          <w:kern w:val="0"/>
          <w:szCs w:val="24"/>
          <w:lang w:eastAsia="cs-CZ" w:bidi="ar-SA"/>
        </w:rPr>
      </w:pPr>
      <w:r>
        <w:t xml:space="preserve">Zpravodaj </w:t>
      </w:r>
      <w:r w:rsidRPr="00984D7E">
        <w:rPr>
          <w:u w:val="single"/>
        </w:rPr>
        <w:t>T. Kohoutek</w:t>
      </w:r>
      <w:r>
        <w:t xml:space="preserve"> - p</w:t>
      </w:r>
      <w:r w:rsidRPr="00984D7E">
        <w:rPr>
          <w:rFonts w:eastAsia="Times New Roman" w:cs="Times New Roman"/>
          <w:kern w:val="0"/>
          <w:szCs w:val="24"/>
          <w:lang w:eastAsia="cs-CZ" w:bidi="ar-SA"/>
        </w:rPr>
        <w:t xml:space="preserve">o vstupu </w:t>
      </w:r>
      <w:r>
        <w:rPr>
          <w:rFonts w:eastAsia="Times New Roman" w:cs="Times New Roman"/>
          <w:kern w:val="0"/>
          <w:szCs w:val="24"/>
          <w:lang w:eastAsia="cs-CZ" w:bidi="ar-SA"/>
        </w:rPr>
        <w:t>ČR do EU</w:t>
      </w:r>
      <w:r w:rsidRPr="00984D7E">
        <w:rPr>
          <w:rFonts w:eastAsia="Times New Roman" w:cs="Times New Roman"/>
          <w:kern w:val="0"/>
          <w:szCs w:val="24"/>
          <w:lang w:eastAsia="cs-CZ" w:bidi="ar-SA"/>
        </w:rPr>
        <w:t xml:space="preserve"> se staly dohody o ochraně a podpoře investic uzavřené mezi členskými stát</w:t>
      </w:r>
      <w:r>
        <w:rPr>
          <w:rFonts w:eastAsia="Times New Roman" w:cs="Times New Roman"/>
          <w:kern w:val="0"/>
          <w:szCs w:val="24"/>
          <w:lang w:eastAsia="cs-CZ" w:bidi="ar-SA"/>
        </w:rPr>
        <w:t>y EU nekompatibilní s právem EU</w:t>
      </w:r>
      <w:r w:rsidRPr="00984D7E">
        <w:rPr>
          <w:rFonts w:eastAsia="Times New Roman" w:cs="Times New Roman"/>
          <w:kern w:val="0"/>
          <w:szCs w:val="24"/>
          <w:lang w:eastAsia="cs-CZ" w:bidi="ar-SA"/>
        </w:rPr>
        <w:t xml:space="preserve"> a Evropská komise tedy doporučila členským státům Evropské unie, aby zvážily další platnost těchto dvoustranných smluv o ochraně a podpoře investic. </w:t>
      </w:r>
    </w:p>
    <w:p w:rsidR="00984D7E" w:rsidRDefault="00984D7E" w:rsidP="00984D7E">
      <w:pPr>
        <w:pStyle w:val="Normlnweb"/>
        <w:ind w:firstLine="708"/>
        <w:jc w:val="both"/>
        <w:rPr>
          <w:rFonts w:eastAsia="Times New Roman" w:cs="Times New Roman"/>
          <w:kern w:val="0"/>
          <w:lang w:eastAsia="cs-CZ" w:bidi="ar-SA"/>
        </w:rPr>
      </w:pPr>
      <w:r w:rsidRPr="00984D7E">
        <w:rPr>
          <w:rFonts w:eastAsia="Times New Roman" w:cs="Times New Roman"/>
          <w:kern w:val="0"/>
          <w:lang w:eastAsia="cs-CZ" w:bidi="ar-SA"/>
        </w:rPr>
        <w:t>Dalším podnětem z poslední doby, který urychlil proces ukončování platnosti těchto smluv, bylo rozhodnutí Soudního dvora Evropské unie ve věci Achmea ze dne 6. března 2018, který judikoval, že tyto rozhodčí doložky obsažené v těchto smlouvách jsou v rozporu s unijním právem.</w:t>
      </w:r>
      <w:r>
        <w:rPr>
          <w:rFonts w:eastAsia="Times New Roman" w:cs="Times New Roman"/>
          <w:kern w:val="0"/>
          <w:lang w:eastAsia="cs-CZ" w:bidi="ar-SA"/>
        </w:rPr>
        <w:t xml:space="preserve"> </w:t>
      </w:r>
      <w:r w:rsidRPr="00984D7E">
        <w:rPr>
          <w:rFonts w:eastAsia="Times New Roman" w:cs="Times New Roman"/>
          <w:kern w:val="0"/>
          <w:lang w:eastAsia="cs-CZ" w:bidi="ar-SA"/>
        </w:rPr>
        <w:t>5. května 2020 v Bruselu byla podepsána mnohostranná Dohoda o ukončení platnosti dvoustranných dohod o investicích mezi členskými státy Evropské unie, kdy k podpisu této dohody však nepřistoupily všechny členské státy Evropské unie</w:t>
      </w:r>
      <w:r w:rsidR="000162E6">
        <w:rPr>
          <w:rFonts w:eastAsia="Times New Roman" w:cs="Times New Roman"/>
          <w:kern w:val="0"/>
          <w:lang w:eastAsia="cs-CZ" w:bidi="ar-SA"/>
        </w:rPr>
        <w:t>. M</w:t>
      </w:r>
      <w:r w:rsidRPr="00984D7E">
        <w:rPr>
          <w:rFonts w:eastAsia="Times New Roman" w:cs="Times New Roman"/>
          <w:kern w:val="0"/>
          <w:lang w:eastAsia="cs-CZ" w:bidi="ar-SA"/>
        </w:rPr>
        <w:t>ezi těmi, které nepřistoupily, bylo mimo jiné Rakousko i Švédské království</w:t>
      </w:r>
      <w:r>
        <w:rPr>
          <w:rFonts w:eastAsia="Times New Roman" w:cs="Times New Roman"/>
          <w:kern w:val="0"/>
          <w:lang w:eastAsia="cs-CZ" w:bidi="ar-SA"/>
        </w:rPr>
        <w:t>.</w:t>
      </w:r>
      <w:r w:rsidRPr="00984D7E">
        <w:rPr>
          <w:rFonts w:eastAsia="Times New Roman" w:cs="Times New Roman"/>
          <w:kern w:val="0"/>
          <w:lang w:eastAsia="cs-CZ" w:bidi="ar-SA"/>
        </w:rPr>
        <w:t xml:space="preserve"> S ohledem na to je tedy potřeba tyto dohody u</w:t>
      </w:r>
      <w:r>
        <w:rPr>
          <w:rFonts w:eastAsia="Times New Roman" w:cs="Times New Roman"/>
          <w:kern w:val="0"/>
          <w:lang w:eastAsia="cs-CZ" w:bidi="ar-SA"/>
        </w:rPr>
        <w:t>končit formou dvoustranných nót. D</w:t>
      </w:r>
      <w:r w:rsidRPr="00984D7E">
        <w:rPr>
          <w:rFonts w:eastAsia="Times New Roman" w:cs="Times New Roman"/>
          <w:kern w:val="0"/>
          <w:lang w:eastAsia="cs-CZ" w:bidi="ar-SA"/>
        </w:rPr>
        <w:t>ohody nebudou mít vliv na státní rozpočet a jsou zcela v souladu s ústavním pořádkem a právním řádem České republiky i s evropským právem</w:t>
      </w:r>
      <w:r>
        <w:rPr>
          <w:rFonts w:eastAsia="Times New Roman" w:cs="Times New Roman"/>
          <w:kern w:val="0"/>
          <w:lang w:eastAsia="cs-CZ" w:bidi="ar-SA"/>
        </w:rPr>
        <w:t>.</w:t>
      </w:r>
    </w:p>
    <w:p w:rsidR="00984D7E" w:rsidRDefault="00984D7E" w:rsidP="00984D7E">
      <w:pPr>
        <w:pStyle w:val="Normlnweb"/>
        <w:ind w:firstLine="708"/>
        <w:jc w:val="both"/>
        <w:rPr>
          <w:rFonts w:eastAsia="Times New Roman" w:cs="Times New Roman"/>
          <w:kern w:val="0"/>
          <w:lang w:eastAsia="cs-CZ" w:bidi="ar-SA"/>
        </w:rPr>
      </w:pPr>
      <w:r>
        <w:rPr>
          <w:rFonts w:eastAsia="Times New Roman" w:cs="Times New Roman"/>
          <w:kern w:val="0"/>
          <w:lang w:eastAsia="cs-CZ" w:bidi="ar-SA"/>
        </w:rPr>
        <w:t xml:space="preserve">V obecné rozpravě vystoupil posl. </w:t>
      </w:r>
      <w:r w:rsidRPr="00984D7E">
        <w:rPr>
          <w:rFonts w:eastAsia="Times New Roman" w:cs="Times New Roman"/>
          <w:kern w:val="0"/>
          <w:u w:val="single"/>
          <w:lang w:eastAsia="cs-CZ" w:bidi="ar-SA"/>
        </w:rPr>
        <w:t>V. Balaš</w:t>
      </w:r>
      <w:r>
        <w:rPr>
          <w:rFonts w:eastAsia="Times New Roman" w:cs="Times New Roman"/>
          <w:kern w:val="0"/>
          <w:lang w:eastAsia="cs-CZ" w:bidi="ar-SA"/>
        </w:rPr>
        <w:t xml:space="preserve"> a nám. </w:t>
      </w:r>
      <w:r w:rsidRPr="00984D7E">
        <w:rPr>
          <w:rFonts w:eastAsia="Times New Roman" w:cs="Times New Roman"/>
          <w:kern w:val="0"/>
          <w:u w:val="single"/>
          <w:lang w:eastAsia="cs-CZ" w:bidi="ar-SA"/>
        </w:rPr>
        <w:t>M. Matejová</w:t>
      </w:r>
      <w:r>
        <w:rPr>
          <w:rFonts w:eastAsia="Times New Roman" w:cs="Times New Roman"/>
          <w:kern w:val="0"/>
          <w:lang w:eastAsia="cs-CZ" w:bidi="ar-SA"/>
        </w:rPr>
        <w:t xml:space="preserve">. </w:t>
      </w:r>
    </w:p>
    <w:p w:rsidR="00984D7E" w:rsidRPr="00712019" w:rsidRDefault="00984D7E" w:rsidP="00984D7E">
      <w:pPr>
        <w:ind w:firstLine="708"/>
        <w:jc w:val="both"/>
      </w:pPr>
      <w:r>
        <w:t xml:space="preserve">V podrobné rozpravě navrhl zpravodaj </w:t>
      </w:r>
      <w:r>
        <w:rPr>
          <w:u w:val="single"/>
        </w:rPr>
        <w:t>T. Kohoutek</w:t>
      </w:r>
      <w:r>
        <w:t xml:space="preserve"> usnesení k sněmovnímu tisku 114, které poslanci přijali </w:t>
      </w:r>
      <w:r w:rsidRPr="003C6831">
        <w:rPr>
          <w:i/>
        </w:rPr>
        <w:t xml:space="preserve">/usn. č. </w:t>
      </w:r>
      <w:r>
        <w:rPr>
          <w:i/>
        </w:rPr>
        <w:t>32,</w:t>
      </w:r>
      <w:r w:rsidRPr="003C6831">
        <w:rPr>
          <w:i/>
        </w:rPr>
        <w:t xml:space="preserve"> hlasování </w:t>
      </w:r>
      <w:r>
        <w:rPr>
          <w:i/>
        </w:rPr>
        <w:t>9-0-1</w:t>
      </w:r>
      <w:r w:rsidRPr="003C6831">
        <w:rPr>
          <w:i/>
        </w:rPr>
        <w:t xml:space="preserve"> je zachyceno v příloze/</w:t>
      </w:r>
      <w:r>
        <w:t>.</w:t>
      </w:r>
    </w:p>
    <w:p w:rsidR="00984D7E" w:rsidRPr="00984D7E" w:rsidRDefault="00984D7E" w:rsidP="00984D7E">
      <w:pPr>
        <w:pStyle w:val="Normlnweb"/>
        <w:ind w:firstLine="708"/>
        <w:jc w:val="both"/>
        <w:rPr>
          <w:rFonts w:eastAsia="Times New Roman" w:cs="Times New Roman"/>
          <w:kern w:val="0"/>
          <w:lang w:eastAsia="cs-CZ" w:bidi="ar-SA"/>
        </w:rPr>
      </w:pPr>
    </w:p>
    <w:p w:rsidR="006D7FC7" w:rsidRDefault="006D7FC7" w:rsidP="00094628">
      <w:pPr>
        <w:ind w:firstLine="709"/>
        <w:jc w:val="both"/>
      </w:pPr>
    </w:p>
    <w:tbl>
      <w:tblPr>
        <w:tblStyle w:val="Mkatabulky"/>
        <w:tblW w:w="0" w:type="auto"/>
        <w:tblLook w:val="04A0" w:firstRow="1" w:lastRow="0" w:firstColumn="1" w:lastColumn="0" w:noHBand="0" w:noVBand="1"/>
      </w:tblPr>
      <w:tblGrid>
        <w:gridCol w:w="9628"/>
      </w:tblGrid>
      <w:tr w:rsidR="00E51F4B" w:rsidTr="00E51F4B">
        <w:tc>
          <w:tcPr>
            <w:tcW w:w="9628" w:type="dxa"/>
          </w:tcPr>
          <w:p w:rsidR="00E51F4B" w:rsidRPr="00B43D45" w:rsidRDefault="00E51F4B" w:rsidP="00E51F4B">
            <w:pPr>
              <w:pStyle w:val="Odstavecseseznamem"/>
              <w:ind w:left="0" w:firstLine="708"/>
              <w:jc w:val="both"/>
              <w:rPr>
                <w:szCs w:val="24"/>
              </w:rPr>
            </w:pPr>
            <w:r w:rsidRPr="00B43D45">
              <w:rPr>
                <w:szCs w:val="24"/>
              </w:rPr>
              <w:t xml:space="preserve">Po odůvodnění </w:t>
            </w:r>
            <w:r>
              <w:rPr>
                <w:szCs w:val="24"/>
              </w:rPr>
              <w:t xml:space="preserve">náměstkyně ministra financí JUDr. Martiny Matejové, Ph.D., </w:t>
            </w:r>
            <w:r w:rsidRPr="00B43D45">
              <w:rPr>
                <w:szCs w:val="24"/>
              </w:rPr>
              <w:t>zpravodajské zprávě posl.</w:t>
            </w:r>
            <w:r>
              <w:rPr>
                <w:szCs w:val="24"/>
              </w:rPr>
              <w:t xml:space="preserve"> Mgr. Tomáše Kohoutka, MBA  </w:t>
            </w:r>
            <w:r w:rsidRPr="00B43D45">
              <w:rPr>
                <w:szCs w:val="24"/>
              </w:rPr>
              <w:t>a po rozpravě</w:t>
            </w:r>
          </w:p>
          <w:p w:rsidR="00E51F4B" w:rsidRDefault="00E51F4B" w:rsidP="00E51F4B">
            <w:pPr>
              <w:pStyle w:val="Bezmezer"/>
            </w:pPr>
          </w:p>
          <w:p w:rsidR="00E51F4B" w:rsidRPr="00B43D45" w:rsidRDefault="00E51F4B" w:rsidP="00E51F4B">
            <w:r w:rsidRPr="00B43D45">
              <w:t>zahraniční výbor</w:t>
            </w:r>
          </w:p>
          <w:p w:rsidR="00E51F4B" w:rsidRDefault="00E51F4B" w:rsidP="00F0617D">
            <w:pPr>
              <w:pStyle w:val="PS-slovanseznam"/>
              <w:numPr>
                <w:ilvl w:val="0"/>
                <w:numId w:val="22"/>
              </w:numPr>
              <w:ind w:left="589" w:hanging="589"/>
            </w:pPr>
            <w:r w:rsidRPr="00B43D45">
              <w:rPr>
                <w:rStyle w:val="proloenChar"/>
                <w:b/>
              </w:rPr>
              <w:t>doporučuje</w:t>
            </w:r>
            <w:r>
              <w:t xml:space="preserve"> Poslanecké sněmovně přijmout následující usnesení:</w:t>
            </w:r>
          </w:p>
          <w:p w:rsidR="00E51F4B" w:rsidRDefault="00E51F4B" w:rsidP="00E51F4B">
            <w:pPr>
              <w:ind w:firstLine="567"/>
            </w:pPr>
            <w:r>
              <w:t>Poslanecká sněmovna Parlamentu České republiky</w:t>
            </w:r>
          </w:p>
          <w:p w:rsidR="00E51F4B" w:rsidRPr="00186D5E" w:rsidRDefault="00E51F4B" w:rsidP="00E51F4B">
            <w:pPr>
              <w:tabs>
                <w:tab w:val="left" w:pos="-720"/>
              </w:tabs>
              <w:ind w:left="567"/>
              <w:jc w:val="both"/>
              <w:rPr>
                <w:b/>
              </w:rPr>
            </w:pPr>
            <w:r>
              <w:rPr>
                <w:rStyle w:val="proloenChar"/>
                <w:b/>
              </w:rPr>
              <w:t xml:space="preserve">dává souhlas </w:t>
            </w:r>
            <w:r>
              <w:t>k ratifikaci  Dohody mezi Českou republikou a Rakouskou republikou o ukončení platnosti Dohody mezi Českou a Slovenskou Federativní republikou a Rakouskou republikou o podpoře a ochraně investic, která byla sjednána formou výměny nót;</w:t>
            </w:r>
          </w:p>
          <w:p w:rsidR="00E51F4B" w:rsidRPr="00C40BB1" w:rsidRDefault="00E51F4B" w:rsidP="00E51F4B">
            <w:pPr>
              <w:pStyle w:val="Bezmezer"/>
              <w:rPr>
                <w:rStyle w:val="Siln"/>
                <w:szCs w:val="24"/>
              </w:rPr>
            </w:pPr>
          </w:p>
          <w:p w:rsidR="00E51F4B" w:rsidRDefault="00E51F4B" w:rsidP="00F0617D">
            <w:pPr>
              <w:pStyle w:val="PS-slovanseznam"/>
              <w:numPr>
                <w:ilvl w:val="0"/>
                <w:numId w:val="22"/>
              </w:numPr>
              <w:ind w:left="589" w:hanging="589"/>
            </w:pPr>
            <w:r>
              <w:rPr>
                <w:rStyle w:val="proloenChar"/>
                <w:b/>
              </w:rPr>
              <w:t xml:space="preserve">pověřuje </w:t>
            </w:r>
            <w:r>
              <w:t>předsedu výboru, aby</w:t>
            </w:r>
            <w:r w:rsidRPr="004A7EDF">
              <w:t xml:space="preserve"> </w:t>
            </w:r>
            <w:r w:rsidRPr="00FC5180">
              <w:t>tot</w:t>
            </w:r>
            <w:r>
              <w:t>o usnesení předložil předsedkyni</w:t>
            </w:r>
            <w:r w:rsidRPr="00FC5180">
              <w:t xml:space="preserve"> Poslanecké</w:t>
            </w:r>
            <w:r>
              <w:t xml:space="preserve"> </w:t>
            </w:r>
            <w:r w:rsidRPr="00FC5180">
              <w:t>sněmovny Parlamentu České republiky</w:t>
            </w:r>
            <w:r>
              <w:t>;</w:t>
            </w:r>
          </w:p>
          <w:p w:rsidR="00E51F4B" w:rsidRDefault="00E51F4B" w:rsidP="00F0617D">
            <w:pPr>
              <w:pStyle w:val="PS-slovanseznam"/>
              <w:numPr>
                <w:ilvl w:val="0"/>
                <w:numId w:val="22"/>
              </w:numPr>
              <w:ind w:left="567" w:hanging="567"/>
            </w:pPr>
            <w:r w:rsidRPr="00B43D45">
              <w:rPr>
                <w:rStyle w:val="proloenChar"/>
                <w:b/>
              </w:rPr>
              <w:t>zmocňuje</w:t>
            </w:r>
            <w:r>
              <w:t xml:space="preserve"> zpravodaje výboru, aby na schůzi Poslanecké sněmovny podal zprávu </w:t>
            </w:r>
            <w:r>
              <w:br/>
              <w:t>o výsledcích projednávání tohoto vládního návrhu na schůzi zahraničního výboru.</w:t>
            </w:r>
          </w:p>
        </w:tc>
      </w:tr>
    </w:tbl>
    <w:p w:rsidR="00E51F4B" w:rsidRDefault="00E51F4B" w:rsidP="00094628">
      <w:pPr>
        <w:ind w:firstLine="709"/>
        <w:jc w:val="both"/>
      </w:pPr>
    </w:p>
    <w:p w:rsidR="00984D7E" w:rsidRPr="00712019" w:rsidRDefault="00984D7E" w:rsidP="00984D7E">
      <w:pPr>
        <w:ind w:firstLine="708"/>
        <w:jc w:val="both"/>
      </w:pPr>
      <w:r>
        <w:t>Poté navrhl zpravodaj T. Kohoutek usnesení ke sněmovnímu tisku 115, které poslanci přijali /</w:t>
      </w:r>
      <w:r w:rsidRPr="003C6831">
        <w:rPr>
          <w:i/>
        </w:rPr>
        <w:t xml:space="preserve">usn. č. </w:t>
      </w:r>
      <w:r>
        <w:rPr>
          <w:i/>
        </w:rPr>
        <w:t>33,</w:t>
      </w:r>
      <w:r w:rsidRPr="003C6831">
        <w:rPr>
          <w:i/>
        </w:rPr>
        <w:t xml:space="preserve"> hlasování </w:t>
      </w:r>
      <w:r>
        <w:rPr>
          <w:i/>
        </w:rPr>
        <w:t>11-0-1</w:t>
      </w:r>
      <w:r w:rsidRPr="003C6831">
        <w:rPr>
          <w:i/>
        </w:rPr>
        <w:t xml:space="preserve"> je zachyceno v příloze/</w:t>
      </w:r>
      <w:r>
        <w:t>.</w:t>
      </w:r>
    </w:p>
    <w:p w:rsidR="00984D7E" w:rsidRPr="00984D7E" w:rsidRDefault="00984D7E" w:rsidP="00984D7E">
      <w:pPr>
        <w:pStyle w:val="Normlnweb"/>
        <w:ind w:firstLine="708"/>
        <w:jc w:val="both"/>
        <w:rPr>
          <w:rFonts w:eastAsia="Times New Roman" w:cs="Times New Roman"/>
          <w:kern w:val="0"/>
          <w:lang w:eastAsia="cs-CZ" w:bidi="ar-SA"/>
        </w:rPr>
      </w:pPr>
    </w:p>
    <w:p w:rsidR="00E51F4B" w:rsidRDefault="00E51F4B" w:rsidP="00094628">
      <w:pPr>
        <w:ind w:firstLine="709"/>
        <w:jc w:val="both"/>
      </w:pPr>
    </w:p>
    <w:p w:rsidR="00E51F4B" w:rsidRDefault="00E51F4B" w:rsidP="00E51F4B">
      <w:pPr>
        <w:pStyle w:val="slovanseznam"/>
        <w:numPr>
          <w:ilvl w:val="0"/>
          <w:numId w:val="0"/>
        </w:numPr>
        <w:ind w:left="360" w:firstLine="348"/>
        <w:jc w:val="both"/>
      </w:pPr>
    </w:p>
    <w:p w:rsidR="00894D8D" w:rsidRDefault="00894D8D" w:rsidP="00894D8D">
      <w:pPr>
        <w:tabs>
          <w:tab w:val="left" w:pos="426"/>
        </w:tabs>
        <w:ind w:left="426" w:hanging="426"/>
        <w:jc w:val="both"/>
      </w:pPr>
      <w:r>
        <w:tab/>
      </w:r>
    </w:p>
    <w:tbl>
      <w:tblPr>
        <w:tblStyle w:val="Mkatabulky"/>
        <w:tblW w:w="0" w:type="auto"/>
        <w:tblLook w:val="04A0" w:firstRow="1" w:lastRow="0" w:firstColumn="1" w:lastColumn="0" w:noHBand="0" w:noVBand="1"/>
      </w:tblPr>
      <w:tblGrid>
        <w:gridCol w:w="9628"/>
      </w:tblGrid>
      <w:tr w:rsidR="00F0617D" w:rsidTr="00F0617D">
        <w:tc>
          <w:tcPr>
            <w:tcW w:w="9628" w:type="dxa"/>
          </w:tcPr>
          <w:p w:rsidR="00F0617D" w:rsidRPr="00B43D45" w:rsidRDefault="00F0617D" w:rsidP="00F0617D">
            <w:pPr>
              <w:pStyle w:val="Odstavecseseznamem"/>
              <w:ind w:left="0" w:firstLine="708"/>
              <w:jc w:val="both"/>
              <w:rPr>
                <w:szCs w:val="24"/>
              </w:rPr>
            </w:pPr>
            <w:r w:rsidRPr="00B43D45">
              <w:rPr>
                <w:szCs w:val="24"/>
              </w:rPr>
              <w:t xml:space="preserve">Po odůvodnění </w:t>
            </w:r>
            <w:r>
              <w:rPr>
                <w:szCs w:val="24"/>
              </w:rPr>
              <w:t xml:space="preserve">náměstkyně ministra financí JUDr. Martiny Matejové, Ph.D., </w:t>
            </w:r>
            <w:r w:rsidRPr="00B43D45">
              <w:rPr>
                <w:szCs w:val="24"/>
              </w:rPr>
              <w:t>zpravodajské zprávě posl.</w:t>
            </w:r>
            <w:r>
              <w:rPr>
                <w:szCs w:val="24"/>
              </w:rPr>
              <w:t xml:space="preserve">  Mgr. Tomáše Kohoutka, MBA  </w:t>
            </w:r>
            <w:r w:rsidRPr="00B43D45">
              <w:rPr>
                <w:szCs w:val="24"/>
              </w:rPr>
              <w:t>a po rozpravě</w:t>
            </w:r>
          </w:p>
          <w:p w:rsidR="00F0617D" w:rsidRDefault="00F0617D" w:rsidP="00A11066">
            <w:pPr>
              <w:pStyle w:val="Bezmezer"/>
              <w:ind w:firstLine="731"/>
            </w:pPr>
          </w:p>
          <w:p w:rsidR="00F0617D" w:rsidRPr="00B43D45" w:rsidRDefault="00F0617D" w:rsidP="00F0617D">
            <w:r w:rsidRPr="00B43D45">
              <w:lastRenderedPageBreak/>
              <w:t>zahraniční výbor</w:t>
            </w:r>
          </w:p>
          <w:p w:rsidR="00F0617D" w:rsidRDefault="00F0617D" w:rsidP="00F0617D">
            <w:pPr>
              <w:pStyle w:val="PS-slovanseznam"/>
              <w:numPr>
                <w:ilvl w:val="0"/>
                <w:numId w:val="23"/>
              </w:numPr>
              <w:ind w:left="589" w:hanging="589"/>
            </w:pPr>
            <w:r w:rsidRPr="00B43D45">
              <w:rPr>
                <w:rStyle w:val="proloenChar"/>
                <w:b/>
              </w:rPr>
              <w:t>doporučuje</w:t>
            </w:r>
            <w:r>
              <w:t xml:space="preserve"> Poslanecké sněmovně přijmout následující usnesení:</w:t>
            </w:r>
          </w:p>
          <w:p w:rsidR="00F0617D" w:rsidRDefault="00F0617D" w:rsidP="00F0617D">
            <w:pPr>
              <w:ind w:firstLine="567"/>
            </w:pPr>
            <w:r>
              <w:t>Poslanecká sněmovna Parlamentu České republiky</w:t>
            </w:r>
          </w:p>
          <w:p w:rsidR="00F0617D" w:rsidRPr="00186D5E" w:rsidRDefault="00F0617D" w:rsidP="00F0617D">
            <w:pPr>
              <w:tabs>
                <w:tab w:val="left" w:pos="-720"/>
              </w:tabs>
              <w:ind w:left="567"/>
              <w:jc w:val="both"/>
              <w:rPr>
                <w:b/>
              </w:rPr>
            </w:pPr>
            <w:r>
              <w:rPr>
                <w:rStyle w:val="proloenChar"/>
                <w:b/>
              </w:rPr>
              <w:t xml:space="preserve">dává souhlas </w:t>
            </w:r>
            <w:r>
              <w:t xml:space="preserve">k ratifikaci Dohody mezi vládou České republiky a vládou Švédska o změně a ukončení platnosti Dohody mezi Českou a Slovenskou Federativní republikou a Švédským královstvím o podpoře a ochraně investic, podepsané 13. listopadu 1990 </w:t>
            </w:r>
            <w:r>
              <w:br/>
              <w:t>v Praze, která byla sjednána formou výměny nót;</w:t>
            </w:r>
          </w:p>
          <w:p w:rsidR="00F0617D" w:rsidRPr="00C40BB1" w:rsidRDefault="00F0617D" w:rsidP="00F0617D">
            <w:pPr>
              <w:pStyle w:val="Bezmezer"/>
              <w:rPr>
                <w:rStyle w:val="Siln"/>
                <w:szCs w:val="24"/>
              </w:rPr>
            </w:pPr>
          </w:p>
          <w:p w:rsidR="00F0617D" w:rsidRDefault="00F0617D" w:rsidP="00F0617D">
            <w:pPr>
              <w:pStyle w:val="PS-slovanseznam"/>
              <w:numPr>
                <w:ilvl w:val="0"/>
                <w:numId w:val="23"/>
              </w:numPr>
              <w:ind w:left="567" w:hanging="567"/>
            </w:pPr>
            <w:r>
              <w:rPr>
                <w:rStyle w:val="proloenChar"/>
                <w:b/>
              </w:rPr>
              <w:t xml:space="preserve">pověřuje </w:t>
            </w:r>
            <w:r>
              <w:t>předsedu výboru, aby</w:t>
            </w:r>
            <w:r w:rsidRPr="004A7EDF">
              <w:t xml:space="preserve"> </w:t>
            </w:r>
            <w:r w:rsidRPr="00FC5180">
              <w:t>tot</w:t>
            </w:r>
            <w:r>
              <w:t>o usnesení předložil předsedkyni</w:t>
            </w:r>
            <w:r w:rsidRPr="00FC5180">
              <w:t xml:space="preserve"> Poslanecké</w:t>
            </w:r>
            <w:r>
              <w:t xml:space="preserve"> </w:t>
            </w:r>
            <w:r w:rsidRPr="00FC5180">
              <w:t>sněmovny Parlamentu České republiky</w:t>
            </w:r>
            <w:r>
              <w:t>;</w:t>
            </w:r>
          </w:p>
          <w:p w:rsidR="00F0617D" w:rsidRDefault="00F0617D" w:rsidP="00F0617D">
            <w:pPr>
              <w:pStyle w:val="PS-slovanseznam"/>
              <w:numPr>
                <w:ilvl w:val="0"/>
                <w:numId w:val="23"/>
              </w:numPr>
              <w:ind w:left="567" w:hanging="567"/>
            </w:pPr>
            <w:r w:rsidRPr="00B43D45">
              <w:rPr>
                <w:rStyle w:val="proloenChar"/>
                <w:b/>
              </w:rPr>
              <w:t>zmocňuje</w:t>
            </w:r>
            <w:r>
              <w:t xml:space="preserve"> zpravodaje výboru, aby na schůzi Poslanecké sněmovny podal zprávu </w:t>
            </w:r>
            <w:r>
              <w:br/>
              <w:t>o výsledcích projednávání tohoto vládního návrhu na schůzi zahraničního výboru.</w:t>
            </w:r>
          </w:p>
          <w:p w:rsidR="00F0617D" w:rsidRDefault="00F0617D" w:rsidP="00094628">
            <w:pPr>
              <w:jc w:val="both"/>
            </w:pPr>
          </w:p>
        </w:tc>
      </w:tr>
    </w:tbl>
    <w:p w:rsidR="00E51F4B" w:rsidRDefault="00E51F4B" w:rsidP="00094628">
      <w:pPr>
        <w:ind w:firstLine="709"/>
        <w:jc w:val="both"/>
      </w:pPr>
    </w:p>
    <w:p w:rsidR="00E51F4B" w:rsidRDefault="00E51F4B" w:rsidP="00094628">
      <w:pPr>
        <w:ind w:firstLine="709"/>
        <w:jc w:val="both"/>
      </w:pPr>
    </w:p>
    <w:p w:rsidR="006D7FC7" w:rsidRDefault="006D7FC7" w:rsidP="00094628">
      <w:pPr>
        <w:ind w:firstLine="709"/>
        <w:jc w:val="both"/>
      </w:pPr>
    </w:p>
    <w:p w:rsidR="00F0617D" w:rsidRPr="00F0617D" w:rsidRDefault="00F0617D" w:rsidP="00F0617D">
      <w:pPr>
        <w:pStyle w:val="slovanseznam"/>
        <w:pBdr>
          <w:bottom w:val="single" w:sz="4" w:space="1" w:color="auto"/>
        </w:pBdr>
        <w:tabs>
          <w:tab w:val="clear" w:pos="360"/>
          <w:tab w:val="num" w:pos="709"/>
        </w:tabs>
        <w:ind w:left="709" w:hanging="709"/>
        <w:jc w:val="both"/>
        <w:rPr>
          <w:b/>
        </w:rPr>
      </w:pPr>
      <w:r w:rsidRPr="00F0617D">
        <w:rPr>
          <w:b/>
        </w:rPr>
        <w:t>Vládní návrh, kterým se předkládá Parlamentu České republiky k vyslovení souhlasu s ratifikací Smlouva mezi Českou republikou a Republikou San Marino o zamezení dvojímu zdanění v oboru daní z příjmu a z majetku a o zabránění daňovému úniku a vyhýbání se daňové povinnosti, která byla podepsána v Římě dne 27. ledna 2021 /sněmovní tisk 120/</w:t>
      </w:r>
    </w:p>
    <w:p w:rsidR="00F0617D" w:rsidRDefault="00F0617D" w:rsidP="00F0617D">
      <w:pPr>
        <w:pStyle w:val="slovanseznam"/>
        <w:numPr>
          <w:ilvl w:val="0"/>
          <w:numId w:val="0"/>
        </w:numPr>
        <w:ind w:left="1416"/>
        <w:jc w:val="both"/>
      </w:pPr>
    </w:p>
    <w:p w:rsidR="00F0617D" w:rsidRPr="00EF0A6E" w:rsidRDefault="00953B73" w:rsidP="00A11066">
      <w:pPr>
        <w:pStyle w:val="slovanseznam"/>
        <w:numPr>
          <w:ilvl w:val="0"/>
          <w:numId w:val="0"/>
        </w:numPr>
        <w:ind w:firstLine="709"/>
        <w:jc w:val="both"/>
        <w:rPr>
          <w:b/>
        </w:rPr>
      </w:pPr>
      <w:r>
        <w:t>Náměstek ministra financí</w:t>
      </w:r>
      <w:r w:rsidRPr="00021476">
        <w:rPr>
          <w:b/>
        </w:rPr>
        <w:t xml:space="preserve"> </w:t>
      </w:r>
      <w:r w:rsidR="00F0617D" w:rsidRPr="00953B73">
        <w:t xml:space="preserve">Ing. Mgr. </w:t>
      </w:r>
      <w:r w:rsidR="00F0617D" w:rsidRPr="00A11066">
        <w:rPr>
          <w:u w:val="single"/>
        </w:rPr>
        <w:t>Stanislav Kouba</w:t>
      </w:r>
      <w:r w:rsidR="00F0617D" w:rsidRPr="00953B73">
        <w:t>, Ph.D.</w:t>
      </w:r>
      <w:r>
        <w:t xml:space="preserve"> -  v této chvíli má ČR uzavřenou smlouvu o zabránění dvojímu zdanění s 93 státy. Dalších pět je připraveno k podpisu a další desítky smluv se vyjednávají. Smlouva odpovídá všem standardům smlouvy o zabránění dvojímu zdanění. S Republikou San Marino je obchodní výměna poměrně malá. Motivem pro ratifikaci je také fakt,  že ještě nedávno bylo San Marino vnímáno jako daňový ráj. ČR bude mít tudíž potenciál nekalé daňové praktiky rozkrýt. </w:t>
      </w:r>
      <w:r w:rsidR="00F0617D">
        <w:tab/>
      </w:r>
    </w:p>
    <w:p w:rsidR="00F0617D" w:rsidRDefault="00953B73" w:rsidP="00A11066">
      <w:pPr>
        <w:pStyle w:val="slovanseznam"/>
        <w:numPr>
          <w:ilvl w:val="0"/>
          <w:numId w:val="0"/>
        </w:numPr>
        <w:ind w:firstLine="708"/>
        <w:jc w:val="both"/>
      </w:pPr>
      <w:r>
        <w:t>Z</w:t>
      </w:r>
      <w:r w:rsidR="00F0617D">
        <w:t>pravodaj</w:t>
      </w:r>
      <w:r>
        <w:t xml:space="preserve">ka </w:t>
      </w:r>
      <w:r w:rsidR="00F0617D" w:rsidRPr="00A11066">
        <w:rPr>
          <w:u w:val="single"/>
        </w:rPr>
        <w:t>J. Pokorná Jermanová</w:t>
      </w:r>
      <w:r>
        <w:t xml:space="preserve"> - smlouva zajišťuje rovné soutěžní podmínky pro organizace a občany obou smluvních států tím, že upravuje zásadu rovného nakládání a umožňuje neformální řešení sporů při jejím výkladu a provádění, rovněž tak výměnu informací v kontextu daní všeho druhu a pojmenovávání mezi příslušnými úřady smluvních států, a to v souladu s mezinárodně uznávanými standardy vypracovávanými na úrovni OECD a podporovanými například G20.</w:t>
      </w:r>
    </w:p>
    <w:p w:rsidR="00953B73" w:rsidRDefault="00953B73" w:rsidP="00A11066">
      <w:pPr>
        <w:pStyle w:val="slovanseznam"/>
        <w:numPr>
          <w:ilvl w:val="0"/>
          <w:numId w:val="0"/>
        </w:numPr>
        <w:ind w:firstLine="708"/>
        <w:jc w:val="both"/>
      </w:pPr>
      <w:r>
        <w:t xml:space="preserve">V obecné rozpravě vystoupil posl. </w:t>
      </w:r>
      <w:r w:rsidRPr="00953B73">
        <w:rPr>
          <w:u w:val="single"/>
        </w:rPr>
        <w:t>T. Kohoutek</w:t>
      </w:r>
      <w:r>
        <w:t xml:space="preserve"> a spolupracovník nám. Kouby </w:t>
      </w:r>
      <w:r w:rsidRPr="00953B73">
        <w:rPr>
          <w:u w:val="single"/>
        </w:rPr>
        <w:t>Jiří Kostohryz</w:t>
      </w:r>
      <w:r>
        <w:t xml:space="preserve">. </w:t>
      </w:r>
    </w:p>
    <w:p w:rsidR="00953B73" w:rsidRPr="00712019" w:rsidRDefault="00953B73" w:rsidP="00A11066">
      <w:pPr>
        <w:ind w:firstLine="708"/>
        <w:jc w:val="both"/>
      </w:pPr>
      <w:r>
        <w:t xml:space="preserve">V podrobné rozpravě navrhla zpravodajka </w:t>
      </w:r>
      <w:r w:rsidRPr="00953B73">
        <w:rPr>
          <w:u w:val="single"/>
        </w:rPr>
        <w:t>J. Pokorná Jermanová</w:t>
      </w:r>
      <w:r>
        <w:t xml:space="preserve"> usnesení, které poslanci přijali </w:t>
      </w:r>
      <w:r w:rsidRPr="003C6831">
        <w:rPr>
          <w:i/>
        </w:rPr>
        <w:t xml:space="preserve">/usn. č. </w:t>
      </w:r>
      <w:r>
        <w:rPr>
          <w:i/>
        </w:rPr>
        <w:t>34,</w:t>
      </w:r>
      <w:r w:rsidRPr="003C6831">
        <w:rPr>
          <w:i/>
        </w:rPr>
        <w:t xml:space="preserve"> hlasování </w:t>
      </w:r>
      <w:r>
        <w:rPr>
          <w:i/>
        </w:rPr>
        <w:t>11-0-0</w:t>
      </w:r>
      <w:r w:rsidRPr="003C6831">
        <w:rPr>
          <w:i/>
        </w:rPr>
        <w:t xml:space="preserve"> je zachyceno v příloze/</w:t>
      </w:r>
      <w:r>
        <w:t>.</w:t>
      </w:r>
    </w:p>
    <w:p w:rsidR="00F0617D" w:rsidRDefault="00F0617D" w:rsidP="00094628">
      <w:pPr>
        <w:ind w:firstLine="709"/>
        <w:jc w:val="both"/>
      </w:pPr>
    </w:p>
    <w:p w:rsidR="00894D8D" w:rsidRDefault="00F0617D" w:rsidP="00953B73">
      <w:pPr>
        <w:tabs>
          <w:tab w:val="left" w:pos="426"/>
        </w:tabs>
        <w:ind w:left="426" w:hanging="426"/>
        <w:jc w:val="both"/>
      </w:pPr>
      <w:r>
        <w:tab/>
      </w:r>
      <w:r>
        <w:tab/>
      </w:r>
      <w:r w:rsidR="00894D8D">
        <w:t xml:space="preserve"> </w:t>
      </w:r>
    </w:p>
    <w:p w:rsidR="005440B3" w:rsidRPr="00870745" w:rsidRDefault="00F0617D" w:rsidP="00F0617D">
      <w:pPr>
        <w:tabs>
          <w:tab w:val="left" w:pos="426"/>
        </w:tabs>
        <w:ind w:left="426" w:hanging="426"/>
        <w:jc w:val="both"/>
        <w:rPr>
          <w:spacing w:val="-3"/>
        </w:rPr>
      </w:pPr>
      <w:r>
        <w:tab/>
      </w:r>
    </w:p>
    <w:tbl>
      <w:tblPr>
        <w:tblStyle w:val="Mkatabulky"/>
        <w:tblW w:w="0" w:type="auto"/>
        <w:tblInd w:w="426" w:type="dxa"/>
        <w:tblLook w:val="04A0" w:firstRow="1" w:lastRow="0" w:firstColumn="1" w:lastColumn="0" w:noHBand="0" w:noVBand="1"/>
      </w:tblPr>
      <w:tblGrid>
        <w:gridCol w:w="9202"/>
      </w:tblGrid>
      <w:tr w:rsidR="005440B3" w:rsidTr="005440B3">
        <w:tc>
          <w:tcPr>
            <w:tcW w:w="9628" w:type="dxa"/>
          </w:tcPr>
          <w:p w:rsidR="005440B3" w:rsidRPr="00B43D45" w:rsidRDefault="005440B3" w:rsidP="005440B3">
            <w:pPr>
              <w:pStyle w:val="Odstavecseseznamem"/>
              <w:ind w:left="0" w:firstLine="708"/>
              <w:jc w:val="both"/>
              <w:rPr>
                <w:szCs w:val="24"/>
              </w:rPr>
            </w:pPr>
            <w:r w:rsidRPr="00B43D45">
              <w:rPr>
                <w:szCs w:val="24"/>
              </w:rPr>
              <w:t xml:space="preserve">Po odůvodnění </w:t>
            </w:r>
            <w:r>
              <w:rPr>
                <w:szCs w:val="24"/>
              </w:rPr>
              <w:t xml:space="preserve">náměstka ministra financí Ing. Mgr. Stanislava Kouby, </w:t>
            </w:r>
            <w:r w:rsidRPr="00B43D45">
              <w:rPr>
                <w:szCs w:val="24"/>
              </w:rPr>
              <w:t>zpravodajské zprávě posl.</w:t>
            </w:r>
            <w:r>
              <w:rPr>
                <w:szCs w:val="24"/>
              </w:rPr>
              <w:t xml:space="preserve"> Ing. Jaroslavy Pokorné Jermanové  </w:t>
            </w:r>
            <w:r w:rsidRPr="00B43D45">
              <w:rPr>
                <w:szCs w:val="24"/>
              </w:rPr>
              <w:t>a po rozpravě</w:t>
            </w:r>
          </w:p>
          <w:p w:rsidR="005440B3" w:rsidRDefault="005440B3" w:rsidP="005440B3">
            <w:pPr>
              <w:pStyle w:val="Bezmezer"/>
            </w:pPr>
          </w:p>
          <w:p w:rsidR="005440B3" w:rsidRPr="00B43D45" w:rsidRDefault="005440B3" w:rsidP="005440B3">
            <w:r w:rsidRPr="00B43D45">
              <w:t>zahraniční výbor</w:t>
            </w:r>
          </w:p>
          <w:p w:rsidR="005440B3" w:rsidRDefault="005440B3" w:rsidP="005440B3">
            <w:pPr>
              <w:pStyle w:val="PS-slovanseznam"/>
              <w:numPr>
                <w:ilvl w:val="0"/>
                <w:numId w:val="24"/>
              </w:numPr>
              <w:ind w:left="594" w:hanging="594"/>
            </w:pPr>
            <w:r w:rsidRPr="00B43D45">
              <w:rPr>
                <w:rStyle w:val="proloenChar"/>
                <w:b/>
              </w:rPr>
              <w:t>doporučuje</w:t>
            </w:r>
            <w:r>
              <w:t xml:space="preserve"> Poslanecké sněmovně přijmout následující usnesení:</w:t>
            </w:r>
          </w:p>
          <w:p w:rsidR="005440B3" w:rsidRDefault="005440B3" w:rsidP="005440B3">
            <w:pPr>
              <w:ind w:firstLine="567"/>
            </w:pPr>
            <w:r>
              <w:t>Poslanecká sněmovna Parlamentu České republiky</w:t>
            </w:r>
          </w:p>
          <w:p w:rsidR="005440B3" w:rsidRPr="00186D5E" w:rsidRDefault="005440B3" w:rsidP="005440B3">
            <w:pPr>
              <w:tabs>
                <w:tab w:val="left" w:pos="-720"/>
              </w:tabs>
              <w:ind w:left="567"/>
              <w:jc w:val="both"/>
              <w:rPr>
                <w:b/>
              </w:rPr>
            </w:pPr>
            <w:r>
              <w:rPr>
                <w:rStyle w:val="proloenChar"/>
                <w:b/>
              </w:rPr>
              <w:lastRenderedPageBreak/>
              <w:t xml:space="preserve">dává  souhlas </w:t>
            </w:r>
            <w:r>
              <w:t xml:space="preserve">k ratifikaci Smlouvy mezi Českou republikou a Republikou San Marino o zamezení dvojímu zdanění v oboru daní z příjmu a z majetku a o zabránění daňovému úniku a vyhýbání se daňové povinnosti, která byla podepsána v Římě dne </w:t>
            </w:r>
            <w:r>
              <w:br/>
              <w:t>27. ledna 2021;</w:t>
            </w:r>
          </w:p>
          <w:p w:rsidR="005440B3" w:rsidRPr="00C40BB1" w:rsidRDefault="005440B3" w:rsidP="005440B3">
            <w:pPr>
              <w:pStyle w:val="Bezmezer"/>
              <w:rPr>
                <w:rStyle w:val="Siln"/>
                <w:szCs w:val="24"/>
              </w:rPr>
            </w:pPr>
          </w:p>
          <w:p w:rsidR="005440B3" w:rsidRDefault="005440B3" w:rsidP="005440B3">
            <w:pPr>
              <w:pStyle w:val="PS-slovanseznam"/>
              <w:numPr>
                <w:ilvl w:val="0"/>
                <w:numId w:val="24"/>
              </w:numPr>
              <w:ind w:left="594" w:hanging="594"/>
            </w:pPr>
            <w:r>
              <w:rPr>
                <w:rStyle w:val="proloenChar"/>
                <w:b/>
              </w:rPr>
              <w:t xml:space="preserve">pověřuje </w:t>
            </w:r>
            <w:r>
              <w:t>předsedu výboru, aby</w:t>
            </w:r>
            <w:r w:rsidRPr="004A7EDF">
              <w:t xml:space="preserve"> </w:t>
            </w:r>
            <w:r w:rsidRPr="00FC5180">
              <w:t>tot</w:t>
            </w:r>
            <w:r>
              <w:t>o usnesení předložil předsedkyni</w:t>
            </w:r>
            <w:r w:rsidRPr="00FC5180">
              <w:t xml:space="preserve"> Poslanecké</w:t>
            </w:r>
            <w:r>
              <w:t xml:space="preserve"> </w:t>
            </w:r>
            <w:r w:rsidRPr="00FC5180">
              <w:t>sněmovny Parlamentu České republiky</w:t>
            </w:r>
            <w:r>
              <w:t>;</w:t>
            </w:r>
          </w:p>
          <w:p w:rsidR="005440B3" w:rsidRDefault="005440B3" w:rsidP="005440B3">
            <w:pPr>
              <w:pStyle w:val="PS-slovanseznam"/>
              <w:numPr>
                <w:ilvl w:val="0"/>
                <w:numId w:val="24"/>
              </w:numPr>
              <w:ind w:left="567" w:hanging="567"/>
            </w:pPr>
            <w:r w:rsidRPr="00B43D45">
              <w:rPr>
                <w:rStyle w:val="proloenChar"/>
                <w:b/>
              </w:rPr>
              <w:t>zmocňuje</w:t>
            </w:r>
            <w:r>
              <w:t xml:space="preserve"> zpravodajku výboru, aby na schůzi Poslanecké sněmovny podala zprávu </w:t>
            </w:r>
            <w:r>
              <w:br/>
              <w:t>o výsledcích projednávání tohoto vládního návrhu na schůzi zahraničního výboru.</w:t>
            </w:r>
          </w:p>
          <w:p w:rsidR="005440B3" w:rsidRDefault="005440B3" w:rsidP="00F0617D">
            <w:pPr>
              <w:tabs>
                <w:tab w:val="left" w:pos="426"/>
              </w:tabs>
              <w:jc w:val="both"/>
              <w:rPr>
                <w:spacing w:val="-3"/>
              </w:rPr>
            </w:pPr>
          </w:p>
        </w:tc>
      </w:tr>
    </w:tbl>
    <w:p w:rsidR="00F0617D" w:rsidRDefault="00F0617D" w:rsidP="00F0617D">
      <w:pPr>
        <w:tabs>
          <w:tab w:val="left" w:pos="426"/>
        </w:tabs>
        <w:ind w:left="426" w:hanging="426"/>
        <w:jc w:val="both"/>
        <w:rPr>
          <w:spacing w:val="-3"/>
        </w:rPr>
      </w:pPr>
    </w:p>
    <w:p w:rsidR="005440B3" w:rsidRDefault="005440B3" w:rsidP="00F0617D">
      <w:pPr>
        <w:tabs>
          <w:tab w:val="left" w:pos="426"/>
        </w:tabs>
        <w:ind w:left="426" w:hanging="426"/>
        <w:jc w:val="both"/>
        <w:rPr>
          <w:spacing w:val="-3"/>
        </w:rPr>
      </w:pPr>
    </w:p>
    <w:p w:rsidR="00234A85" w:rsidRPr="00234A85" w:rsidRDefault="00234A85" w:rsidP="00A51710">
      <w:pPr>
        <w:pStyle w:val="slovanseznam"/>
        <w:pBdr>
          <w:bottom w:val="single" w:sz="4" w:space="1" w:color="auto"/>
        </w:pBdr>
        <w:tabs>
          <w:tab w:val="clear" w:pos="360"/>
          <w:tab w:val="num" w:pos="709"/>
        </w:tabs>
        <w:ind w:left="709" w:hanging="709"/>
        <w:jc w:val="both"/>
        <w:rPr>
          <w:b/>
        </w:rPr>
      </w:pPr>
      <w:r w:rsidRPr="00234A85">
        <w:rPr>
          <w:b/>
        </w:rPr>
        <w:t>Vládní návrh, kterým se předkládá Parlamentu České republiky k vyslovení souhlasu s ratifikací Dohoda mezi Českou republikou a Arménskou republikou o usnadnění aplikace Evropské úmluvy o vydávání z 13. prosince 1957 (Praha, 9. června 2021) /sněmovní tisk 132/</w:t>
      </w:r>
    </w:p>
    <w:p w:rsidR="00234A85" w:rsidRDefault="00234A85" w:rsidP="00234A85">
      <w:pPr>
        <w:ind w:left="1418"/>
        <w:jc w:val="both"/>
        <w:rPr>
          <w:rFonts w:cs="Times New Roman"/>
        </w:rPr>
      </w:pPr>
    </w:p>
    <w:p w:rsidR="00234A85" w:rsidRDefault="00953B73" w:rsidP="0061321A">
      <w:pPr>
        <w:ind w:firstLine="709"/>
        <w:jc w:val="both"/>
        <w:rPr>
          <w:rFonts w:cs="Times New Roman"/>
        </w:rPr>
      </w:pPr>
      <w:r>
        <w:rPr>
          <w:rFonts w:cs="Times New Roman"/>
        </w:rPr>
        <w:t xml:space="preserve">Náměstek ministra spravedlnosti </w:t>
      </w:r>
      <w:r w:rsidR="00234A85" w:rsidRPr="00953B73">
        <w:rPr>
          <w:rFonts w:cs="Times New Roman"/>
        </w:rPr>
        <w:t xml:space="preserve">Mgr. </w:t>
      </w:r>
      <w:r w:rsidR="00234A85" w:rsidRPr="0061321A">
        <w:rPr>
          <w:rFonts w:cs="Times New Roman"/>
          <w:u w:val="single"/>
        </w:rPr>
        <w:t>Richard Krpač</w:t>
      </w:r>
      <w:r w:rsidR="00234A85" w:rsidRPr="00953B73">
        <w:rPr>
          <w:rFonts w:cs="Times New Roman"/>
        </w:rPr>
        <w:t>, LL.M.</w:t>
      </w:r>
      <w:r>
        <w:rPr>
          <w:rFonts w:cs="Times New Roman"/>
        </w:rPr>
        <w:t xml:space="preserve"> - </w:t>
      </w:r>
      <w:r w:rsidR="00234A85">
        <w:rPr>
          <w:rFonts w:cs="Times New Roman"/>
        </w:rPr>
        <w:t xml:space="preserve"> </w:t>
      </w:r>
      <w:r w:rsidR="0061321A">
        <w:rPr>
          <w:rFonts w:cs="Times New Roman"/>
        </w:rPr>
        <w:t>s</w:t>
      </w:r>
      <w:r>
        <w:t>myslem sjednávané Dohody mezi Českou republikou a Arménskou republikou o usnadnění aplikace Evropské úmluvy o vydávání je řešení případů, kdy občané jedné smluvní strany jsou na území druhé smluvní strany v nepřítomnosti odsouzeni pro spáchání trestného činu, avšak ještě před nastoupením a vykonáním uloženého trestu se vrátí na území svého domovského státu. Jelikož ani Česká republika, ani Arménská republika standardně nevydávají své vlastní státní příslušníky, případné žádosti o vydání by v takových případech nemohlo být vyhověno</w:t>
      </w:r>
      <w:r w:rsidR="0061321A">
        <w:t>. K naplnění účelu trestního řízení není vhodné ani předání trestního řízení podle Evropské úmluvy o předávání trestního řízení. Jelikož arménské právo pro předání výkonu trestu odnětí svobody vyžaduje smluvní základ, zahájily česká a arménská strana už v roce 2016 jednání o této dohodě, na jejímž základě by pak bylo možné uskutečnit předání výkonu trestu odnětí svobody mezi těmito státy.</w:t>
      </w:r>
    </w:p>
    <w:p w:rsidR="00234A85" w:rsidRDefault="0061321A" w:rsidP="00234A85">
      <w:pPr>
        <w:ind w:firstLine="708"/>
        <w:jc w:val="both"/>
      </w:pPr>
      <w:r>
        <w:rPr>
          <w:rFonts w:cs="Times New Roman"/>
        </w:rPr>
        <w:t>Z</w:t>
      </w:r>
      <w:r w:rsidR="00234A85">
        <w:rPr>
          <w:rFonts w:cs="Times New Roman"/>
        </w:rPr>
        <w:t>pravodaj</w:t>
      </w:r>
      <w:r>
        <w:rPr>
          <w:rFonts w:cs="Times New Roman"/>
        </w:rPr>
        <w:t xml:space="preserve"> </w:t>
      </w:r>
      <w:r w:rsidR="00234A85" w:rsidRPr="00A11066">
        <w:rPr>
          <w:rFonts w:cs="Times New Roman"/>
          <w:u w:val="single"/>
        </w:rPr>
        <w:t>V. Balaš</w:t>
      </w:r>
      <w:r>
        <w:rPr>
          <w:rFonts w:cs="Times New Roman"/>
        </w:rPr>
        <w:t xml:space="preserve"> - </w:t>
      </w:r>
      <w:r>
        <w:t>sjednání dohody má napomoci rozšíření možnosti mezinárodní justiční spolupráce v trestních věcech mezi smluvními stranami, konkrétně v řešení situací, kdy státní příslušník jedné smluvní strany, trestně stíhaný druhou smluvní stranou, po řádném předvolání k soudnímu projednání a odsouzení nenastoupí uložený trest odnětí svobody a uprchne na území svého domovského státu, ze kterého z důvodu státní příslušnosti nemůže být vydán.</w:t>
      </w:r>
    </w:p>
    <w:p w:rsidR="004F77F9" w:rsidRDefault="004F77F9" w:rsidP="00234A85">
      <w:pPr>
        <w:ind w:firstLine="708"/>
        <w:jc w:val="both"/>
      </w:pPr>
      <w:r>
        <w:t>Rád by ratifikaci smlouvy podpořil, nicméně Evropský soud pro lidská práva zveřejnil alarmující statistiku, dle které Arménie často nedodržuje pravidla spravedlivého procesu. Jakým způsobem je tento nedostatek zachycen ve smlouvě?</w:t>
      </w:r>
    </w:p>
    <w:p w:rsidR="004A5C05" w:rsidRDefault="004F77F9" w:rsidP="004F77F9">
      <w:pPr>
        <w:ind w:firstLine="708"/>
        <w:jc w:val="both"/>
        <w:rPr>
          <w:spacing w:val="-3"/>
        </w:rPr>
      </w:pPr>
      <w:r>
        <w:t xml:space="preserve"> </w:t>
      </w:r>
      <w:r>
        <w:rPr>
          <w:rFonts w:cs="Times New Roman"/>
        </w:rPr>
        <w:t xml:space="preserve">Ředitelka mezinárodního odboru trestního ministerstva spravedlnosti </w:t>
      </w:r>
      <w:r w:rsidR="0061321A" w:rsidRPr="004F77F9">
        <w:rPr>
          <w:rFonts w:cs="Times New Roman"/>
        </w:rPr>
        <w:t>Mgr</w:t>
      </w:r>
      <w:r w:rsidR="0061321A" w:rsidRPr="00A71B61">
        <w:rPr>
          <w:rFonts w:cs="Times New Roman"/>
          <w:u w:val="single"/>
        </w:rPr>
        <w:t>. Gabriela Bláhová</w:t>
      </w:r>
      <w:r>
        <w:rPr>
          <w:rFonts w:cs="Times New Roman"/>
        </w:rPr>
        <w:t xml:space="preserve"> - </w:t>
      </w:r>
      <w:r w:rsidR="004A5C05">
        <w:rPr>
          <w:spacing w:val="-3"/>
        </w:rPr>
        <w:t>účelem není předat trestní řízení z ČR do A</w:t>
      </w:r>
      <w:r>
        <w:rPr>
          <w:spacing w:val="-3"/>
        </w:rPr>
        <w:t>rménie</w:t>
      </w:r>
      <w:r w:rsidR="004A5C05">
        <w:rPr>
          <w:spacing w:val="-3"/>
        </w:rPr>
        <w:t>. V rámci sjednávání dohody se snažili soustředit na případ, aby náš pravomocný rozsudek mohl být uznán a vykonán v A</w:t>
      </w:r>
      <w:r>
        <w:rPr>
          <w:spacing w:val="-3"/>
        </w:rPr>
        <w:t>rménii</w:t>
      </w:r>
      <w:r w:rsidR="004A5C05">
        <w:rPr>
          <w:spacing w:val="-3"/>
        </w:rPr>
        <w:t>. Dohoda má pojistky, jak by se s tím případně šlo vypořádat.</w:t>
      </w:r>
      <w:r>
        <w:rPr>
          <w:spacing w:val="-3"/>
        </w:rPr>
        <w:t xml:space="preserve"> </w:t>
      </w:r>
    </w:p>
    <w:p w:rsidR="004A5C05" w:rsidRDefault="004F77F9" w:rsidP="002B7BC4">
      <w:pPr>
        <w:ind w:firstLine="709"/>
        <w:jc w:val="both"/>
        <w:rPr>
          <w:spacing w:val="-3"/>
        </w:rPr>
      </w:pPr>
      <w:r>
        <w:rPr>
          <w:spacing w:val="-3"/>
        </w:rPr>
        <w:t xml:space="preserve">V obecné rozpravě dále vystoupili poslanci </w:t>
      </w:r>
      <w:r w:rsidRPr="00827270">
        <w:rPr>
          <w:spacing w:val="-3"/>
          <w:u w:val="single"/>
        </w:rPr>
        <w:t>V. Balaš, M. Benda, O. Benešík, nám. Krpač</w:t>
      </w:r>
      <w:r>
        <w:rPr>
          <w:spacing w:val="-3"/>
        </w:rPr>
        <w:t xml:space="preserve"> a řed. </w:t>
      </w:r>
      <w:r w:rsidRPr="00827270">
        <w:rPr>
          <w:spacing w:val="-3"/>
          <w:u w:val="single"/>
        </w:rPr>
        <w:t>Bláhová</w:t>
      </w:r>
      <w:r>
        <w:rPr>
          <w:spacing w:val="-3"/>
        </w:rPr>
        <w:t xml:space="preserve">. </w:t>
      </w:r>
    </w:p>
    <w:p w:rsidR="00DE25BE" w:rsidRPr="00712019" w:rsidRDefault="00DE25BE" w:rsidP="00DE25BE">
      <w:pPr>
        <w:ind w:firstLine="708"/>
        <w:jc w:val="both"/>
      </w:pPr>
      <w:r>
        <w:t xml:space="preserve">V podrobné rozpravě navrhl zpravodaj </w:t>
      </w:r>
      <w:r>
        <w:rPr>
          <w:u w:val="single"/>
        </w:rPr>
        <w:t>V. Balaš</w:t>
      </w:r>
      <w:r>
        <w:t xml:space="preserve"> usnesení, které poslanci přijali </w:t>
      </w:r>
      <w:r w:rsidRPr="003C6831">
        <w:rPr>
          <w:i/>
        </w:rPr>
        <w:t xml:space="preserve">/usn. č. </w:t>
      </w:r>
      <w:r>
        <w:rPr>
          <w:i/>
        </w:rPr>
        <w:t>35,</w:t>
      </w:r>
      <w:r w:rsidRPr="003C6831">
        <w:rPr>
          <w:i/>
        </w:rPr>
        <w:t xml:space="preserve"> hlasování </w:t>
      </w:r>
      <w:r>
        <w:rPr>
          <w:i/>
        </w:rPr>
        <w:t>12-0-0</w:t>
      </w:r>
      <w:r w:rsidRPr="003C6831">
        <w:rPr>
          <w:i/>
        </w:rPr>
        <w:t xml:space="preserve"> je zachyceno v příloze/</w:t>
      </w:r>
      <w:r>
        <w:t>.</w:t>
      </w:r>
    </w:p>
    <w:p w:rsidR="001A7CD1" w:rsidRDefault="001A7CD1" w:rsidP="00DE25BE">
      <w:pPr>
        <w:tabs>
          <w:tab w:val="left" w:pos="426"/>
        </w:tabs>
        <w:ind w:left="426" w:hanging="426"/>
        <w:jc w:val="both"/>
        <w:rPr>
          <w:spacing w:val="-3"/>
        </w:rPr>
      </w:pPr>
    </w:p>
    <w:p w:rsidR="001A7CD1" w:rsidRDefault="001A7CD1" w:rsidP="00F0617D">
      <w:pPr>
        <w:tabs>
          <w:tab w:val="left" w:pos="426"/>
        </w:tabs>
        <w:ind w:left="426" w:hanging="426"/>
        <w:jc w:val="both"/>
        <w:rPr>
          <w:spacing w:val="-3"/>
        </w:rPr>
      </w:pPr>
    </w:p>
    <w:p w:rsidR="004A5C05" w:rsidRDefault="001A7CD1" w:rsidP="00F0617D">
      <w:pPr>
        <w:tabs>
          <w:tab w:val="left" w:pos="426"/>
        </w:tabs>
        <w:ind w:left="426" w:hanging="426"/>
        <w:jc w:val="both"/>
        <w:rPr>
          <w:spacing w:val="-3"/>
        </w:rPr>
      </w:pPr>
      <w:r>
        <w:rPr>
          <w:spacing w:val="-3"/>
        </w:rPr>
        <w:tab/>
        <w:t xml:space="preserve"> </w:t>
      </w:r>
    </w:p>
    <w:tbl>
      <w:tblPr>
        <w:tblStyle w:val="Mkatabulky"/>
        <w:tblW w:w="0" w:type="auto"/>
        <w:tblInd w:w="426" w:type="dxa"/>
        <w:tblLook w:val="04A0" w:firstRow="1" w:lastRow="0" w:firstColumn="1" w:lastColumn="0" w:noHBand="0" w:noVBand="1"/>
      </w:tblPr>
      <w:tblGrid>
        <w:gridCol w:w="9202"/>
      </w:tblGrid>
      <w:tr w:rsidR="00234A85" w:rsidTr="00234A85">
        <w:tc>
          <w:tcPr>
            <w:tcW w:w="9628" w:type="dxa"/>
          </w:tcPr>
          <w:p w:rsidR="00234A85" w:rsidRPr="00B43D45" w:rsidRDefault="00234A85" w:rsidP="00234A85">
            <w:pPr>
              <w:pStyle w:val="Odstavecseseznamem"/>
              <w:ind w:left="0" w:firstLine="708"/>
              <w:jc w:val="both"/>
              <w:rPr>
                <w:szCs w:val="24"/>
              </w:rPr>
            </w:pPr>
            <w:r w:rsidRPr="00B43D45">
              <w:rPr>
                <w:szCs w:val="24"/>
              </w:rPr>
              <w:t xml:space="preserve">Po odůvodnění </w:t>
            </w:r>
            <w:r>
              <w:rPr>
                <w:szCs w:val="24"/>
              </w:rPr>
              <w:t xml:space="preserve">náměstka ministra spravedlnosti  Mgr. Richarda Krpače, LL.M., </w:t>
            </w:r>
            <w:r w:rsidRPr="00B43D45">
              <w:rPr>
                <w:szCs w:val="24"/>
              </w:rPr>
              <w:lastRenderedPageBreak/>
              <w:t>zpravodajské zprávě posl.</w:t>
            </w:r>
            <w:r>
              <w:rPr>
                <w:szCs w:val="24"/>
              </w:rPr>
              <w:t xml:space="preserve"> Doc. JUDr. Vladimíra Balaše, CSc. </w:t>
            </w:r>
            <w:r w:rsidRPr="00B43D45">
              <w:rPr>
                <w:szCs w:val="24"/>
              </w:rPr>
              <w:t>a po rozpravě</w:t>
            </w:r>
          </w:p>
          <w:p w:rsidR="00234A85" w:rsidRDefault="00234A85" w:rsidP="00234A85">
            <w:pPr>
              <w:pStyle w:val="Bezmezer"/>
            </w:pPr>
          </w:p>
          <w:p w:rsidR="00234A85" w:rsidRPr="00B43D45" w:rsidRDefault="00234A85" w:rsidP="00234A85">
            <w:r w:rsidRPr="00B43D45">
              <w:t>zahraniční výbor</w:t>
            </w:r>
          </w:p>
          <w:p w:rsidR="00234A85" w:rsidRDefault="00234A85" w:rsidP="00234A85">
            <w:pPr>
              <w:pStyle w:val="PS-slovanseznam"/>
              <w:numPr>
                <w:ilvl w:val="0"/>
                <w:numId w:val="25"/>
              </w:numPr>
              <w:ind w:left="594" w:hanging="567"/>
            </w:pPr>
            <w:r w:rsidRPr="00B43D45">
              <w:rPr>
                <w:rStyle w:val="proloenChar"/>
                <w:b/>
              </w:rPr>
              <w:t>doporučuje</w:t>
            </w:r>
            <w:r>
              <w:t xml:space="preserve"> Poslanecké sněmovně přijmout následující usnesení:</w:t>
            </w:r>
          </w:p>
          <w:p w:rsidR="00234A85" w:rsidRDefault="00234A85" w:rsidP="00234A85">
            <w:pPr>
              <w:ind w:firstLine="567"/>
            </w:pPr>
            <w:r>
              <w:t>Poslanecká sněmovna Parlamentu České republiky</w:t>
            </w:r>
          </w:p>
          <w:p w:rsidR="00234A85" w:rsidRPr="00186D5E" w:rsidRDefault="00234A85" w:rsidP="00234A85">
            <w:pPr>
              <w:tabs>
                <w:tab w:val="left" w:pos="-720"/>
              </w:tabs>
              <w:ind w:left="567"/>
              <w:jc w:val="both"/>
              <w:rPr>
                <w:b/>
              </w:rPr>
            </w:pPr>
            <w:r>
              <w:rPr>
                <w:rStyle w:val="proloenChar"/>
                <w:b/>
              </w:rPr>
              <w:t xml:space="preserve">dává souhlas </w:t>
            </w:r>
            <w:r>
              <w:t>k ratifikaci Dohody mezi Českou republikou a Arménskou republikou o usnadnění aplikace Evropské úmluvy o vydávání z 13. prosince 1957 (Praha, 9. června 2021).;</w:t>
            </w:r>
          </w:p>
          <w:p w:rsidR="00234A85" w:rsidRPr="00C40BB1" w:rsidRDefault="00234A85" w:rsidP="00234A85">
            <w:pPr>
              <w:pStyle w:val="Bezmezer"/>
              <w:rPr>
                <w:rStyle w:val="Siln"/>
                <w:szCs w:val="24"/>
              </w:rPr>
            </w:pPr>
          </w:p>
          <w:p w:rsidR="00234A85" w:rsidRDefault="00234A85" w:rsidP="00234A85">
            <w:pPr>
              <w:pStyle w:val="PS-slovanseznam"/>
              <w:numPr>
                <w:ilvl w:val="0"/>
                <w:numId w:val="25"/>
              </w:numPr>
              <w:ind w:left="594" w:hanging="567"/>
            </w:pPr>
            <w:r>
              <w:rPr>
                <w:rStyle w:val="proloenChar"/>
                <w:b/>
              </w:rPr>
              <w:t xml:space="preserve">pověřuje </w:t>
            </w:r>
            <w:r>
              <w:t>předsedu výboru, aby</w:t>
            </w:r>
            <w:r w:rsidRPr="004A7EDF">
              <w:t xml:space="preserve"> </w:t>
            </w:r>
            <w:r w:rsidRPr="00FC5180">
              <w:t>tot</w:t>
            </w:r>
            <w:r>
              <w:t>o usnesení předložil předsedkyni</w:t>
            </w:r>
            <w:r w:rsidRPr="00FC5180">
              <w:t xml:space="preserve"> Poslanecké</w:t>
            </w:r>
            <w:r>
              <w:t xml:space="preserve"> </w:t>
            </w:r>
            <w:r w:rsidRPr="00FC5180">
              <w:t>sněmovny Parlamentu České republiky</w:t>
            </w:r>
            <w:r>
              <w:t>;</w:t>
            </w:r>
          </w:p>
          <w:p w:rsidR="00234A85" w:rsidRDefault="00234A85" w:rsidP="00234A85">
            <w:pPr>
              <w:pStyle w:val="PS-slovanseznam"/>
              <w:numPr>
                <w:ilvl w:val="0"/>
                <w:numId w:val="25"/>
              </w:numPr>
              <w:ind w:left="567" w:hanging="567"/>
            </w:pPr>
            <w:r w:rsidRPr="00B43D45">
              <w:rPr>
                <w:rStyle w:val="proloenChar"/>
                <w:b/>
              </w:rPr>
              <w:t>zmocňuje</w:t>
            </w:r>
            <w:r>
              <w:t xml:space="preserve"> zpravodaje výboru, aby na schůzi Poslanecké sněmovny podal zprávu </w:t>
            </w:r>
            <w:r>
              <w:br/>
              <w:t>o výsledcích projednávání tohoto vládního návrhu na schůzi zahraničního výboru.</w:t>
            </w:r>
          </w:p>
          <w:p w:rsidR="00234A85" w:rsidRDefault="00234A85" w:rsidP="00F0617D">
            <w:pPr>
              <w:tabs>
                <w:tab w:val="left" w:pos="426"/>
              </w:tabs>
              <w:jc w:val="both"/>
              <w:rPr>
                <w:spacing w:val="-3"/>
              </w:rPr>
            </w:pPr>
          </w:p>
        </w:tc>
      </w:tr>
    </w:tbl>
    <w:p w:rsidR="00234A85" w:rsidRDefault="00234A85" w:rsidP="00F0617D">
      <w:pPr>
        <w:tabs>
          <w:tab w:val="left" w:pos="426"/>
        </w:tabs>
        <w:ind w:left="426" w:hanging="426"/>
        <w:jc w:val="both"/>
        <w:rPr>
          <w:spacing w:val="-3"/>
        </w:rPr>
      </w:pPr>
    </w:p>
    <w:p w:rsidR="00234A85" w:rsidRDefault="00234A85" w:rsidP="00F0617D">
      <w:pPr>
        <w:tabs>
          <w:tab w:val="left" w:pos="426"/>
        </w:tabs>
        <w:ind w:left="426" w:hanging="426"/>
        <w:jc w:val="both"/>
        <w:rPr>
          <w:spacing w:val="-3"/>
        </w:rPr>
      </w:pPr>
    </w:p>
    <w:p w:rsidR="00A71B61" w:rsidRDefault="00A71B61" w:rsidP="00F0617D">
      <w:pPr>
        <w:tabs>
          <w:tab w:val="left" w:pos="426"/>
        </w:tabs>
        <w:ind w:left="426" w:hanging="426"/>
        <w:jc w:val="both"/>
        <w:rPr>
          <w:spacing w:val="-3"/>
        </w:rPr>
      </w:pPr>
    </w:p>
    <w:p w:rsidR="00A71B61" w:rsidRDefault="00A71B61" w:rsidP="00F0617D">
      <w:pPr>
        <w:tabs>
          <w:tab w:val="left" w:pos="426"/>
        </w:tabs>
        <w:ind w:left="426" w:hanging="426"/>
        <w:jc w:val="both"/>
        <w:rPr>
          <w:spacing w:val="-3"/>
        </w:rPr>
      </w:pPr>
    </w:p>
    <w:p w:rsidR="00A71B61" w:rsidRDefault="00A71B61" w:rsidP="00F0617D">
      <w:pPr>
        <w:tabs>
          <w:tab w:val="left" w:pos="426"/>
        </w:tabs>
        <w:ind w:left="426" w:hanging="426"/>
        <w:jc w:val="both"/>
        <w:rPr>
          <w:spacing w:val="-3"/>
        </w:rPr>
      </w:pPr>
    </w:p>
    <w:p w:rsidR="00A71B61" w:rsidRPr="00AA425E" w:rsidRDefault="00A71B61" w:rsidP="00A71B61">
      <w:pPr>
        <w:ind w:firstLine="708"/>
        <w:rPr>
          <w:i/>
          <w:spacing w:val="-3"/>
        </w:rPr>
      </w:pPr>
      <w:r w:rsidRPr="00AA425E">
        <w:rPr>
          <w:i/>
          <w:spacing w:val="-3"/>
        </w:rPr>
        <w:t>Schůze skončila v</w:t>
      </w:r>
      <w:r>
        <w:rPr>
          <w:i/>
          <w:spacing w:val="-3"/>
        </w:rPr>
        <w:t> 11.20</w:t>
      </w:r>
      <w:r w:rsidRPr="00AA425E">
        <w:rPr>
          <w:i/>
          <w:spacing w:val="-3"/>
        </w:rPr>
        <w:t xml:space="preserve"> hodin.</w:t>
      </w:r>
    </w:p>
    <w:p w:rsidR="00A71B61" w:rsidRDefault="00A71B61" w:rsidP="00A71B61">
      <w:pPr>
        <w:ind w:firstLine="708"/>
        <w:rPr>
          <w:spacing w:val="-3"/>
        </w:rPr>
      </w:pPr>
    </w:p>
    <w:p w:rsidR="00A71B61" w:rsidRDefault="00A71B61" w:rsidP="00A71B61">
      <w:pPr>
        <w:ind w:firstLine="708"/>
        <w:rPr>
          <w:i/>
          <w:spacing w:val="-3"/>
        </w:rPr>
      </w:pPr>
      <w:r w:rsidRPr="00AA425E">
        <w:rPr>
          <w:i/>
          <w:spacing w:val="-3"/>
        </w:rPr>
        <w:t>Zapsala: PhDr. Veronika Cihelková, tajemnice výboru</w:t>
      </w:r>
    </w:p>
    <w:p w:rsidR="00234A85" w:rsidRDefault="00234A85" w:rsidP="00F0617D">
      <w:pPr>
        <w:tabs>
          <w:tab w:val="left" w:pos="426"/>
        </w:tabs>
        <w:ind w:left="426" w:hanging="426"/>
        <w:jc w:val="both"/>
        <w:rPr>
          <w:spacing w:val="-3"/>
        </w:rPr>
      </w:pPr>
    </w:p>
    <w:p w:rsidR="005440B3" w:rsidRDefault="00234A85" w:rsidP="00F0617D">
      <w:pPr>
        <w:tabs>
          <w:tab w:val="left" w:pos="426"/>
        </w:tabs>
        <w:ind w:left="426" w:hanging="426"/>
        <w:jc w:val="both"/>
        <w:rPr>
          <w:spacing w:val="-3"/>
        </w:rPr>
      </w:pPr>
      <w:r>
        <w:rPr>
          <w:spacing w:val="-3"/>
        </w:rPr>
        <w:tab/>
      </w:r>
    </w:p>
    <w:p w:rsidR="00A71B61" w:rsidRDefault="00A71B61" w:rsidP="00F0617D">
      <w:pPr>
        <w:tabs>
          <w:tab w:val="left" w:pos="426"/>
        </w:tabs>
        <w:ind w:left="426" w:hanging="426"/>
        <w:jc w:val="both"/>
        <w:rPr>
          <w:spacing w:val="-3"/>
        </w:rPr>
      </w:pPr>
    </w:p>
    <w:p w:rsidR="00A71B61" w:rsidRDefault="00A71B61" w:rsidP="00F0617D">
      <w:pPr>
        <w:tabs>
          <w:tab w:val="left" w:pos="426"/>
        </w:tabs>
        <w:ind w:left="426" w:hanging="426"/>
        <w:jc w:val="both"/>
        <w:rPr>
          <w:spacing w:val="-3"/>
        </w:rPr>
      </w:pPr>
    </w:p>
    <w:p w:rsidR="00A71B61" w:rsidRDefault="00A71B61" w:rsidP="00F0617D">
      <w:pPr>
        <w:tabs>
          <w:tab w:val="left" w:pos="426"/>
        </w:tabs>
        <w:ind w:left="426" w:hanging="426"/>
        <w:jc w:val="both"/>
        <w:rPr>
          <w:spacing w:val="-3"/>
        </w:rPr>
      </w:pPr>
    </w:p>
    <w:p w:rsidR="00A71B61" w:rsidRDefault="00A71B61" w:rsidP="00F0617D">
      <w:pPr>
        <w:tabs>
          <w:tab w:val="left" w:pos="426"/>
        </w:tabs>
        <w:ind w:left="426" w:hanging="426"/>
        <w:jc w:val="both"/>
        <w:rPr>
          <w:spacing w:val="-3"/>
        </w:rPr>
      </w:pPr>
    </w:p>
    <w:p w:rsidR="00A71B61" w:rsidRDefault="00A71B61" w:rsidP="00F0617D">
      <w:pPr>
        <w:tabs>
          <w:tab w:val="left" w:pos="426"/>
        </w:tabs>
        <w:ind w:left="426" w:hanging="426"/>
        <w:jc w:val="both"/>
        <w:rPr>
          <w:spacing w:val="-3"/>
        </w:rPr>
      </w:pPr>
    </w:p>
    <w:p w:rsidR="00A71B61" w:rsidRDefault="00A71B61" w:rsidP="00F0617D">
      <w:pPr>
        <w:tabs>
          <w:tab w:val="left" w:pos="426"/>
        </w:tabs>
        <w:ind w:left="426" w:hanging="426"/>
        <w:jc w:val="both"/>
        <w:rPr>
          <w:spacing w:val="-3"/>
        </w:rPr>
      </w:pPr>
    </w:p>
    <w:p w:rsidR="00A71B61" w:rsidRDefault="00A71B61" w:rsidP="00F0617D">
      <w:pPr>
        <w:tabs>
          <w:tab w:val="left" w:pos="426"/>
        </w:tabs>
        <w:ind w:left="426" w:hanging="426"/>
        <w:jc w:val="both"/>
        <w:rPr>
          <w:spacing w:val="-3"/>
        </w:rPr>
      </w:pPr>
    </w:p>
    <w:p w:rsidR="00A71B61" w:rsidRDefault="00A71B61" w:rsidP="00F0617D">
      <w:pPr>
        <w:tabs>
          <w:tab w:val="left" w:pos="426"/>
        </w:tabs>
        <w:ind w:left="426" w:hanging="426"/>
        <w:jc w:val="both"/>
        <w:rPr>
          <w:spacing w:val="-3"/>
        </w:rPr>
      </w:pPr>
    </w:p>
    <w:p w:rsidR="00A71B61" w:rsidRDefault="00A71B61" w:rsidP="00F0617D">
      <w:pPr>
        <w:tabs>
          <w:tab w:val="left" w:pos="426"/>
        </w:tabs>
        <w:ind w:left="426" w:hanging="426"/>
        <w:jc w:val="both"/>
        <w:rPr>
          <w:spacing w:val="-3"/>
        </w:rPr>
      </w:pPr>
    </w:p>
    <w:p w:rsidR="00A71B61" w:rsidRDefault="00A71B61" w:rsidP="00F0617D">
      <w:pPr>
        <w:tabs>
          <w:tab w:val="left" w:pos="426"/>
        </w:tabs>
        <w:ind w:left="426" w:hanging="426"/>
        <w:jc w:val="both"/>
        <w:rPr>
          <w:spacing w:val="-3"/>
        </w:rPr>
      </w:pPr>
    </w:p>
    <w:p w:rsidR="00827270" w:rsidRDefault="00827270" w:rsidP="00F0617D">
      <w:pPr>
        <w:tabs>
          <w:tab w:val="left" w:pos="426"/>
        </w:tabs>
        <w:ind w:left="426" w:hanging="426"/>
        <w:jc w:val="both"/>
        <w:rPr>
          <w:spacing w:val="-3"/>
        </w:rPr>
      </w:pPr>
    </w:p>
    <w:p w:rsidR="00827270" w:rsidRDefault="00827270" w:rsidP="00F0617D">
      <w:pPr>
        <w:tabs>
          <w:tab w:val="left" w:pos="426"/>
        </w:tabs>
        <w:ind w:left="426" w:hanging="426"/>
        <w:jc w:val="both"/>
        <w:rPr>
          <w:spacing w:val="-3"/>
        </w:rPr>
      </w:pPr>
    </w:p>
    <w:p w:rsidR="00A71B61" w:rsidRPr="00870745" w:rsidRDefault="00A71B61" w:rsidP="00F0617D">
      <w:pPr>
        <w:tabs>
          <w:tab w:val="left" w:pos="426"/>
        </w:tabs>
        <w:ind w:left="426" w:hanging="426"/>
        <w:jc w:val="both"/>
        <w:rPr>
          <w:spacing w:val="-3"/>
        </w:rPr>
      </w:pPr>
    </w:p>
    <w:p w:rsidR="00F0617D" w:rsidRDefault="00F0617D" w:rsidP="00094628">
      <w:pPr>
        <w:ind w:firstLine="709"/>
        <w:jc w:val="both"/>
      </w:pPr>
    </w:p>
    <w:p w:rsidR="00A71B61" w:rsidRDefault="00A71B61" w:rsidP="00094628">
      <w:pPr>
        <w:ind w:firstLine="709"/>
        <w:jc w:val="both"/>
      </w:pPr>
    </w:p>
    <w:tbl>
      <w:tblPr>
        <w:tblW w:w="0" w:type="auto"/>
        <w:tblLayout w:type="fixed"/>
        <w:tblCellMar>
          <w:left w:w="70" w:type="dxa"/>
          <w:right w:w="70" w:type="dxa"/>
        </w:tblCellMar>
        <w:tblLook w:val="04A0" w:firstRow="1" w:lastRow="0" w:firstColumn="1" w:lastColumn="0" w:noHBand="0" w:noVBand="1"/>
      </w:tblPr>
      <w:tblGrid>
        <w:gridCol w:w="4606"/>
        <w:gridCol w:w="4606"/>
      </w:tblGrid>
      <w:tr w:rsidR="00A71B61" w:rsidTr="002843FC">
        <w:tc>
          <w:tcPr>
            <w:tcW w:w="4606" w:type="dxa"/>
            <w:hideMark/>
          </w:tcPr>
          <w:p w:rsidR="00A71B61" w:rsidRDefault="00B52339" w:rsidP="002843FC">
            <w:pPr>
              <w:jc w:val="center"/>
              <w:rPr>
                <w:rFonts w:eastAsia="Times New Roman"/>
              </w:rPr>
            </w:pPr>
            <w:r>
              <w:rPr>
                <w:rFonts w:eastAsia="Times New Roman"/>
              </w:rPr>
              <w:t>Mgr. Jaroslav   B ž o c h   v. r.</w:t>
            </w:r>
            <w:r w:rsidR="00A71B61">
              <w:rPr>
                <w:rFonts w:eastAsia="Times New Roman"/>
              </w:rPr>
              <w:t xml:space="preserve">  </w:t>
            </w:r>
          </w:p>
          <w:p w:rsidR="00A71B61" w:rsidRDefault="00A71B61" w:rsidP="002843FC">
            <w:pPr>
              <w:jc w:val="center"/>
            </w:pPr>
            <w:r>
              <w:t>ověřovatel výboru</w:t>
            </w:r>
          </w:p>
        </w:tc>
        <w:tc>
          <w:tcPr>
            <w:tcW w:w="4606" w:type="dxa"/>
            <w:hideMark/>
          </w:tcPr>
          <w:p w:rsidR="00A71B61" w:rsidRDefault="00A71B61" w:rsidP="002843FC">
            <w:pPr>
              <w:jc w:val="center"/>
            </w:pPr>
            <w:r>
              <w:t>PhDr. Marek   Ž e n í š e k, Ph.D.</w:t>
            </w:r>
            <w:r w:rsidR="00B52339">
              <w:t xml:space="preserve">   v. r.</w:t>
            </w:r>
            <w:r>
              <w:t xml:space="preserve">   </w:t>
            </w:r>
          </w:p>
          <w:p w:rsidR="00A71B61" w:rsidRDefault="00A71B61" w:rsidP="002843FC">
            <w:pPr>
              <w:jc w:val="center"/>
            </w:pPr>
            <w:r>
              <w:t>předseda výboru</w:t>
            </w:r>
          </w:p>
        </w:tc>
      </w:tr>
    </w:tbl>
    <w:p w:rsidR="00A71B61" w:rsidRDefault="00A71B61" w:rsidP="00094628">
      <w:pPr>
        <w:ind w:firstLine="709"/>
        <w:jc w:val="both"/>
      </w:pPr>
    </w:p>
    <w:sectPr w:rsidR="00A71B61" w:rsidSect="000A41C5">
      <w:footerReference w:type="default" r:id="rId8"/>
      <w:pgSz w:w="11906" w:h="16838"/>
      <w:pgMar w:top="1134" w:right="1134" w:bottom="1134" w:left="1134"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ECD" w:rsidRDefault="00275ECD">
      <w:r>
        <w:separator/>
      </w:r>
    </w:p>
  </w:endnote>
  <w:endnote w:type="continuationSeparator" w:id="0">
    <w:p w:rsidR="00275ECD" w:rsidRDefault="0027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EE"/>
    <w:family w:val="swiss"/>
    <w:pitch w:val="variable"/>
    <w:sig w:usb0="E4002EFF" w:usb1="C000E47F"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965304"/>
      <w:docPartObj>
        <w:docPartGallery w:val="Page Numbers (Bottom of Page)"/>
        <w:docPartUnique/>
      </w:docPartObj>
    </w:sdtPr>
    <w:sdtEndPr/>
    <w:sdtContent>
      <w:p w:rsidR="00275ECD" w:rsidRDefault="00275ECD">
        <w:pPr>
          <w:pStyle w:val="Zpat"/>
          <w:jc w:val="center"/>
        </w:pPr>
        <w:r>
          <w:t xml:space="preserve">- </w:t>
        </w:r>
        <w:r w:rsidRPr="000A41C5">
          <w:rPr>
            <w:i/>
            <w:sz w:val="18"/>
            <w:szCs w:val="18"/>
          </w:rPr>
          <w:fldChar w:fldCharType="begin"/>
        </w:r>
        <w:r w:rsidRPr="000A41C5">
          <w:rPr>
            <w:i/>
            <w:sz w:val="18"/>
            <w:szCs w:val="18"/>
          </w:rPr>
          <w:instrText>PAGE   \* MERGEFORMAT</w:instrText>
        </w:r>
        <w:r w:rsidRPr="000A41C5">
          <w:rPr>
            <w:i/>
            <w:sz w:val="18"/>
            <w:szCs w:val="18"/>
          </w:rPr>
          <w:fldChar w:fldCharType="separate"/>
        </w:r>
        <w:r w:rsidR="00BC2E5B">
          <w:rPr>
            <w:i/>
            <w:noProof/>
            <w:sz w:val="18"/>
            <w:szCs w:val="18"/>
          </w:rPr>
          <w:t>4</w:t>
        </w:r>
        <w:r w:rsidRPr="000A41C5">
          <w:rPr>
            <w:i/>
            <w:sz w:val="18"/>
            <w:szCs w:val="18"/>
          </w:rPr>
          <w:fldChar w:fldCharType="end"/>
        </w:r>
        <w:r>
          <w:rPr>
            <w:i/>
            <w:sz w:val="18"/>
            <w:szCs w:val="18"/>
          </w:rPr>
          <w:t xml:space="preserve"> -</w:t>
        </w:r>
      </w:p>
    </w:sdtContent>
  </w:sdt>
  <w:p w:rsidR="00275ECD" w:rsidRDefault="00275E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ECD" w:rsidRDefault="00275ECD">
      <w:r>
        <w:rPr>
          <w:color w:val="000000"/>
        </w:rPr>
        <w:separator/>
      </w:r>
    </w:p>
  </w:footnote>
  <w:footnote w:type="continuationSeparator" w:id="0">
    <w:p w:rsidR="00275ECD" w:rsidRDefault="00275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40AB830"/>
    <w:lvl w:ilvl="0">
      <w:start w:val="1"/>
      <w:numFmt w:val="decimal"/>
      <w:pStyle w:val="slovanseznam"/>
      <w:lvlText w:val="%1."/>
      <w:lvlJc w:val="left"/>
      <w:pPr>
        <w:tabs>
          <w:tab w:val="num" w:pos="360"/>
        </w:tabs>
        <w:ind w:left="360" w:hanging="360"/>
      </w:pPr>
      <w:rPr>
        <w:b/>
        <w:i w:val="0"/>
      </w:rPr>
    </w:lvl>
  </w:abstractNum>
  <w:abstractNum w:abstractNumId="1" w15:restartNumberingAfterBreak="0">
    <w:nsid w:val="07EB69C3"/>
    <w:multiLevelType w:val="hybridMultilevel"/>
    <w:tmpl w:val="F5A0A3CA"/>
    <w:lvl w:ilvl="0" w:tplc="B4CEC80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16A6203F"/>
    <w:multiLevelType w:val="hybridMultilevel"/>
    <w:tmpl w:val="2440FA92"/>
    <w:lvl w:ilvl="0" w:tplc="FC0853B2">
      <w:start w:val="1"/>
      <w:numFmt w:val="upperRoman"/>
      <w:lvlText w:val="%1."/>
      <w:lvlJc w:val="left"/>
      <w:pPr>
        <w:ind w:left="756" w:hanging="720"/>
      </w:pPr>
      <w:rPr>
        <w:rFonts w:eastAsia="Calibri" w:cs="Times New Roman" w:hint="default"/>
        <w:b/>
      </w:rPr>
    </w:lvl>
    <w:lvl w:ilvl="1" w:tplc="04050019" w:tentative="1">
      <w:start w:val="1"/>
      <w:numFmt w:val="lowerLetter"/>
      <w:lvlText w:val="%2."/>
      <w:lvlJc w:val="left"/>
      <w:pPr>
        <w:ind w:left="1116" w:hanging="360"/>
      </w:pPr>
    </w:lvl>
    <w:lvl w:ilvl="2" w:tplc="0405001B" w:tentative="1">
      <w:start w:val="1"/>
      <w:numFmt w:val="lowerRoman"/>
      <w:lvlText w:val="%3."/>
      <w:lvlJc w:val="right"/>
      <w:pPr>
        <w:ind w:left="1836" w:hanging="180"/>
      </w:pPr>
    </w:lvl>
    <w:lvl w:ilvl="3" w:tplc="0405000F" w:tentative="1">
      <w:start w:val="1"/>
      <w:numFmt w:val="decimal"/>
      <w:lvlText w:val="%4."/>
      <w:lvlJc w:val="left"/>
      <w:pPr>
        <w:ind w:left="2556" w:hanging="360"/>
      </w:pPr>
    </w:lvl>
    <w:lvl w:ilvl="4" w:tplc="04050019" w:tentative="1">
      <w:start w:val="1"/>
      <w:numFmt w:val="lowerLetter"/>
      <w:lvlText w:val="%5."/>
      <w:lvlJc w:val="left"/>
      <w:pPr>
        <w:ind w:left="3276" w:hanging="360"/>
      </w:pPr>
    </w:lvl>
    <w:lvl w:ilvl="5" w:tplc="0405001B" w:tentative="1">
      <w:start w:val="1"/>
      <w:numFmt w:val="lowerRoman"/>
      <w:lvlText w:val="%6."/>
      <w:lvlJc w:val="right"/>
      <w:pPr>
        <w:ind w:left="3996" w:hanging="180"/>
      </w:pPr>
    </w:lvl>
    <w:lvl w:ilvl="6" w:tplc="0405000F" w:tentative="1">
      <w:start w:val="1"/>
      <w:numFmt w:val="decimal"/>
      <w:lvlText w:val="%7."/>
      <w:lvlJc w:val="left"/>
      <w:pPr>
        <w:ind w:left="4716" w:hanging="360"/>
      </w:pPr>
    </w:lvl>
    <w:lvl w:ilvl="7" w:tplc="04050019" w:tentative="1">
      <w:start w:val="1"/>
      <w:numFmt w:val="lowerLetter"/>
      <w:lvlText w:val="%8."/>
      <w:lvlJc w:val="left"/>
      <w:pPr>
        <w:ind w:left="5436" w:hanging="360"/>
      </w:pPr>
    </w:lvl>
    <w:lvl w:ilvl="8" w:tplc="0405001B" w:tentative="1">
      <w:start w:val="1"/>
      <w:numFmt w:val="lowerRoman"/>
      <w:lvlText w:val="%9."/>
      <w:lvlJc w:val="right"/>
      <w:pPr>
        <w:ind w:left="6156" w:hanging="180"/>
      </w:pPr>
    </w:lvl>
  </w:abstractNum>
  <w:abstractNum w:abstractNumId="3" w15:restartNumberingAfterBreak="0">
    <w:nsid w:val="25DB7F03"/>
    <w:multiLevelType w:val="hybridMultilevel"/>
    <w:tmpl w:val="D50263F6"/>
    <w:lvl w:ilvl="0" w:tplc="6D1C40DE">
      <w:start w:val="1"/>
      <w:numFmt w:val="bullet"/>
      <w:lvlText w:val="-"/>
      <w:lvlJc w:val="left"/>
      <w:pPr>
        <w:ind w:left="1069" w:hanging="360"/>
      </w:pPr>
      <w:rPr>
        <w:rFonts w:ascii="Times New Roman" w:eastAsia="SimSu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266532AD"/>
    <w:multiLevelType w:val="hybridMultilevel"/>
    <w:tmpl w:val="FE3E2E96"/>
    <w:lvl w:ilvl="0" w:tplc="D786EBA6">
      <w:start w:val="1"/>
      <w:numFmt w:val="decimal"/>
      <w:lvlText w:val="%1."/>
      <w:lvlJc w:val="left"/>
      <w:pPr>
        <w:ind w:left="381" w:hanging="360"/>
      </w:pPr>
      <w:rPr>
        <w:rFonts w:hint="default"/>
      </w:rPr>
    </w:lvl>
    <w:lvl w:ilvl="1" w:tplc="04050019" w:tentative="1">
      <w:start w:val="1"/>
      <w:numFmt w:val="lowerLetter"/>
      <w:lvlText w:val="%2."/>
      <w:lvlJc w:val="left"/>
      <w:pPr>
        <w:ind w:left="1101" w:hanging="360"/>
      </w:pPr>
    </w:lvl>
    <w:lvl w:ilvl="2" w:tplc="0405001B" w:tentative="1">
      <w:start w:val="1"/>
      <w:numFmt w:val="lowerRoman"/>
      <w:lvlText w:val="%3."/>
      <w:lvlJc w:val="right"/>
      <w:pPr>
        <w:ind w:left="1821" w:hanging="180"/>
      </w:pPr>
    </w:lvl>
    <w:lvl w:ilvl="3" w:tplc="0405000F" w:tentative="1">
      <w:start w:val="1"/>
      <w:numFmt w:val="decimal"/>
      <w:lvlText w:val="%4."/>
      <w:lvlJc w:val="left"/>
      <w:pPr>
        <w:ind w:left="2541" w:hanging="360"/>
      </w:pPr>
    </w:lvl>
    <w:lvl w:ilvl="4" w:tplc="04050019" w:tentative="1">
      <w:start w:val="1"/>
      <w:numFmt w:val="lowerLetter"/>
      <w:lvlText w:val="%5."/>
      <w:lvlJc w:val="left"/>
      <w:pPr>
        <w:ind w:left="3261" w:hanging="360"/>
      </w:pPr>
    </w:lvl>
    <w:lvl w:ilvl="5" w:tplc="0405001B" w:tentative="1">
      <w:start w:val="1"/>
      <w:numFmt w:val="lowerRoman"/>
      <w:lvlText w:val="%6."/>
      <w:lvlJc w:val="right"/>
      <w:pPr>
        <w:ind w:left="3981" w:hanging="180"/>
      </w:pPr>
    </w:lvl>
    <w:lvl w:ilvl="6" w:tplc="0405000F" w:tentative="1">
      <w:start w:val="1"/>
      <w:numFmt w:val="decimal"/>
      <w:lvlText w:val="%7."/>
      <w:lvlJc w:val="left"/>
      <w:pPr>
        <w:ind w:left="4701" w:hanging="360"/>
      </w:pPr>
    </w:lvl>
    <w:lvl w:ilvl="7" w:tplc="04050019" w:tentative="1">
      <w:start w:val="1"/>
      <w:numFmt w:val="lowerLetter"/>
      <w:lvlText w:val="%8."/>
      <w:lvlJc w:val="left"/>
      <w:pPr>
        <w:ind w:left="5421" w:hanging="360"/>
      </w:pPr>
    </w:lvl>
    <w:lvl w:ilvl="8" w:tplc="0405001B" w:tentative="1">
      <w:start w:val="1"/>
      <w:numFmt w:val="lowerRoman"/>
      <w:lvlText w:val="%9."/>
      <w:lvlJc w:val="right"/>
      <w:pPr>
        <w:ind w:left="6141" w:hanging="180"/>
      </w:pPr>
    </w:lvl>
  </w:abstractNum>
  <w:abstractNum w:abstractNumId="5" w15:restartNumberingAfterBreak="0">
    <w:nsid w:val="2AA409EE"/>
    <w:multiLevelType w:val="hybridMultilevel"/>
    <w:tmpl w:val="4CEC67FE"/>
    <w:lvl w:ilvl="0" w:tplc="21728574">
      <w:start w:val="1"/>
      <w:numFmt w:val="upperRoman"/>
      <w:lvlText w:val="%1."/>
      <w:lvlJc w:val="left"/>
      <w:pPr>
        <w:ind w:left="1287" w:hanging="72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2D4C7CBB"/>
    <w:multiLevelType w:val="hybridMultilevel"/>
    <w:tmpl w:val="F1AAA44C"/>
    <w:lvl w:ilvl="0" w:tplc="04050013">
      <w:start w:val="1"/>
      <w:numFmt w:val="upperRoman"/>
      <w:lvlText w:val="%1."/>
      <w:lvlJc w:val="right"/>
      <w:pPr>
        <w:ind w:left="1429" w:hanging="360"/>
      </w:pPr>
      <w:rPr>
        <w:rFonts w:hint="default"/>
        <w:b/>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39011B7B"/>
    <w:multiLevelType w:val="multilevel"/>
    <w:tmpl w:val="DD3A92AA"/>
    <w:lvl w:ilvl="0">
      <w:start w:val="1"/>
      <w:numFmt w:val="upperRoman"/>
      <w:lvlText w:val="%1."/>
      <w:lvlJc w:val="left"/>
      <w:pPr>
        <w:tabs>
          <w:tab w:val="num" w:pos="720"/>
        </w:tabs>
        <w:ind w:left="720" w:hanging="720"/>
      </w:pPr>
      <w:rPr>
        <w:b/>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B4E6877"/>
    <w:multiLevelType w:val="hybridMultilevel"/>
    <w:tmpl w:val="FCBE96F0"/>
    <w:lvl w:ilvl="0" w:tplc="7122AFFC">
      <w:start w:val="1"/>
      <w:numFmt w:val="upperRoman"/>
      <w:pStyle w:val="PS-slovanseznam"/>
      <w:lvlText w:val="%1."/>
      <w:lvlJc w:val="left"/>
      <w:pPr>
        <w:ind w:left="360" w:hanging="360"/>
      </w:pPr>
      <w:rPr>
        <w:rFonts w:hint="default"/>
        <w:b/>
        <w:i w:val="0"/>
      </w:rPr>
    </w:lvl>
    <w:lvl w:ilvl="1" w:tplc="04050019">
      <w:start w:val="1"/>
      <w:numFmt w:val="lowerLetter"/>
      <w:lvlText w:val="%2."/>
      <w:lvlJc w:val="left"/>
      <w:pPr>
        <w:ind w:left="2511" w:hanging="360"/>
      </w:pPr>
    </w:lvl>
    <w:lvl w:ilvl="2" w:tplc="0405001B" w:tentative="1">
      <w:start w:val="1"/>
      <w:numFmt w:val="lowerRoman"/>
      <w:lvlText w:val="%3."/>
      <w:lvlJc w:val="right"/>
      <w:pPr>
        <w:ind w:left="3231" w:hanging="180"/>
      </w:pPr>
    </w:lvl>
    <w:lvl w:ilvl="3" w:tplc="0405000F" w:tentative="1">
      <w:start w:val="1"/>
      <w:numFmt w:val="decimal"/>
      <w:lvlText w:val="%4."/>
      <w:lvlJc w:val="left"/>
      <w:pPr>
        <w:ind w:left="3951" w:hanging="360"/>
      </w:pPr>
    </w:lvl>
    <w:lvl w:ilvl="4" w:tplc="04050019" w:tentative="1">
      <w:start w:val="1"/>
      <w:numFmt w:val="lowerLetter"/>
      <w:lvlText w:val="%5."/>
      <w:lvlJc w:val="left"/>
      <w:pPr>
        <w:ind w:left="4671" w:hanging="360"/>
      </w:pPr>
    </w:lvl>
    <w:lvl w:ilvl="5" w:tplc="0405001B" w:tentative="1">
      <w:start w:val="1"/>
      <w:numFmt w:val="lowerRoman"/>
      <w:lvlText w:val="%6."/>
      <w:lvlJc w:val="right"/>
      <w:pPr>
        <w:ind w:left="5391" w:hanging="180"/>
      </w:pPr>
    </w:lvl>
    <w:lvl w:ilvl="6" w:tplc="0405000F" w:tentative="1">
      <w:start w:val="1"/>
      <w:numFmt w:val="decimal"/>
      <w:lvlText w:val="%7."/>
      <w:lvlJc w:val="left"/>
      <w:pPr>
        <w:ind w:left="6111" w:hanging="360"/>
      </w:pPr>
    </w:lvl>
    <w:lvl w:ilvl="7" w:tplc="04050019" w:tentative="1">
      <w:start w:val="1"/>
      <w:numFmt w:val="lowerLetter"/>
      <w:lvlText w:val="%8."/>
      <w:lvlJc w:val="left"/>
      <w:pPr>
        <w:ind w:left="6831" w:hanging="360"/>
      </w:pPr>
    </w:lvl>
    <w:lvl w:ilvl="8" w:tplc="0405001B" w:tentative="1">
      <w:start w:val="1"/>
      <w:numFmt w:val="lowerRoman"/>
      <w:lvlText w:val="%9."/>
      <w:lvlJc w:val="right"/>
      <w:pPr>
        <w:ind w:left="7551" w:hanging="180"/>
      </w:pPr>
    </w:lvl>
  </w:abstractNum>
  <w:abstractNum w:abstractNumId="9" w15:restartNumberingAfterBreak="0">
    <w:nsid w:val="4BD15B58"/>
    <w:multiLevelType w:val="hybridMultilevel"/>
    <w:tmpl w:val="C416F8CC"/>
    <w:lvl w:ilvl="0" w:tplc="ADE809A8">
      <w:start w:val="1"/>
      <w:numFmt w:val="decimal"/>
      <w:lvlText w:val="%1."/>
      <w:lvlJc w:val="left"/>
      <w:pPr>
        <w:ind w:left="786" w:hanging="360"/>
      </w:pPr>
      <w:rPr>
        <w:rFonts w:hint="default"/>
        <w:color w:val="00000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505D499B"/>
    <w:multiLevelType w:val="hybridMultilevel"/>
    <w:tmpl w:val="C6FEB5DC"/>
    <w:lvl w:ilvl="0" w:tplc="9C7CCBAA">
      <w:start w:val="1"/>
      <w:numFmt w:val="upperRoman"/>
      <w:lvlText w:val="%1."/>
      <w:lvlJc w:val="left"/>
      <w:pPr>
        <w:ind w:left="1287" w:hanging="72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5329014D"/>
    <w:multiLevelType w:val="multilevel"/>
    <w:tmpl w:val="2640A900"/>
    <w:styleLink w:val="WW8Num1"/>
    <w:lvl w:ilvl="0">
      <w:start w:val="1"/>
      <w:numFmt w:val="decimal"/>
      <w:lvlText w:val="%1."/>
      <w:lvlJc w:val="left"/>
      <w:pPr>
        <w:ind w:left="705" w:hanging="705"/>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4381CDB"/>
    <w:multiLevelType w:val="hybridMultilevel"/>
    <w:tmpl w:val="40E04FF4"/>
    <w:lvl w:ilvl="0" w:tplc="F9C6E964">
      <w:start w:val="1"/>
      <w:numFmt w:val="upperRoman"/>
      <w:lvlText w:val="%1."/>
      <w:lvlJc w:val="left"/>
      <w:pPr>
        <w:ind w:left="1287" w:hanging="72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596536A7"/>
    <w:multiLevelType w:val="hybridMultilevel"/>
    <w:tmpl w:val="05781A8C"/>
    <w:lvl w:ilvl="0" w:tplc="EF6E0B18">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FE0E76"/>
    <w:multiLevelType w:val="hybridMultilevel"/>
    <w:tmpl w:val="F5F8AD86"/>
    <w:lvl w:ilvl="0" w:tplc="7B760526">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142D06"/>
    <w:multiLevelType w:val="hybridMultilevel"/>
    <w:tmpl w:val="F1AAA44C"/>
    <w:lvl w:ilvl="0" w:tplc="04050013">
      <w:start w:val="1"/>
      <w:numFmt w:val="upperRoman"/>
      <w:lvlText w:val="%1."/>
      <w:lvlJc w:val="right"/>
      <w:pPr>
        <w:ind w:left="1429" w:hanging="360"/>
      </w:pPr>
      <w:rPr>
        <w:rFonts w:hint="default"/>
        <w:b/>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5FDD7356"/>
    <w:multiLevelType w:val="hybridMultilevel"/>
    <w:tmpl w:val="45844CB2"/>
    <w:lvl w:ilvl="0" w:tplc="E184443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CC17CB7"/>
    <w:multiLevelType w:val="hybridMultilevel"/>
    <w:tmpl w:val="B6405B6A"/>
    <w:lvl w:ilvl="0" w:tplc="58705BCA">
      <w:start w:val="1"/>
      <w:numFmt w:val="upperRoman"/>
      <w:lvlText w:val="%1."/>
      <w:lvlJc w:val="left"/>
      <w:pPr>
        <w:ind w:left="1287" w:hanging="72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6D006A5A"/>
    <w:multiLevelType w:val="hybridMultilevel"/>
    <w:tmpl w:val="45844CB2"/>
    <w:lvl w:ilvl="0" w:tplc="E184443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B73033"/>
    <w:multiLevelType w:val="hybridMultilevel"/>
    <w:tmpl w:val="C52EEB9C"/>
    <w:lvl w:ilvl="0" w:tplc="D1CC0F1A">
      <w:start w:val="6"/>
      <w:numFmt w:val="bullet"/>
      <w:lvlText w:val="-"/>
      <w:lvlJc w:val="left"/>
      <w:pPr>
        <w:ind w:left="360" w:hanging="360"/>
      </w:pPr>
      <w:rPr>
        <w:rFonts w:ascii="Times New Roman" w:eastAsia="SimSu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7983638D"/>
    <w:multiLevelType w:val="hybridMultilevel"/>
    <w:tmpl w:val="24B48FCC"/>
    <w:lvl w:ilvl="0" w:tplc="B9CC7B2E">
      <w:start w:val="1"/>
      <w:numFmt w:val="upperRoman"/>
      <w:lvlText w:val="%1."/>
      <w:lvlJc w:val="left"/>
      <w:pPr>
        <w:ind w:left="1287" w:hanging="72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11"/>
  </w:num>
  <w:num w:numId="2">
    <w:abstractNumId w:val="0"/>
  </w:num>
  <w:num w:numId="3">
    <w:abstractNumId w:val="8"/>
  </w:num>
  <w:num w:numId="4">
    <w:abstractNumId w:val="9"/>
  </w:num>
  <w:num w:numId="5">
    <w:abstractNumId w:val="4"/>
  </w:num>
  <w:num w:numId="6">
    <w:abstractNumId w:val="3"/>
  </w:num>
  <w:num w:numId="7">
    <w:abstractNumId w:val="8"/>
    <w:lvlOverride w:ilvl="0">
      <w:startOverride w:val="1"/>
    </w:lvlOverride>
  </w:num>
  <w:num w:numId="8">
    <w:abstractNumId w:val="8"/>
    <w:lvlOverride w:ilvl="0">
      <w:startOverride w:val="1"/>
    </w:lvlOverride>
  </w:num>
  <w:num w:numId="9">
    <w:abstractNumId w:val="1"/>
  </w:num>
  <w:num w:numId="10">
    <w:abstractNumId w:val="15"/>
  </w:num>
  <w:num w:numId="11">
    <w:abstractNumId w:val="6"/>
  </w:num>
  <w:num w:numId="12">
    <w:abstractNumId w:val="18"/>
  </w:num>
  <w:num w:numId="13">
    <w:abstractNumId w:val="0"/>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13"/>
  </w:num>
  <w:num w:numId="16">
    <w:abstractNumId w:val="16"/>
  </w:num>
  <w:num w:numId="17">
    <w:abstractNumId w:val="0"/>
    <w:lvlOverride w:ilvl="0">
      <w:startOverride w:val="1"/>
    </w:lvlOverride>
  </w:num>
  <w:num w:numId="18">
    <w:abstractNumId w:val="2"/>
  </w:num>
  <w:num w:numId="19">
    <w:abstractNumId w:val="8"/>
    <w:lvlOverride w:ilvl="0">
      <w:startOverride w:val="1"/>
    </w:lvlOverride>
  </w:num>
  <w:num w:numId="20">
    <w:abstractNumId w:val="14"/>
  </w:num>
  <w:num w:numId="21">
    <w:abstractNumId w:val="5"/>
  </w:num>
  <w:num w:numId="22">
    <w:abstractNumId w:val="12"/>
  </w:num>
  <w:num w:numId="23">
    <w:abstractNumId w:val="17"/>
  </w:num>
  <w:num w:numId="24">
    <w:abstractNumId w:val="20"/>
  </w:num>
  <w:num w:numId="25">
    <w:abstractNumId w:val="10"/>
  </w:num>
  <w:num w:numId="26">
    <w:abstractNumId w:val="0"/>
    <w:lvlOverride w:ilvl="0">
      <w:startOverride w:val="13"/>
    </w:lvlOverride>
  </w:num>
  <w:num w:numId="27">
    <w:abstractNumId w:val="19"/>
  </w:num>
  <w:num w:numId="28">
    <w:abstractNumId w:val="0"/>
    <w:lvlOverride w:ilvl="0">
      <w:startOverride w:val="7"/>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232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DE"/>
    <w:rsid w:val="00003D3C"/>
    <w:rsid w:val="00011CEF"/>
    <w:rsid w:val="00015F63"/>
    <w:rsid w:val="000162E6"/>
    <w:rsid w:val="00026242"/>
    <w:rsid w:val="0003265D"/>
    <w:rsid w:val="0003339A"/>
    <w:rsid w:val="00034315"/>
    <w:rsid w:val="000451FC"/>
    <w:rsid w:val="000474F9"/>
    <w:rsid w:val="00051BD8"/>
    <w:rsid w:val="00053F56"/>
    <w:rsid w:val="00055F63"/>
    <w:rsid w:val="000767E8"/>
    <w:rsid w:val="0008008F"/>
    <w:rsid w:val="00094628"/>
    <w:rsid w:val="000A41C5"/>
    <w:rsid w:val="000A4763"/>
    <w:rsid w:val="000A5429"/>
    <w:rsid w:val="000A5854"/>
    <w:rsid w:val="000B3985"/>
    <w:rsid w:val="000B44F9"/>
    <w:rsid w:val="000B6BC3"/>
    <w:rsid w:val="000E2771"/>
    <w:rsid w:val="000E2E13"/>
    <w:rsid w:val="00100835"/>
    <w:rsid w:val="00107E03"/>
    <w:rsid w:val="001149B6"/>
    <w:rsid w:val="001228C1"/>
    <w:rsid w:val="00123D2C"/>
    <w:rsid w:val="0012519E"/>
    <w:rsid w:val="00126432"/>
    <w:rsid w:val="00126F1C"/>
    <w:rsid w:val="0013009D"/>
    <w:rsid w:val="00132269"/>
    <w:rsid w:val="00142DEA"/>
    <w:rsid w:val="001432AF"/>
    <w:rsid w:val="00143D22"/>
    <w:rsid w:val="00144E51"/>
    <w:rsid w:val="00145D92"/>
    <w:rsid w:val="0014686C"/>
    <w:rsid w:val="0015182A"/>
    <w:rsid w:val="0016536B"/>
    <w:rsid w:val="00172C44"/>
    <w:rsid w:val="00181439"/>
    <w:rsid w:val="00181835"/>
    <w:rsid w:val="00184983"/>
    <w:rsid w:val="00184F7A"/>
    <w:rsid w:val="0019074B"/>
    <w:rsid w:val="00190FE3"/>
    <w:rsid w:val="001A4965"/>
    <w:rsid w:val="001A7CD1"/>
    <w:rsid w:val="001B3A76"/>
    <w:rsid w:val="001C1030"/>
    <w:rsid w:val="001D1DB8"/>
    <w:rsid w:val="001D1F24"/>
    <w:rsid w:val="001D4D86"/>
    <w:rsid w:val="001D7825"/>
    <w:rsid w:val="001D7C3A"/>
    <w:rsid w:val="001E44BF"/>
    <w:rsid w:val="001E4D6F"/>
    <w:rsid w:val="00203FA8"/>
    <w:rsid w:val="002041D8"/>
    <w:rsid w:val="002041ED"/>
    <w:rsid w:val="002110C5"/>
    <w:rsid w:val="00214BBD"/>
    <w:rsid w:val="00222B7E"/>
    <w:rsid w:val="002260F0"/>
    <w:rsid w:val="002301B7"/>
    <w:rsid w:val="00234A85"/>
    <w:rsid w:val="00234B81"/>
    <w:rsid w:val="0024256E"/>
    <w:rsid w:val="002621FF"/>
    <w:rsid w:val="002626E4"/>
    <w:rsid w:val="00275ECD"/>
    <w:rsid w:val="00297976"/>
    <w:rsid w:val="002A2BFC"/>
    <w:rsid w:val="002B1604"/>
    <w:rsid w:val="002B7BC4"/>
    <w:rsid w:val="002C50A1"/>
    <w:rsid w:val="002D2B3C"/>
    <w:rsid w:val="002D54D3"/>
    <w:rsid w:val="002D6678"/>
    <w:rsid w:val="002E02C9"/>
    <w:rsid w:val="00311171"/>
    <w:rsid w:val="00311C32"/>
    <w:rsid w:val="003358F6"/>
    <w:rsid w:val="00351792"/>
    <w:rsid w:val="003519B7"/>
    <w:rsid w:val="00352F89"/>
    <w:rsid w:val="00362F2B"/>
    <w:rsid w:val="0036445C"/>
    <w:rsid w:val="00367862"/>
    <w:rsid w:val="0037053D"/>
    <w:rsid w:val="00374A09"/>
    <w:rsid w:val="00374BFB"/>
    <w:rsid w:val="00377ED1"/>
    <w:rsid w:val="00380359"/>
    <w:rsid w:val="003C6831"/>
    <w:rsid w:val="003E315D"/>
    <w:rsid w:val="003E3BDC"/>
    <w:rsid w:val="003E4BBA"/>
    <w:rsid w:val="003E7630"/>
    <w:rsid w:val="003E7779"/>
    <w:rsid w:val="004042DC"/>
    <w:rsid w:val="004170A6"/>
    <w:rsid w:val="00422E92"/>
    <w:rsid w:val="00424FF8"/>
    <w:rsid w:val="00427E01"/>
    <w:rsid w:val="00440888"/>
    <w:rsid w:val="00450008"/>
    <w:rsid w:val="00454C95"/>
    <w:rsid w:val="00456093"/>
    <w:rsid w:val="004669C1"/>
    <w:rsid w:val="00470A77"/>
    <w:rsid w:val="004823CC"/>
    <w:rsid w:val="00483A04"/>
    <w:rsid w:val="0048497C"/>
    <w:rsid w:val="00485453"/>
    <w:rsid w:val="00494A07"/>
    <w:rsid w:val="004A5C05"/>
    <w:rsid w:val="004A71FE"/>
    <w:rsid w:val="004B79AB"/>
    <w:rsid w:val="004C1778"/>
    <w:rsid w:val="004C2E8F"/>
    <w:rsid w:val="004D1145"/>
    <w:rsid w:val="004E2953"/>
    <w:rsid w:val="004F2611"/>
    <w:rsid w:val="004F2BE2"/>
    <w:rsid w:val="004F32B1"/>
    <w:rsid w:val="004F77F9"/>
    <w:rsid w:val="00502B7F"/>
    <w:rsid w:val="00510778"/>
    <w:rsid w:val="00510C3F"/>
    <w:rsid w:val="00512776"/>
    <w:rsid w:val="00525025"/>
    <w:rsid w:val="0052768F"/>
    <w:rsid w:val="005338AC"/>
    <w:rsid w:val="0054243C"/>
    <w:rsid w:val="005440B3"/>
    <w:rsid w:val="00555868"/>
    <w:rsid w:val="00577095"/>
    <w:rsid w:val="005C0554"/>
    <w:rsid w:val="005D45FB"/>
    <w:rsid w:val="005D53AF"/>
    <w:rsid w:val="005E23EB"/>
    <w:rsid w:val="005F132B"/>
    <w:rsid w:val="006038B5"/>
    <w:rsid w:val="00607FEE"/>
    <w:rsid w:val="00610627"/>
    <w:rsid w:val="0061321A"/>
    <w:rsid w:val="00621888"/>
    <w:rsid w:val="0062730A"/>
    <w:rsid w:val="00647252"/>
    <w:rsid w:val="00663487"/>
    <w:rsid w:val="006651CF"/>
    <w:rsid w:val="006743BC"/>
    <w:rsid w:val="00691937"/>
    <w:rsid w:val="00693139"/>
    <w:rsid w:val="00694765"/>
    <w:rsid w:val="006B11F2"/>
    <w:rsid w:val="006B7B62"/>
    <w:rsid w:val="006C191A"/>
    <w:rsid w:val="006C77DC"/>
    <w:rsid w:val="006D1B82"/>
    <w:rsid w:val="006D4751"/>
    <w:rsid w:val="006D635C"/>
    <w:rsid w:val="006D7FC7"/>
    <w:rsid w:val="006F1986"/>
    <w:rsid w:val="00712019"/>
    <w:rsid w:val="00717A3A"/>
    <w:rsid w:val="00727223"/>
    <w:rsid w:val="00731F55"/>
    <w:rsid w:val="007327A9"/>
    <w:rsid w:val="007337BA"/>
    <w:rsid w:val="00745184"/>
    <w:rsid w:val="00754794"/>
    <w:rsid w:val="007667C5"/>
    <w:rsid w:val="00770D7B"/>
    <w:rsid w:val="007905EC"/>
    <w:rsid w:val="007962AF"/>
    <w:rsid w:val="007A51C8"/>
    <w:rsid w:val="007B1205"/>
    <w:rsid w:val="007B3ECA"/>
    <w:rsid w:val="007C107B"/>
    <w:rsid w:val="007D001A"/>
    <w:rsid w:val="007D0EC9"/>
    <w:rsid w:val="007D79A8"/>
    <w:rsid w:val="007E13A1"/>
    <w:rsid w:val="007E5425"/>
    <w:rsid w:val="007E65BF"/>
    <w:rsid w:val="007F7F85"/>
    <w:rsid w:val="008022A3"/>
    <w:rsid w:val="00804385"/>
    <w:rsid w:val="00805C7A"/>
    <w:rsid w:val="00816563"/>
    <w:rsid w:val="00817767"/>
    <w:rsid w:val="00822760"/>
    <w:rsid w:val="00827270"/>
    <w:rsid w:val="00834BAE"/>
    <w:rsid w:val="008522FE"/>
    <w:rsid w:val="00853884"/>
    <w:rsid w:val="008619FA"/>
    <w:rsid w:val="0087009B"/>
    <w:rsid w:val="00870745"/>
    <w:rsid w:val="00885668"/>
    <w:rsid w:val="00892C25"/>
    <w:rsid w:val="00894D8D"/>
    <w:rsid w:val="008B27AB"/>
    <w:rsid w:val="008E06AD"/>
    <w:rsid w:val="008E14F2"/>
    <w:rsid w:val="008F24C4"/>
    <w:rsid w:val="008F544C"/>
    <w:rsid w:val="00905ACE"/>
    <w:rsid w:val="0090648C"/>
    <w:rsid w:val="00906861"/>
    <w:rsid w:val="00916544"/>
    <w:rsid w:val="009331A2"/>
    <w:rsid w:val="00953B73"/>
    <w:rsid w:val="0095435F"/>
    <w:rsid w:val="00962CD3"/>
    <w:rsid w:val="0096305D"/>
    <w:rsid w:val="00967704"/>
    <w:rsid w:val="00972242"/>
    <w:rsid w:val="00980B35"/>
    <w:rsid w:val="00984D7E"/>
    <w:rsid w:val="009952AE"/>
    <w:rsid w:val="0099725C"/>
    <w:rsid w:val="009A0AB3"/>
    <w:rsid w:val="009A536C"/>
    <w:rsid w:val="009A7F78"/>
    <w:rsid w:val="009B070D"/>
    <w:rsid w:val="009C4DAA"/>
    <w:rsid w:val="009C5CFD"/>
    <w:rsid w:val="009D0893"/>
    <w:rsid w:val="009E005C"/>
    <w:rsid w:val="009F0E4A"/>
    <w:rsid w:val="00A00298"/>
    <w:rsid w:val="00A11066"/>
    <w:rsid w:val="00A14BD5"/>
    <w:rsid w:val="00A257BD"/>
    <w:rsid w:val="00A263C0"/>
    <w:rsid w:val="00A27604"/>
    <w:rsid w:val="00A313D2"/>
    <w:rsid w:val="00A31730"/>
    <w:rsid w:val="00A35BED"/>
    <w:rsid w:val="00A36379"/>
    <w:rsid w:val="00A43AD7"/>
    <w:rsid w:val="00A46240"/>
    <w:rsid w:val="00A51710"/>
    <w:rsid w:val="00A56A43"/>
    <w:rsid w:val="00A71B61"/>
    <w:rsid w:val="00A7602A"/>
    <w:rsid w:val="00A81E59"/>
    <w:rsid w:val="00AA52FF"/>
    <w:rsid w:val="00AA7AD3"/>
    <w:rsid w:val="00AB029E"/>
    <w:rsid w:val="00AB6149"/>
    <w:rsid w:val="00AC1CF2"/>
    <w:rsid w:val="00AC3968"/>
    <w:rsid w:val="00AC493C"/>
    <w:rsid w:val="00AC7222"/>
    <w:rsid w:val="00AE291A"/>
    <w:rsid w:val="00AF110D"/>
    <w:rsid w:val="00AF3C29"/>
    <w:rsid w:val="00B26492"/>
    <w:rsid w:val="00B40FE5"/>
    <w:rsid w:val="00B417CF"/>
    <w:rsid w:val="00B42454"/>
    <w:rsid w:val="00B447ED"/>
    <w:rsid w:val="00B500A4"/>
    <w:rsid w:val="00B52339"/>
    <w:rsid w:val="00B531B7"/>
    <w:rsid w:val="00B56794"/>
    <w:rsid w:val="00B57A3D"/>
    <w:rsid w:val="00B72147"/>
    <w:rsid w:val="00B81954"/>
    <w:rsid w:val="00B828C3"/>
    <w:rsid w:val="00B9639F"/>
    <w:rsid w:val="00BA351E"/>
    <w:rsid w:val="00BC2E5B"/>
    <w:rsid w:val="00BD1EE9"/>
    <w:rsid w:val="00BE50F9"/>
    <w:rsid w:val="00BE7A42"/>
    <w:rsid w:val="00C11468"/>
    <w:rsid w:val="00C2149A"/>
    <w:rsid w:val="00C32A5D"/>
    <w:rsid w:val="00C50819"/>
    <w:rsid w:val="00C541C2"/>
    <w:rsid w:val="00C55D30"/>
    <w:rsid w:val="00C566CC"/>
    <w:rsid w:val="00C61AF0"/>
    <w:rsid w:val="00C71C77"/>
    <w:rsid w:val="00C760A8"/>
    <w:rsid w:val="00C95EF7"/>
    <w:rsid w:val="00CC5807"/>
    <w:rsid w:val="00CD2CA5"/>
    <w:rsid w:val="00CD7611"/>
    <w:rsid w:val="00CE38C7"/>
    <w:rsid w:val="00D011A7"/>
    <w:rsid w:val="00D02B66"/>
    <w:rsid w:val="00D12B13"/>
    <w:rsid w:val="00D22E45"/>
    <w:rsid w:val="00D4348A"/>
    <w:rsid w:val="00D4361E"/>
    <w:rsid w:val="00D45298"/>
    <w:rsid w:val="00D45B15"/>
    <w:rsid w:val="00D55B01"/>
    <w:rsid w:val="00D622C5"/>
    <w:rsid w:val="00D71D59"/>
    <w:rsid w:val="00D73855"/>
    <w:rsid w:val="00D75812"/>
    <w:rsid w:val="00D8007A"/>
    <w:rsid w:val="00D803DC"/>
    <w:rsid w:val="00D92AB4"/>
    <w:rsid w:val="00DA0942"/>
    <w:rsid w:val="00DB0B36"/>
    <w:rsid w:val="00DB208A"/>
    <w:rsid w:val="00DC0011"/>
    <w:rsid w:val="00DD63D7"/>
    <w:rsid w:val="00DE25BE"/>
    <w:rsid w:val="00DE2CB2"/>
    <w:rsid w:val="00DF5E28"/>
    <w:rsid w:val="00E00B9A"/>
    <w:rsid w:val="00E122C3"/>
    <w:rsid w:val="00E14556"/>
    <w:rsid w:val="00E16CFE"/>
    <w:rsid w:val="00E20A10"/>
    <w:rsid w:val="00E273F1"/>
    <w:rsid w:val="00E3152E"/>
    <w:rsid w:val="00E346FA"/>
    <w:rsid w:val="00E42D6D"/>
    <w:rsid w:val="00E44429"/>
    <w:rsid w:val="00E45891"/>
    <w:rsid w:val="00E508F6"/>
    <w:rsid w:val="00E509E0"/>
    <w:rsid w:val="00E51F4B"/>
    <w:rsid w:val="00E53BFF"/>
    <w:rsid w:val="00E56A19"/>
    <w:rsid w:val="00E733D9"/>
    <w:rsid w:val="00E75B04"/>
    <w:rsid w:val="00E76C1E"/>
    <w:rsid w:val="00E8456A"/>
    <w:rsid w:val="00E909C8"/>
    <w:rsid w:val="00EB0ACB"/>
    <w:rsid w:val="00EB7F09"/>
    <w:rsid w:val="00ED3CC7"/>
    <w:rsid w:val="00ED6560"/>
    <w:rsid w:val="00EE0847"/>
    <w:rsid w:val="00EE4238"/>
    <w:rsid w:val="00EF0D95"/>
    <w:rsid w:val="00F0617D"/>
    <w:rsid w:val="00F1776C"/>
    <w:rsid w:val="00F32B5A"/>
    <w:rsid w:val="00F35CAF"/>
    <w:rsid w:val="00F36FCD"/>
    <w:rsid w:val="00F4137B"/>
    <w:rsid w:val="00F45EC7"/>
    <w:rsid w:val="00F46A1F"/>
    <w:rsid w:val="00F46F02"/>
    <w:rsid w:val="00F47C05"/>
    <w:rsid w:val="00F51849"/>
    <w:rsid w:val="00F54FCC"/>
    <w:rsid w:val="00F5510F"/>
    <w:rsid w:val="00F554BA"/>
    <w:rsid w:val="00F6105D"/>
    <w:rsid w:val="00F7164D"/>
    <w:rsid w:val="00F741AF"/>
    <w:rsid w:val="00F749C4"/>
    <w:rsid w:val="00FA7E71"/>
    <w:rsid w:val="00FC387B"/>
    <w:rsid w:val="00FC61B4"/>
    <w:rsid w:val="00FC6E93"/>
    <w:rsid w:val="00FC6FDE"/>
    <w:rsid w:val="00FD08CC"/>
    <w:rsid w:val="00FD3B50"/>
    <w:rsid w:val="00FE36FE"/>
    <w:rsid w:val="00FF036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15:docId w15:val="{7109C6C1-6F0E-4F17-A6E4-62A81F90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A35BED"/>
    <w:pPr>
      <w:widowControl w:val="0"/>
      <w:suppressAutoHyphens/>
      <w:autoSpaceDN w:val="0"/>
      <w:textAlignment w:val="baseline"/>
    </w:pPr>
    <w:rPr>
      <w:kern w:val="3"/>
      <w:sz w:val="24"/>
      <w:szCs w:val="24"/>
      <w:lang w:eastAsia="zh-CN" w:bidi="hi-IN"/>
    </w:rPr>
  </w:style>
  <w:style w:type="paragraph" w:styleId="Nadpis1">
    <w:name w:val="heading 1"/>
    <w:basedOn w:val="Standard"/>
    <w:next w:val="Standard"/>
    <w:pPr>
      <w:keepNext/>
      <w:jc w:val="center"/>
      <w:outlineLvl w:val="0"/>
    </w:pPr>
    <w:rPr>
      <w:b/>
      <w:i/>
      <w:lang w:eastAsia="cs-CZ"/>
    </w:rPr>
  </w:style>
  <w:style w:type="paragraph" w:styleId="Nadpis3">
    <w:name w:val="heading 3"/>
    <w:basedOn w:val="Standard"/>
    <w:next w:val="Standard"/>
    <w:pPr>
      <w:keepNext/>
      <w:outlineLvl w:val="2"/>
    </w:pPr>
    <w:rPr>
      <w:b/>
      <w:i/>
      <w:caps/>
      <w:sz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rFonts w:eastAsia="Times New Roman" w:cs="Times New Roman"/>
      <w:kern w:val="3"/>
      <w:sz w:val="24"/>
      <w:lang w:eastAsia="zh-CN" w:bidi="hi-IN"/>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Zhlav">
    <w:name w:val="header"/>
    <w:basedOn w:val="Standard"/>
    <w:pPr>
      <w:tabs>
        <w:tab w:val="center" w:pos="4536"/>
        <w:tab w:val="right" w:pos="9072"/>
      </w:tabs>
      <w:jc w:val="both"/>
    </w:pPr>
    <w:rPr>
      <w:lang w:eastAsia="cs-CZ"/>
    </w:rPr>
  </w:style>
  <w:style w:type="paragraph" w:styleId="Zpat">
    <w:name w:val="footer"/>
    <w:basedOn w:val="Standard"/>
    <w:link w:val="ZpatChar"/>
    <w:uiPriority w:val="99"/>
    <w:pPr>
      <w:tabs>
        <w:tab w:val="center" w:pos="4536"/>
        <w:tab w:val="right" w:pos="9072"/>
      </w:tabs>
    </w:pPr>
    <w:rPr>
      <w:lang w:eastAsia="cs-CZ"/>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b/>
    </w:rPr>
  </w:style>
  <w:style w:type="character" w:styleId="slostrnky">
    <w:name w:val="page number"/>
    <w:basedOn w:val="Standardnpsmoodstavce"/>
  </w:style>
  <w:style w:type="character" w:customStyle="1" w:styleId="Internetlink">
    <w:name w:val="Internet link"/>
    <w:rPr>
      <w:color w:val="0000FF"/>
      <w:u w:val="single"/>
    </w:rPr>
  </w:style>
  <w:style w:type="character" w:styleId="Hypertextovodkaz">
    <w:name w:val="Hyperlink"/>
    <w:uiPriority w:val="99"/>
    <w:unhideWhenUsed/>
    <w:rsid w:val="00805C7A"/>
    <w:rPr>
      <w:color w:val="0563C1"/>
      <w:u w:val="single"/>
    </w:rPr>
  </w:style>
  <w:style w:type="numbering" w:customStyle="1" w:styleId="WW8Num1">
    <w:name w:val="WW8Num1"/>
    <w:basedOn w:val="Bezseznamu"/>
    <w:pPr>
      <w:numPr>
        <w:numId w:val="1"/>
      </w:numPr>
    </w:pPr>
  </w:style>
  <w:style w:type="paragraph" w:customStyle="1" w:styleId="PS-pozvanka-halvika1">
    <w:name w:val="PS-pozvanka-halvička1"/>
    <w:basedOn w:val="Normln"/>
    <w:next w:val="Normln"/>
    <w:rsid w:val="00693139"/>
    <w:pPr>
      <w:jc w:val="center"/>
    </w:pPr>
    <w:rPr>
      <w:b/>
      <w:i/>
    </w:rPr>
  </w:style>
  <w:style w:type="paragraph" w:customStyle="1" w:styleId="PS-pozvanka-hlavika2">
    <w:name w:val="PS-pozvanka-hlavička2"/>
    <w:basedOn w:val="PS-pozvanka-halvika1"/>
    <w:next w:val="PS-pozvanka-halvika1"/>
    <w:rsid w:val="001228C1"/>
    <w:rPr>
      <w:caps/>
      <w:sz w:val="36"/>
      <w:szCs w:val="36"/>
    </w:rPr>
  </w:style>
  <w:style w:type="paragraph" w:customStyle="1" w:styleId="PSmsto">
    <w:name w:val="PS místo"/>
    <w:basedOn w:val="Normln"/>
    <w:next w:val="PSnvrhprogramu"/>
    <w:rsid w:val="00184F7A"/>
    <w:pPr>
      <w:pBdr>
        <w:bottom w:val="single" w:sz="4" w:space="12" w:color="auto"/>
      </w:pBdr>
      <w:spacing w:before="240"/>
      <w:jc w:val="center"/>
    </w:pPr>
  </w:style>
  <w:style w:type="paragraph" w:customStyle="1" w:styleId="PSnvrhprogramu">
    <w:name w:val="PS návrh programu"/>
    <w:basedOn w:val="Normln"/>
    <w:next w:val="PSasy"/>
    <w:rsid w:val="006651CF"/>
    <w:pPr>
      <w:spacing w:before="480"/>
    </w:pPr>
    <w:rPr>
      <w:caps/>
      <w:sz w:val="28"/>
      <w:szCs w:val="32"/>
      <w:u w:val="single"/>
    </w:rPr>
  </w:style>
  <w:style w:type="paragraph" w:customStyle="1" w:styleId="PSasy">
    <w:name w:val="PS časy"/>
    <w:basedOn w:val="Normln"/>
    <w:next w:val="PSbodprogramu"/>
    <w:rsid w:val="00A35BED"/>
    <w:pPr>
      <w:tabs>
        <w:tab w:val="left" w:pos="1471"/>
      </w:tabs>
      <w:spacing w:before="240"/>
      <w:ind w:left="17"/>
    </w:pPr>
    <w:rPr>
      <w:i/>
      <w:u w:val="single"/>
    </w:rPr>
  </w:style>
  <w:style w:type="paragraph" w:styleId="Odstavecseseznamem">
    <w:name w:val="List Paragraph"/>
    <w:basedOn w:val="Normln"/>
    <w:uiPriority w:val="34"/>
    <w:qFormat/>
    <w:rsid w:val="002D6678"/>
    <w:pPr>
      <w:ind w:left="720"/>
      <w:contextualSpacing/>
    </w:pPr>
    <w:rPr>
      <w:szCs w:val="21"/>
    </w:rPr>
  </w:style>
  <w:style w:type="paragraph" w:styleId="slovanseznam">
    <w:name w:val="List Number"/>
    <w:basedOn w:val="Normln"/>
    <w:uiPriority w:val="99"/>
    <w:unhideWhenUsed/>
    <w:rsid w:val="002D6678"/>
    <w:pPr>
      <w:numPr>
        <w:numId w:val="2"/>
      </w:numPr>
      <w:contextualSpacing/>
    </w:pPr>
    <w:rPr>
      <w:szCs w:val="21"/>
    </w:rPr>
  </w:style>
  <w:style w:type="paragraph" w:customStyle="1" w:styleId="PSbodprogramu">
    <w:name w:val="PS bod programu"/>
    <w:basedOn w:val="slovanseznam"/>
    <w:next w:val="PSzpravodaj"/>
    <w:rsid w:val="002D6678"/>
    <w:pPr>
      <w:jc w:val="both"/>
    </w:pPr>
  </w:style>
  <w:style w:type="paragraph" w:customStyle="1" w:styleId="PSzpravodaj">
    <w:name w:val="PS zpravodaj"/>
    <w:basedOn w:val="Normln"/>
    <w:next w:val="PSasy"/>
    <w:link w:val="PSzpravodajChar"/>
    <w:rsid w:val="006D1B82"/>
    <w:pPr>
      <w:spacing w:after="120"/>
      <w:ind w:left="1134"/>
    </w:pPr>
  </w:style>
  <w:style w:type="paragraph" w:customStyle="1" w:styleId="PSpodpis">
    <w:name w:val="PS podpis"/>
    <w:basedOn w:val="Normln"/>
    <w:next w:val="Normln"/>
    <w:link w:val="PSpodpisChar"/>
    <w:rsid w:val="00B9639F"/>
    <w:pPr>
      <w:tabs>
        <w:tab w:val="center" w:pos="6804"/>
      </w:tabs>
      <w:spacing w:before="1200"/>
    </w:pPr>
  </w:style>
  <w:style w:type="character" w:styleId="Zdraznn">
    <w:name w:val="Emphasis"/>
    <w:uiPriority w:val="20"/>
    <w:qFormat/>
    <w:rsid w:val="00B9639F"/>
    <w:rPr>
      <w:i/>
      <w:iCs/>
    </w:rPr>
  </w:style>
  <w:style w:type="character" w:styleId="Zdraznnjemn">
    <w:name w:val="Subtle Emphasis"/>
    <w:uiPriority w:val="19"/>
    <w:qFormat/>
    <w:rsid w:val="00B9639F"/>
    <w:rPr>
      <w:i/>
      <w:iCs/>
      <w:color w:val="404040"/>
    </w:rPr>
  </w:style>
  <w:style w:type="paragraph" w:customStyle="1" w:styleId="PSpedsvboru">
    <w:name w:val="PS předs výboru"/>
    <w:basedOn w:val="PSpodpis"/>
    <w:rsid w:val="00422E92"/>
    <w:pPr>
      <w:spacing w:before="0"/>
    </w:pPr>
  </w:style>
  <w:style w:type="paragraph" w:customStyle="1" w:styleId="PS-pozvanka-hlavika3">
    <w:name w:val="PS-pozvanka-hlavička3"/>
    <w:basedOn w:val="PS-pozvanka-hlavika2"/>
    <w:next w:val="PS-pozvanka-halvika1"/>
    <w:rsid w:val="001228C1"/>
    <w:pPr>
      <w:spacing w:before="240"/>
    </w:pPr>
    <w:rPr>
      <w:sz w:val="32"/>
    </w:rPr>
  </w:style>
  <w:style w:type="paragraph" w:customStyle="1" w:styleId="PS-podpispedseda">
    <w:name w:val="PS-podpis předseda"/>
    <w:basedOn w:val="Normln"/>
    <w:next w:val="Bezmezer"/>
    <w:rsid w:val="00525025"/>
    <w:pPr>
      <w:tabs>
        <w:tab w:val="center" w:pos="6804"/>
      </w:tabs>
      <w:spacing w:before="1200" w:line="360" w:lineRule="auto"/>
    </w:pPr>
  </w:style>
  <w:style w:type="paragraph" w:customStyle="1" w:styleId="PS-rovkd">
    <w:name w:val="PS-čárový kód"/>
    <w:basedOn w:val="Normlnweb"/>
    <w:qFormat/>
    <w:rsid w:val="00380359"/>
    <w:pPr>
      <w:widowControl/>
      <w:suppressAutoHyphens w:val="0"/>
      <w:autoSpaceDN/>
      <w:spacing w:before="120" w:after="400"/>
      <w:jc w:val="right"/>
      <w:textAlignment w:val="auto"/>
    </w:pPr>
    <w:rPr>
      <w:rFonts w:eastAsia="Times New Roman" w:cs="Times New Roman"/>
      <w:kern w:val="0"/>
      <w:szCs w:val="24"/>
      <w:lang w:eastAsia="cs-CZ" w:bidi="ar-SA"/>
    </w:rPr>
  </w:style>
  <w:style w:type="paragraph" w:styleId="Bezmezer">
    <w:name w:val="No Spacing"/>
    <w:uiPriority w:val="1"/>
    <w:qFormat/>
    <w:rsid w:val="001228C1"/>
    <w:pPr>
      <w:widowControl w:val="0"/>
      <w:suppressAutoHyphens/>
      <w:autoSpaceDN w:val="0"/>
      <w:textAlignment w:val="baseline"/>
    </w:pPr>
    <w:rPr>
      <w:kern w:val="3"/>
      <w:sz w:val="24"/>
      <w:szCs w:val="21"/>
      <w:lang w:eastAsia="zh-CN" w:bidi="hi-IN"/>
    </w:rPr>
  </w:style>
  <w:style w:type="paragraph" w:styleId="Normlnweb">
    <w:name w:val="Normal (Web)"/>
    <w:basedOn w:val="Normln"/>
    <w:uiPriority w:val="99"/>
    <w:unhideWhenUsed/>
    <w:rsid w:val="00525025"/>
    <w:rPr>
      <w:szCs w:val="21"/>
    </w:rPr>
  </w:style>
  <w:style w:type="paragraph" w:customStyle="1" w:styleId="PS-jmnozauvede">
    <w:name w:val="PS-jméno za uvede"/>
    <w:basedOn w:val="PSzpravodaj"/>
    <w:link w:val="PS-jmnozauvedeChar"/>
    <w:qFormat/>
    <w:rsid w:val="00A35BED"/>
    <w:pPr>
      <w:ind w:left="2552"/>
    </w:pPr>
  </w:style>
  <w:style w:type="paragraph" w:customStyle="1" w:styleId="StylPSzpravodajKurzva">
    <w:name w:val="Styl PS zpravodaj + Kurzíva"/>
    <w:basedOn w:val="PSzpravodaj"/>
    <w:rsid w:val="00A35BED"/>
    <w:rPr>
      <w:i/>
      <w:iCs/>
    </w:rPr>
  </w:style>
  <w:style w:type="character" w:customStyle="1" w:styleId="PSzpravodajChar">
    <w:name w:val="PS zpravodaj Char"/>
    <w:basedOn w:val="Standardnpsmoodstavce"/>
    <w:link w:val="PSzpravodaj"/>
    <w:rsid w:val="006D1B82"/>
    <w:rPr>
      <w:kern w:val="3"/>
      <w:sz w:val="24"/>
      <w:szCs w:val="24"/>
      <w:lang w:eastAsia="zh-CN" w:bidi="hi-IN"/>
    </w:rPr>
  </w:style>
  <w:style w:type="character" w:customStyle="1" w:styleId="PS-jmnozauvedeChar">
    <w:name w:val="PS-jméno za uvede Char"/>
    <w:basedOn w:val="PSzpravodajChar"/>
    <w:link w:val="PS-jmnozauvede"/>
    <w:rsid w:val="00A35BED"/>
    <w:rPr>
      <w:kern w:val="3"/>
      <w:sz w:val="24"/>
      <w:szCs w:val="24"/>
      <w:lang w:eastAsia="zh-CN" w:bidi="hi-IN"/>
    </w:rPr>
  </w:style>
  <w:style w:type="paragraph" w:customStyle="1" w:styleId="PS-uvede">
    <w:name w:val="PS-uvede"/>
    <w:basedOn w:val="PSzpravodaj"/>
    <w:link w:val="PS-uvedeChar"/>
    <w:qFormat/>
    <w:rsid w:val="006D1B82"/>
  </w:style>
  <w:style w:type="paragraph" w:customStyle="1" w:styleId="StylPSpodpisVechnavelk">
    <w:name w:val="Styl PS podpis + Všechna velká"/>
    <w:basedOn w:val="PSpodpis"/>
    <w:rsid w:val="008619FA"/>
    <w:rPr>
      <w:spacing w:val="40"/>
    </w:rPr>
  </w:style>
  <w:style w:type="character" w:customStyle="1" w:styleId="PS-uvedeChar">
    <w:name w:val="PS-uvede Char"/>
    <w:basedOn w:val="PSzpravodajChar"/>
    <w:link w:val="PS-uvede"/>
    <w:rsid w:val="006D1B82"/>
    <w:rPr>
      <w:kern w:val="3"/>
      <w:sz w:val="24"/>
      <w:szCs w:val="24"/>
      <w:lang w:eastAsia="zh-CN" w:bidi="hi-IN"/>
    </w:rPr>
  </w:style>
  <w:style w:type="paragraph" w:customStyle="1" w:styleId="PS-datum">
    <w:name w:val="PS-datum"/>
    <w:basedOn w:val="PSpodpis"/>
    <w:link w:val="PS-datumChar"/>
    <w:qFormat/>
    <w:rsid w:val="008619FA"/>
    <w:pPr>
      <w:tabs>
        <w:tab w:val="left" w:pos="426"/>
      </w:tabs>
    </w:pPr>
  </w:style>
  <w:style w:type="paragraph" w:customStyle="1" w:styleId="StylPSpodpis">
    <w:name w:val="Styl PS podpis"/>
    <w:basedOn w:val="PSpodpis"/>
    <w:rsid w:val="008619FA"/>
    <w:rPr>
      <w:spacing w:val="40"/>
    </w:rPr>
  </w:style>
  <w:style w:type="character" w:customStyle="1" w:styleId="PSpodpisChar">
    <w:name w:val="PS podpis Char"/>
    <w:basedOn w:val="Standardnpsmoodstavce"/>
    <w:link w:val="PSpodpis"/>
    <w:rsid w:val="008619FA"/>
    <w:rPr>
      <w:kern w:val="3"/>
      <w:sz w:val="24"/>
      <w:szCs w:val="24"/>
      <w:lang w:eastAsia="zh-CN" w:bidi="hi-IN"/>
    </w:rPr>
  </w:style>
  <w:style w:type="character" w:customStyle="1" w:styleId="PS-datumChar">
    <w:name w:val="PS-datum Char"/>
    <w:basedOn w:val="PSpodpisChar"/>
    <w:link w:val="PS-datum"/>
    <w:rsid w:val="008619FA"/>
    <w:rPr>
      <w:kern w:val="3"/>
      <w:sz w:val="24"/>
      <w:szCs w:val="24"/>
      <w:lang w:eastAsia="zh-CN" w:bidi="hi-IN"/>
    </w:rPr>
  </w:style>
  <w:style w:type="character" w:customStyle="1" w:styleId="ZpatChar">
    <w:name w:val="Zápatí Char"/>
    <w:basedOn w:val="Standardnpsmoodstavce"/>
    <w:link w:val="Zpat"/>
    <w:uiPriority w:val="99"/>
    <w:rsid w:val="000A41C5"/>
    <w:rPr>
      <w:rFonts w:eastAsia="Times New Roman" w:cs="Times New Roman"/>
      <w:kern w:val="3"/>
      <w:sz w:val="24"/>
      <w:lang w:bidi="hi-IN"/>
    </w:rPr>
  </w:style>
  <w:style w:type="paragraph" w:styleId="Textbubliny">
    <w:name w:val="Balloon Text"/>
    <w:basedOn w:val="Normln"/>
    <w:link w:val="TextbublinyChar"/>
    <w:uiPriority w:val="99"/>
    <w:semiHidden/>
    <w:unhideWhenUsed/>
    <w:rsid w:val="00203FA8"/>
    <w:rPr>
      <w:rFonts w:ascii="Segoe UI" w:hAnsi="Segoe UI"/>
      <w:sz w:val="18"/>
      <w:szCs w:val="16"/>
    </w:rPr>
  </w:style>
  <w:style w:type="character" w:customStyle="1" w:styleId="TextbublinyChar">
    <w:name w:val="Text bubliny Char"/>
    <w:basedOn w:val="Standardnpsmoodstavce"/>
    <w:link w:val="Textbubliny"/>
    <w:uiPriority w:val="99"/>
    <w:semiHidden/>
    <w:rsid w:val="00203FA8"/>
    <w:rPr>
      <w:rFonts w:ascii="Segoe UI" w:hAnsi="Segoe UI"/>
      <w:kern w:val="3"/>
      <w:sz w:val="18"/>
      <w:szCs w:val="16"/>
      <w:lang w:eastAsia="zh-CN" w:bidi="hi-IN"/>
    </w:rPr>
  </w:style>
  <w:style w:type="character" w:customStyle="1" w:styleId="WW8Num22z0">
    <w:name w:val="WW8Num22z0"/>
    <w:rsid w:val="00FC387B"/>
  </w:style>
  <w:style w:type="paragraph" w:customStyle="1" w:styleId="Tlotextu">
    <w:name w:val="Tělo textu"/>
    <w:basedOn w:val="Normln"/>
    <w:rsid w:val="00FC387B"/>
    <w:pPr>
      <w:widowControl/>
      <w:autoSpaceDN/>
      <w:jc w:val="both"/>
      <w:textAlignment w:val="auto"/>
    </w:pPr>
    <w:rPr>
      <w:rFonts w:eastAsia="Times New Roman" w:cs="Times New Roman"/>
      <w:kern w:val="0"/>
      <w:szCs w:val="20"/>
    </w:rPr>
  </w:style>
  <w:style w:type="paragraph" w:customStyle="1" w:styleId="PS-slovanseznam">
    <w:name w:val="PS-číslovaný seznam"/>
    <w:basedOn w:val="Normln"/>
    <w:link w:val="PS-slovanseznamChar"/>
    <w:qFormat/>
    <w:rsid w:val="002041D8"/>
    <w:pPr>
      <w:widowControl/>
      <w:numPr>
        <w:numId w:val="3"/>
      </w:numPr>
      <w:tabs>
        <w:tab w:val="left" w:pos="0"/>
      </w:tabs>
      <w:suppressAutoHyphens w:val="0"/>
      <w:autoSpaceDN/>
      <w:spacing w:after="400" w:line="259" w:lineRule="auto"/>
      <w:jc w:val="both"/>
      <w:textAlignment w:val="auto"/>
    </w:pPr>
    <w:rPr>
      <w:rFonts w:eastAsia="Calibri" w:cs="Times New Roman"/>
      <w:kern w:val="0"/>
      <w:szCs w:val="22"/>
      <w:lang w:eastAsia="en-US" w:bidi="ar-SA"/>
    </w:rPr>
  </w:style>
  <w:style w:type="character" w:customStyle="1" w:styleId="PS-slovanseznamChar">
    <w:name w:val="PS-číslovaný seznam Char"/>
    <w:basedOn w:val="Standardnpsmoodstavce"/>
    <w:link w:val="PS-slovanseznam"/>
    <w:rsid w:val="002041D8"/>
    <w:rPr>
      <w:rFonts w:eastAsia="Calibri" w:cs="Times New Roman"/>
      <w:sz w:val="24"/>
      <w:szCs w:val="22"/>
      <w:lang w:eastAsia="en-US"/>
    </w:rPr>
  </w:style>
  <w:style w:type="paragraph" w:customStyle="1" w:styleId="proloen">
    <w:name w:val="proložení"/>
    <w:basedOn w:val="Normln"/>
    <w:link w:val="proloenChar"/>
    <w:qFormat/>
    <w:rsid w:val="002041D8"/>
    <w:pPr>
      <w:widowControl/>
      <w:tabs>
        <w:tab w:val="center" w:pos="1701"/>
        <w:tab w:val="center" w:pos="4536"/>
        <w:tab w:val="center" w:pos="7371"/>
      </w:tabs>
      <w:suppressAutoHyphens w:val="0"/>
      <w:autoSpaceDN/>
      <w:textAlignment w:val="auto"/>
    </w:pPr>
    <w:rPr>
      <w:rFonts w:eastAsia="Calibri" w:cs="Times New Roman"/>
      <w:spacing w:val="60"/>
      <w:kern w:val="0"/>
      <w:szCs w:val="22"/>
      <w:lang w:eastAsia="en-US" w:bidi="ar-SA"/>
    </w:rPr>
  </w:style>
  <w:style w:type="character" w:customStyle="1" w:styleId="proloenChar">
    <w:name w:val="proložení Char"/>
    <w:basedOn w:val="Standardnpsmoodstavce"/>
    <w:link w:val="proloen"/>
    <w:rsid w:val="002041D8"/>
    <w:rPr>
      <w:rFonts w:eastAsia="Calibri" w:cs="Times New Roman"/>
      <w:spacing w:val="60"/>
      <w:sz w:val="24"/>
      <w:szCs w:val="22"/>
      <w:lang w:eastAsia="en-US"/>
    </w:rPr>
  </w:style>
  <w:style w:type="character" w:styleId="Siln">
    <w:name w:val="Strong"/>
    <w:basedOn w:val="Standardnpsmoodstavce"/>
    <w:uiPriority w:val="22"/>
    <w:qFormat/>
    <w:rsid w:val="002041D8"/>
    <w:rPr>
      <w:b/>
      <w:bCs/>
    </w:rPr>
  </w:style>
  <w:style w:type="paragraph" w:styleId="Zkladntextodsazen2">
    <w:name w:val="Body Text Indent 2"/>
    <w:basedOn w:val="Normln"/>
    <w:link w:val="Zkladntextodsazen2Char"/>
    <w:semiHidden/>
    <w:rsid w:val="00222B7E"/>
    <w:pPr>
      <w:widowControl/>
      <w:autoSpaceDN/>
      <w:ind w:left="705" w:hanging="705"/>
      <w:jc w:val="both"/>
      <w:textAlignment w:val="auto"/>
    </w:pPr>
    <w:rPr>
      <w:rFonts w:eastAsia="Times New Roman" w:cs="Times New Roman"/>
      <w:kern w:val="0"/>
      <w:szCs w:val="20"/>
      <w:lang w:eastAsia="cs-CZ" w:bidi="ar-SA"/>
    </w:rPr>
  </w:style>
  <w:style w:type="character" w:customStyle="1" w:styleId="Zkladntextodsazen2Char">
    <w:name w:val="Základní text odsazený 2 Char"/>
    <w:basedOn w:val="Standardnpsmoodstavce"/>
    <w:link w:val="Zkladntextodsazen2"/>
    <w:semiHidden/>
    <w:rsid w:val="00222B7E"/>
    <w:rPr>
      <w:rFonts w:eastAsia="Times New Roman" w:cs="Times New Roman"/>
      <w:sz w:val="24"/>
    </w:rPr>
  </w:style>
  <w:style w:type="paragraph" w:customStyle="1" w:styleId="Default">
    <w:name w:val="Default"/>
    <w:rsid w:val="00C2149A"/>
    <w:pPr>
      <w:autoSpaceDE w:val="0"/>
      <w:autoSpaceDN w:val="0"/>
      <w:adjustRightInd w:val="0"/>
    </w:pPr>
    <w:rPr>
      <w:rFonts w:ascii="Georgia" w:hAnsi="Georgia" w:cs="Georgia"/>
      <w:color w:val="000000"/>
      <w:sz w:val="24"/>
      <w:szCs w:val="24"/>
    </w:rPr>
  </w:style>
  <w:style w:type="table" w:styleId="Mkatabulky">
    <w:name w:val="Table Grid"/>
    <w:basedOn w:val="Normlntabulka"/>
    <w:uiPriority w:val="39"/>
    <w:rsid w:val="00527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qFormat/>
    <w:rsid w:val="00C55D30"/>
    <w:rPr>
      <w:rFonts w:eastAsia="Times New Roman" w:cs="Times New Roman"/>
      <w:sz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4104">
      <w:bodyDiv w:val="1"/>
      <w:marLeft w:val="0"/>
      <w:marRight w:val="0"/>
      <w:marTop w:val="0"/>
      <w:marBottom w:val="0"/>
      <w:divBdr>
        <w:top w:val="none" w:sz="0" w:space="0" w:color="auto"/>
        <w:left w:val="none" w:sz="0" w:space="0" w:color="auto"/>
        <w:bottom w:val="none" w:sz="0" w:space="0" w:color="auto"/>
        <w:right w:val="none" w:sz="0" w:space="0" w:color="auto"/>
      </w:divBdr>
    </w:div>
    <w:div w:id="188104233">
      <w:bodyDiv w:val="1"/>
      <w:marLeft w:val="0"/>
      <w:marRight w:val="0"/>
      <w:marTop w:val="0"/>
      <w:marBottom w:val="0"/>
      <w:divBdr>
        <w:top w:val="none" w:sz="0" w:space="0" w:color="auto"/>
        <w:left w:val="none" w:sz="0" w:space="0" w:color="auto"/>
        <w:bottom w:val="none" w:sz="0" w:space="0" w:color="auto"/>
        <w:right w:val="none" w:sz="0" w:space="0" w:color="auto"/>
      </w:divBdr>
    </w:div>
    <w:div w:id="854804619">
      <w:bodyDiv w:val="1"/>
      <w:marLeft w:val="0"/>
      <w:marRight w:val="0"/>
      <w:marTop w:val="0"/>
      <w:marBottom w:val="0"/>
      <w:divBdr>
        <w:top w:val="none" w:sz="0" w:space="0" w:color="auto"/>
        <w:left w:val="none" w:sz="0" w:space="0" w:color="auto"/>
        <w:bottom w:val="none" w:sz="0" w:space="0" w:color="auto"/>
        <w:right w:val="none" w:sz="0" w:space="0" w:color="auto"/>
      </w:divBdr>
      <w:divsChild>
        <w:div w:id="2145344750">
          <w:marLeft w:val="0"/>
          <w:marRight w:val="0"/>
          <w:marTop w:val="0"/>
          <w:marBottom w:val="0"/>
          <w:divBdr>
            <w:top w:val="none" w:sz="0" w:space="0" w:color="auto"/>
            <w:left w:val="none" w:sz="0" w:space="0" w:color="auto"/>
            <w:bottom w:val="none" w:sz="0" w:space="0" w:color="auto"/>
            <w:right w:val="none" w:sz="0" w:space="0" w:color="auto"/>
          </w:divBdr>
          <w:divsChild>
            <w:div w:id="562446581">
              <w:marLeft w:val="0"/>
              <w:marRight w:val="0"/>
              <w:marTop w:val="0"/>
              <w:marBottom w:val="0"/>
              <w:divBdr>
                <w:top w:val="none" w:sz="0" w:space="0" w:color="auto"/>
                <w:left w:val="none" w:sz="0" w:space="0" w:color="auto"/>
                <w:bottom w:val="none" w:sz="0" w:space="0" w:color="auto"/>
                <w:right w:val="none" w:sz="0" w:space="0" w:color="auto"/>
              </w:divBdr>
              <w:divsChild>
                <w:div w:id="18400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127734">
      <w:bodyDiv w:val="1"/>
      <w:marLeft w:val="0"/>
      <w:marRight w:val="0"/>
      <w:marTop w:val="0"/>
      <w:marBottom w:val="0"/>
      <w:divBdr>
        <w:top w:val="none" w:sz="0" w:space="0" w:color="auto"/>
        <w:left w:val="none" w:sz="0" w:space="0" w:color="auto"/>
        <w:bottom w:val="none" w:sz="0" w:space="0" w:color="auto"/>
        <w:right w:val="none" w:sz="0" w:space="0" w:color="auto"/>
      </w:divBdr>
      <w:divsChild>
        <w:div w:id="1036000716">
          <w:marLeft w:val="0"/>
          <w:marRight w:val="0"/>
          <w:marTop w:val="0"/>
          <w:marBottom w:val="0"/>
          <w:divBdr>
            <w:top w:val="none" w:sz="0" w:space="0" w:color="auto"/>
            <w:left w:val="none" w:sz="0" w:space="0" w:color="auto"/>
            <w:bottom w:val="none" w:sz="0" w:space="0" w:color="auto"/>
            <w:right w:val="none" w:sz="0" w:space="0" w:color="auto"/>
          </w:divBdr>
          <w:divsChild>
            <w:div w:id="1875539954">
              <w:marLeft w:val="0"/>
              <w:marRight w:val="0"/>
              <w:marTop w:val="0"/>
              <w:marBottom w:val="0"/>
              <w:divBdr>
                <w:top w:val="none" w:sz="0" w:space="0" w:color="auto"/>
                <w:left w:val="none" w:sz="0" w:space="0" w:color="auto"/>
                <w:bottom w:val="none" w:sz="0" w:space="0" w:color="auto"/>
                <w:right w:val="none" w:sz="0" w:space="0" w:color="auto"/>
              </w:divBdr>
              <w:divsChild>
                <w:div w:id="5441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64546">
      <w:bodyDiv w:val="1"/>
      <w:marLeft w:val="0"/>
      <w:marRight w:val="0"/>
      <w:marTop w:val="0"/>
      <w:marBottom w:val="0"/>
      <w:divBdr>
        <w:top w:val="none" w:sz="0" w:space="0" w:color="auto"/>
        <w:left w:val="none" w:sz="0" w:space="0" w:color="auto"/>
        <w:bottom w:val="none" w:sz="0" w:space="0" w:color="auto"/>
        <w:right w:val="none" w:sz="0" w:space="0" w:color="auto"/>
      </w:divBdr>
      <w:divsChild>
        <w:div w:id="1724014861">
          <w:marLeft w:val="0"/>
          <w:marRight w:val="0"/>
          <w:marTop w:val="0"/>
          <w:marBottom w:val="0"/>
          <w:divBdr>
            <w:top w:val="none" w:sz="0" w:space="0" w:color="auto"/>
            <w:left w:val="none" w:sz="0" w:space="0" w:color="auto"/>
            <w:bottom w:val="none" w:sz="0" w:space="0" w:color="auto"/>
            <w:right w:val="none" w:sz="0" w:space="0" w:color="auto"/>
          </w:divBdr>
          <w:divsChild>
            <w:div w:id="2027242807">
              <w:marLeft w:val="0"/>
              <w:marRight w:val="0"/>
              <w:marTop w:val="0"/>
              <w:marBottom w:val="0"/>
              <w:divBdr>
                <w:top w:val="none" w:sz="0" w:space="0" w:color="auto"/>
                <w:left w:val="none" w:sz="0" w:space="0" w:color="auto"/>
                <w:bottom w:val="none" w:sz="0" w:space="0" w:color="auto"/>
                <w:right w:val="none" w:sz="0" w:space="0" w:color="auto"/>
              </w:divBdr>
              <w:divsChild>
                <w:div w:id="19787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9779">
      <w:bodyDiv w:val="1"/>
      <w:marLeft w:val="0"/>
      <w:marRight w:val="0"/>
      <w:marTop w:val="0"/>
      <w:marBottom w:val="0"/>
      <w:divBdr>
        <w:top w:val="none" w:sz="0" w:space="0" w:color="auto"/>
        <w:left w:val="none" w:sz="0" w:space="0" w:color="auto"/>
        <w:bottom w:val="none" w:sz="0" w:space="0" w:color="auto"/>
        <w:right w:val="none" w:sz="0" w:space="0" w:color="auto"/>
      </w:divBdr>
      <w:divsChild>
        <w:div w:id="517626054">
          <w:marLeft w:val="0"/>
          <w:marRight w:val="0"/>
          <w:marTop w:val="0"/>
          <w:marBottom w:val="0"/>
          <w:divBdr>
            <w:top w:val="none" w:sz="0" w:space="0" w:color="auto"/>
            <w:left w:val="none" w:sz="0" w:space="0" w:color="auto"/>
            <w:bottom w:val="none" w:sz="0" w:space="0" w:color="auto"/>
            <w:right w:val="none" w:sz="0" w:space="0" w:color="auto"/>
          </w:divBdr>
          <w:divsChild>
            <w:div w:id="1844780472">
              <w:marLeft w:val="0"/>
              <w:marRight w:val="0"/>
              <w:marTop w:val="0"/>
              <w:marBottom w:val="0"/>
              <w:divBdr>
                <w:top w:val="none" w:sz="0" w:space="0" w:color="auto"/>
                <w:left w:val="none" w:sz="0" w:space="0" w:color="auto"/>
                <w:bottom w:val="none" w:sz="0" w:space="0" w:color="auto"/>
                <w:right w:val="none" w:sz="0" w:space="0" w:color="auto"/>
              </w:divBdr>
              <w:divsChild>
                <w:div w:id="17940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062206">
      <w:bodyDiv w:val="1"/>
      <w:marLeft w:val="0"/>
      <w:marRight w:val="0"/>
      <w:marTop w:val="0"/>
      <w:marBottom w:val="0"/>
      <w:divBdr>
        <w:top w:val="none" w:sz="0" w:space="0" w:color="auto"/>
        <w:left w:val="none" w:sz="0" w:space="0" w:color="auto"/>
        <w:bottom w:val="none" w:sz="0" w:space="0" w:color="auto"/>
        <w:right w:val="none" w:sz="0" w:space="0" w:color="auto"/>
      </w:divBdr>
      <w:divsChild>
        <w:div w:id="2057702350">
          <w:marLeft w:val="0"/>
          <w:marRight w:val="0"/>
          <w:marTop w:val="0"/>
          <w:marBottom w:val="0"/>
          <w:divBdr>
            <w:top w:val="none" w:sz="0" w:space="0" w:color="auto"/>
            <w:left w:val="none" w:sz="0" w:space="0" w:color="auto"/>
            <w:bottom w:val="none" w:sz="0" w:space="0" w:color="auto"/>
            <w:right w:val="none" w:sz="0" w:space="0" w:color="auto"/>
          </w:divBdr>
          <w:divsChild>
            <w:div w:id="1137995290">
              <w:marLeft w:val="0"/>
              <w:marRight w:val="0"/>
              <w:marTop w:val="0"/>
              <w:marBottom w:val="0"/>
              <w:divBdr>
                <w:top w:val="none" w:sz="0" w:space="0" w:color="auto"/>
                <w:left w:val="none" w:sz="0" w:space="0" w:color="auto"/>
                <w:bottom w:val="none" w:sz="0" w:space="0" w:color="auto"/>
                <w:right w:val="none" w:sz="0" w:space="0" w:color="auto"/>
              </w:divBdr>
              <w:divsChild>
                <w:div w:id="96804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89744">
      <w:bodyDiv w:val="1"/>
      <w:marLeft w:val="0"/>
      <w:marRight w:val="0"/>
      <w:marTop w:val="0"/>
      <w:marBottom w:val="0"/>
      <w:divBdr>
        <w:top w:val="none" w:sz="0" w:space="0" w:color="auto"/>
        <w:left w:val="none" w:sz="0" w:space="0" w:color="auto"/>
        <w:bottom w:val="none" w:sz="0" w:space="0" w:color="auto"/>
        <w:right w:val="none" w:sz="0" w:space="0" w:color="auto"/>
      </w:divBdr>
      <w:divsChild>
        <w:div w:id="1741519660">
          <w:marLeft w:val="0"/>
          <w:marRight w:val="0"/>
          <w:marTop w:val="0"/>
          <w:marBottom w:val="0"/>
          <w:divBdr>
            <w:top w:val="none" w:sz="0" w:space="0" w:color="auto"/>
            <w:left w:val="none" w:sz="0" w:space="0" w:color="auto"/>
            <w:bottom w:val="none" w:sz="0" w:space="0" w:color="auto"/>
            <w:right w:val="none" w:sz="0" w:space="0" w:color="auto"/>
          </w:divBdr>
          <w:divsChild>
            <w:div w:id="1233194678">
              <w:marLeft w:val="0"/>
              <w:marRight w:val="0"/>
              <w:marTop w:val="0"/>
              <w:marBottom w:val="0"/>
              <w:divBdr>
                <w:top w:val="none" w:sz="0" w:space="0" w:color="auto"/>
                <w:left w:val="none" w:sz="0" w:space="0" w:color="auto"/>
                <w:bottom w:val="none" w:sz="0" w:space="0" w:color="auto"/>
                <w:right w:val="none" w:sz="0" w:space="0" w:color="auto"/>
              </w:divBdr>
              <w:divsChild>
                <w:div w:id="17799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08361">
      <w:bodyDiv w:val="1"/>
      <w:marLeft w:val="0"/>
      <w:marRight w:val="0"/>
      <w:marTop w:val="0"/>
      <w:marBottom w:val="0"/>
      <w:divBdr>
        <w:top w:val="none" w:sz="0" w:space="0" w:color="auto"/>
        <w:left w:val="none" w:sz="0" w:space="0" w:color="auto"/>
        <w:bottom w:val="none" w:sz="0" w:space="0" w:color="auto"/>
        <w:right w:val="none" w:sz="0" w:space="0" w:color="auto"/>
      </w:divBdr>
      <w:divsChild>
        <w:div w:id="1239943875">
          <w:marLeft w:val="0"/>
          <w:marRight w:val="0"/>
          <w:marTop w:val="0"/>
          <w:marBottom w:val="0"/>
          <w:divBdr>
            <w:top w:val="none" w:sz="0" w:space="0" w:color="auto"/>
            <w:left w:val="none" w:sz="0" w:space="0" w:color="auto"/>
            <w:bottom w:val="none" w:sz="0" w:space="0" w:color="auto"/>
            <w:right w:val="none" w:sz="0" w:space="0" w:color="auto"/>
          </w:divBdr>
          <w:divsChild>
            <w:div w:id="1119954101">
              <w:marLeft w:val="0"/>
              <w:marRight w:val="0"/>
              <w:marTop w:val="0"/>
              <w:marBottom w:val="0"/>
              <w:divBdr>
                <w:top w:val="none" w:sz="0" w:space="0" w:color="auto"/>
                <w:left w:val="none" w:sz="0" w:space="0" w:color="auto"/>
                <w:bottom w:val="none" w:sz="0" w:space="0" w:color="auto"/>
                <w:right w:val="none" w:sz="0" w:space="0" w:color="auto"/>
              </w:divBdr>
              <w:divsChild>
                <w:div w:id="173836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6560">
      <w:bodyDiv w:val="1"/>
      <w:marLeft w:val="0"/>
      <w:marRight w:val="0"/>
      <w:marTop w:val="0"/>
      <w:marBottom w:val="0"/>
      <w:divBdr>
        <w:top w:val="none" w:sz="0" w:space="0" w:color="auto"/>
        <w:left w:val="none" w:sz="0" w:space="0" w:color="auto"/>
        <w:bottom w:val="none" w:sz="0" w:space="0" w:color="auto"/>
        <w:right w:val="none" w:sz="0" w:space="0" w:color="auto"/>
      </w:divBdr>
      <w:divsChild>
        <w:div w:id="2064676488">
          <w:marLeft w:val="0"/>
          <w:marRight w:val="0"/>
          <w:marTop w:val="0"/>
          <w:marBottom w:val="0"/>
          <w:divBdr>
            <w:top w:val="none" w:sz="0" w:space="0" w:color="auto"/>
            <w:left w:val="none" w:sz="0" w:space="0" w:color="auto"/>
            <w:bottom w:val="none" w:sz="0" w:space="0" w:color="auto"/>
            <w:right w:val="none" w:sz="0" w:space="0" w:color="auto"/>
          </w:divBdr>
          <w:divsChild>
            <w:div w:id="635377005">
              <w:marLeft w:val="0"/>
              <w:marRight w:val="0"/>
              <w:marTop w:val="0"/>
              <w:marBottom w:val="0"/>
              <w:divBdr>
                <w:top w:val="none" w:sz="0" w:space="0" w:color="auto"/>
                <w:left w:val="none" w:sz="0" w:space="0" w:color="auto"/>
                <w:bottom w:val="none" w:sz="0" w:space="0" w:color="auto"/>
                <w:right w:val="none" w:sz="0" w:space="0" w:color="auto"/>
              </w:divBdr>
              <w:divsChild>
                <w:div w:id="13084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2FF01-6D53-4793-BBC1-E138205E8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4783</Words>
  <Characters>28226</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Parlament České republiky</vt:lpstr>
    </vt:vector>
  </TitlesOfParts>
  <Company/>
  <LinksUpToDate>false</LinksUpToDate>
  <CharactersWithSpaces>32944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Parlament České republiky</dc:title>
  <dc:creator>Bandi Michaela</dc:creator>
  <cp:lastModifiedBy>Slaviková Alena</cp:lastModifiedBy>
  <cp:revision>2</cp:revision>
  <cp:lastPrinted>2022-06-14T14:47:00Z</cp:lastPrinted>
  <dcterms:created xsi:type="dcterms:W3CDTF">2022-06-15T07:50:00Z</dcterms:created>
  <dcterms:modified xsi:type="dcterms:W3CDTF">2022-06-15T07:50:00Z</dcterms:modified>
</cp:coreProperties>
</file>