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11BCE" w:rsidP="000E730C">
      <w:pPr>
        <w:pStyle w:val="PS-hlavika2"/>
      </w:pPr>
      <w:r>
        <w:t>2022</w:t>
      </w:r>
    </w:p>
    <w:p w:rsidR="00DC29E4" w:rsidRDefault="00F066FD" w:rsidP="00377253">
      <w:pPr>
        <w:pStyle w:val="PS-hlavika1"/>
      </w:pPr>
      <w:r>
        <w:t>9</w:t>
      </w:r>
      <w:r w:rsidR="00DC29E4">
        <w:t>. volební období</w:t>
      </w:r>
    </w:p>
    <w:p w:rsidR="00DC29E4" w:rsidRDefault="00A21BD3" w:rsidP="000E730C">
      <w:pPr>
        <w:pStyle w:val="PS-slousnesen"/>
      </w:pPr>
      <w:r>
        <w:t>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</w:t>
      </w:r>
      <w:r w:rsidR="00FA1E46">
        <w:t>migraci a azylovou politiku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1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F337B7">
        <w:t>9</w:t>
      </w:r>
      <w:r w:rsidR="00AF1413">
        <w:t xml:space="preserve">. </w:t>
      </w:r>
      <w:r w:rsidR="00F337B7">
        <w:t>břez</w:t>
      </w:r>
      <w:r w:rsidR="00F13ADA">
        <w:t>na</w:t>
      </w:r>
      <w:r w:rsidR="00BD4E07">
        <w:t xml:space="preserve"> </w:t>
      </w:r>
      <w:r w:rsidR="00711BCE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5E2659">
        <w:t xml:space="preserve"> volbě ověřovatelů </w:t>
      </w:r>
      <w:r w:rsidR="00FA1E46">
        <w:t>podvýboru pro migraci a azylovou politiku</w:t>
      </w:r>
    </w:p>
    <w:p w:rsidR="005E2659" w:rsidRPr="005E2659" w:rsidRDefault="005E2659" w:rsidP="005E2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</w:t>
      </w:r>
      <w:r w:rsidR="00F13ADA">
        <w:rPr>
          <w:rFonts w:ascii="Times New Roman" w:eastAsia="Times New Roman" w:hAnsi="Times New Roman"/>
          <w:sz w:val="24"/>
          <w:szCs w:val="20"/>
          <w:lang w:eastAsia="cs-CZ"/>
        </w:rPr>
        <w:t>pod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>výbor pro</w:t>
      </w:r>
      <w:r w:rsidR="00960258">
        <w:rPr>
          <w:rFonts w:ascii="Times New Roman" w:eastAsia="Times New Roman" w:hAnsi="Times New Roman"/>
          <w:sz w:val="24"/>
          <w:szCs w:val="20"/>
          <w:lang w:eastAsia="cs-CZ"/>
        </w:rPr>
        <w:t xml:space="preserve"> migraci a azylovou politiku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 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AF35A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1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 t a n o v í  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počet</w:t>
      </w:r>
      <w:proofErr w:type="gramEnd"/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ověřovatelů na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3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AF35A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2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v o l í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 ověřovateli</w:t>
      </w:r>
      <w:proofErr w:type="gramEnd"/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960258">
        <w:rPr>
          <w:rFonts w:ascii="Times New Roman" w:eastAsia="Times New Roman" w:hAnsi="Times New Roman"/>
          <w:sz w:val="24"/>
          <w:szCs w:val="20"/>
          <w:lang w:eastAsia="cs-CZ"/>
        </w:rPr>
        <w:t>pod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výboru pro </w:t>
      </w:r>
      <w:r w:rsidR="00960258">
        <w:rPr>
          <w:rFonts w:ascii="Times New Roman" w:eastAsia="Times New Roman" w:hAnsi="Times New Roman"/>
          <w:sz w:val="24"/>
          <w:szCs w:val="20"/>
          <w:lang w:eastAsia="cs-CZ"/>
        </w:rPr>
        <w:t>migraci a azylovou politiku</w:t>
      </w:r>
      <w:r w:rsidR="000D6985">
        <w:rPr>
          <w:rFonts w:ascii="Times New Roman" w:eastAsia="Times New Roman" w:hAnsi="Times New Roman"/>
          <w:sz w:val="24"/>
          <w:szCs w:val="20"/>
          <w:lang w:eastAsia="cs-CZ"/>
        </w:rPr>
        <w:t>: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60258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Ondřeje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Benešíka</w:t>
      </w:r>
      <w:proofErr w:type="spellEnd"/>
      <w:r w:rsidR="000D6985">
        <w:rPr>
          <w:rFonts w:ascii="Times New Roman" w:eastAsia="Times New Roman" w:hAnsi="Times New Roman"/>
          <w:b/>
          <w:sz w:val="24"/>
          <w:szCs w:val="20"/>
          <w:lang w:eastAsia="cs-CZ"/>
        </w:rPr>
        <w:t>,</w:t>
      </w:r>
    </w:p>
    <w:p w:rsidR="00926B9F" w:rsidRDefault="00960258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Jaroslava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Bžocha</w:t>
      </w:r>
      <w:proofErr w:type="spellEnd"/>
      <w:r w:rsidR="000D6985">
        <w:rPr>
          <w:rFonts w:ascii="Times New Roman" w:eastAsia="Times New Roman" w:hAnsi="Times New Roman"/>
          <w:b/>
          <w:sz w:val="24"/>
          <w:szCs w:val="20"/>
          <w:lang w:eastAsia="cs-CZ"/>
        </w:rPr>
        <w:t>,</w:t>
      </w:r>
    </w:p>
    <w:p w:rsidR="00926B9F" w:rsidRDefault="00711BCE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Martina Exnera</w:t>
      </w:r>
      <w:r w:rsidR="00AF35AD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</w:p>
    <w:p w:rsidR="00AF35AD" w:rsidRDefault="00960258" w:rsidP="00AF35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5E2659" w:rsidRDefault="0032566B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337B7">
        <w:rPr>
          <w:rFonts w:ascii="Times New Roman" w:hAnsi="Times New Roman"/>
          <w:sz w:val="24"/>
        </w:rPr>
        <w:t xml:space="preserve">Jaroslav </w:t>
      </w:r>
      <w:proofErr w:type="spellStart"/>
      <w:r w:rsidR="00F337B7">
        <w:rPr>
          <w:rFonts w:ascii="Times New Roman" w:hAnsi="Times New Roman"/>
          <w:sz w:val="24"/>
        </w:rPr>
        <w:t>Bžoch</w:t>
      </w:r>
      <w:proofErr w:type="spellEnd"/>
      <w:r w:rsidR="00F13ADA">
        <w:rPr>
          <w:rFonts w:ascii="Times New Roman" w:hAnsi="Times New Roman"/>
          <w:sz w:val="24"/>
        </w:rPr>
        <w:t xml:space="preserve"> </w:t>
      </w:r>
      <w:r w:rsidR="00CE10FF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337B7">
        <w:rPr>
          <w:rFonts w:ascii="Times New Roman" w:hAnsi="Times New Roman"/>
          <w:sz w:val="24"/>
        </w:rPr>
        <w:t>Tomáš Helebrant</w:t>
      </w:r>
      <w:bookmarkStart w:id="0" w:name="_GoBack"/>
      <w:bookmarkEnd w:id="0"/>
      <w:r w:rsidR="00CE10FF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A1E46">
        <w:rPr>
          <w:rFonts w:ascii="Times New Roman" w:hAnsi="Times New Roman"/>
          <w:sz w:val="24"/>
        </w:rPr>
        <w:t>předsed</w:t>
      </w:r>
      <w:r w:rsidR="00F337B7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D6985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5783D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E1E74"/>
    <w:rsid w:val="00711BCE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60258"/>
    <w:rsid w:val="009B2922"/>
    <w:rsid w:val="009C7933"/>
    <w:rsid w:val="009F0941"/>
    <w:rsid w:val="009F56A4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AF35AD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E10FF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066FD"/>
    <w:rsid w:val="00F13ADA"/>
    <w:rsid w:val="00F21149"/>
    <w:rsid w:val="00F337B7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414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10</cp:revision>
  <cp:lastPrinted>2018-04-19T14:58:00Z</cp:lastPrinted>
  <dcterms:created xsi:type="dcterms:W3CDTF">2018-03-16T13:53:00Z</dcterms:created>
  <dcterms:modified xsi:type="dcterms:W3CDTF">2022-03-09T14:17:00Z</dcterms:modified>
</cp:coreProperties>
</file>