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5443CB" w:rsidP="0071286B">
      <w:pPr>
        <w:pStyle w:val="PS-pozvanka-hlavika2"/>
        <w:spacing w:before="240"/>
      </w:pPr>
      <w:r>
        <w:t>2022</w:t>
      </w:r>
    </w:p>
    <w:p w:rsidR="00E03EB1" w:rsidRPr="00E03EB1" w:rsidRDefault="005676F9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="00E03EB1"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podvýboru pro 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evropské fondy</w:t>
      </w:r>
      <w:r w:rsidR="00EC2EA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přeshraniční spolupráci</w:t>
      </w:r>
      <w:r w:rsidR="00EC2EA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a zelenou transformaci, 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="005443CB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5443CB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břez</w:t>
      </w:r>
      <w:r w:rsidR="00D700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na</w:t>
      </w:r>
      <w:r w:rsidR="005443CB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2022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DB1B9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5443CB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4.3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DB1B91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443CB">
        <w:rPr>
          <w:rFonts w:ascii="Times New Roman" w:hAnsi="Times New Roman"/>
          <w:b/>
          <w:sz w:val="24"/>
          <w:szCs w:val="24"/>
        </w:rPr>
        <w:t>4.3</w:t>
      </w:r>
      <w:r w:rsidR="00D70028">
        <w:rPr>
          <w:rFonts w:ascii="Times New Roman" w:hAnsi="Times New Roman"/>
          <w:b/>
          <w:sz w:val="24"/>
          <w:szCs w:val="24"/>
        </w:rPr>
        <w:t>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EE4C98" w:rsidRDefault="00EE4C98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ověřovatelů podvýboru</w:t>
      </w:r>
    </w:p>
    <w:p w:rsidR="004E7A0F" w:rsidRDefault="008252A5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Aktuální informace</w:t>
      </w:r>
      <w:r w:rsidR="00DB1B91">
        <w:rPr>
          <w:rFonts w:ascii="Times New Roman" w:hAnsi="Times New Roman"/>
          <w:sz w:val="24"/>
          <w:szCs w:val="24"/>
        </w:rPr>
        <w:t xml:space="preserve"> o stavu čerpání prostředků z fondů EU </w:t>
      </w:r>
    </w:p>
    <w:p w:rsidR="00DB1B91" w:rsidRDefault="008252A5" w:rsidP="008252A5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uvede:</w:t>
      </w:r>
      <w:r>
        <w:rPr>
          <w:rFonts w:ascii="Times New Roman" w:hAnsi="Times New Roman"/>
          <w:sz w:val="24"/>
          <w:szCs w:val="24"/>
        </w:rPr>
        <w:tab/>
      </w:r>
      <w:r w:rsidR="00792E84">
        <w:rPr>
          <w:rFonts w:ascii="Times New Roman" w:hAnsi="Times New Roman"/>
          <w:sz w:val="24"/>
          <w:szCs w:val="24"/>
        </w:rPr>
        <w:t>náměstkyně min</w:t>
      </w:r>
      <w:r w:rsidR="00A00875">
        <w:rPr>
          <w:rFonts w:ascii="Times New Roman" w:hAnsi="Times New Roman"/>
          <w:sz w:val="24"/>
          <w:szCs w:val="24"/>
        </w:rPr>
        <w:t>istra</w:t>
      </w:r>
      <w:r>
        <w:rPr>
          <w:rFonts w:ascii="Times New Roman" w:hAnsi="Times New Roman"/>
          <w:sz w:val="24"/>
          <w:szCs w:val="24"/>
        </w:rPr>
        <w:t xml:space="preserve"> pro místní rozvoj Ing. arch. Daniela Grabmüllerová, MBA, Ph.D.</w:t>
      </w:r>
    </w:p>
    <w:p w:rsidR="008252A5" w:rsidRDefault="008252A5" w:rsidP="008252A5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Aktuální i</w:t>
      </w:r>
      <w:r w:rsidR="00DF6F1A">
        <w:rPr>
          <w:rFonts w:ascii="Times New Roman" w:hAnsi="Times New Roman"/>
          <w:sz w:val="24"/>
          <w:szCs w:val="24"/>
        </w:rPr>
        <w:t xml:space="preserve">nformace o stavu příprav </w:t>
      </w:r>
      <w:r>
        <w:rPr>
          <w:rFonts w:ascii="Times New Roman" w:hAnsi="Times New Roman"/>
          <w:sz w:val="24"/>
          <w:szCs w:val="24"/>
        </w:rPr>
        <w:t>programového období 2021-2027</w:t>
      </w:r>
    </w:p>
    <w:p w:rsidR="008252A5" w:rsidRDefault="008962B8" w:rsidP="008962B8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uvede:</w:t>
      </w:r>
      <w:r>
        <w:rPr>
          <w:rFonts w:ascii="Times New Roman" w:hAnsi="Times New Roman"/>
          <w:sz w:val="24"/>
          <w:szCs w:val="24"/>
        </w:rPr>
        <w:tab/>
      </w:r>
      <w:r w:rsidR="00A00875">
        <w:rPr>
          <w:rFonts w:ascii="Times New Roman" w:hAnsi="Times New Roman"/>
          <w:sz w:val="24"/>
          <w:szCs w:val="24"/>
        </w:rPr>
        <w:t>náměstkyně ministra</w:t>
      </w:r>
      <w:bookmarkStart w:id="0" w:name="_GoBack"/>
      <w:bookmarkEnd w:id="0"/>
      <w:r w:rsidR="008252A5">
        <w:rPr>
          <w:rFonts w:ascii="Times New Roman" w:hAnsi="Times New Roman"/>
          <w:sz w:val="24"/>
          <w:szCs w:val="24"/>
        </w:rPr>
        <w:t xml:space="preserve"> pro místní rozvoj </w:t>
      </w:r>
      <w:r>
        <w:rPr>
          <w:rFonts w:ascii="Times New Roman" w:hAnsi="Times New Roman"/>
          <w:sz w:val="24"/>
          <w:szCs w:val="24"/>
        </w:rPr>
        <w:t>Ing. arch. Daniela Grabmüllerová, MBA, Ph.D.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</w:t>
      </w:r>
      <w:r w:rsidR="00DB1B91">
        <w:rPr>
          <w:rFonts w:ascii="Times New Roman" w:hAnsi="Times New Roman"/>
          <w:sz w:val="24"/>
          <w:szCs w:val="24"/>
        </w:rPr>
        <w:t>y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5443CB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Vladimír Zlínský</w:t>
      </w:r>
      <w:r w:rsidR="00681C08">
        <w:rPr>
          <w:rFonts w:ascii="Times New Roman" w:hAnsi="Times New Roman"/>
          <w:sz w:val="24"/>
          <w:szCs w:val="24"/>
        </w:rPr>
        <w:t xml:space="preserve"> </w:t>
      </w:r>
      <w:r w:rsidR="00314353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B9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</w:t>
      </w:r>
      <w:r w:rsidR="00DB1B9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2A1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9</w:t>
      </w:r>
      <w:r w:rsidR="00166234">
        <w:rPr>
          <w:rFonts w:ascii="Times New Roman" w:hAnsi="Times New Roman"/>
          <w:sz w:val="24"/>
          <w:szCs w:val="24"/>
        </w:rPr>
        <w:t>. března</w:t>
      </w:r>
      <w:r w:rsidR="005443CB">
        <w:rPr>
          <w:rFonts w:ascii="Times New Roman" w:hAnsi="Times New Roman"/>
          <w:sz w:val="24"/>
          <w:szCs w:val="24"/>
        </w:rPr>
        <w:t xml:space="preserve"> 2022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876825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126DCA"/>
    <w:rsid w:val="00166234"/>
    <w:rsid w:val="001C2656"/>
    <w:rsid w:val="00254A9A"/>
    <w:rsid w:val="002A029D"/>
    <w:rsid w:val="002A1DD0"/>
    <w:rsid w:val="002C0BBE"/>
    <w:rsid w:val="003029AA"/>
    <w:rsid w:val="00314353"/>
    <w:rsid w:val="00347012"/>
    <w:rsid w:val="00412BD1"/>
    <w:rsid w:val="0047734A"/>
    <w:rsid w:val="004E7A0F"/>
    <w:rsid w:val="005443CB"/>
    <w:rsid w:val="005676F9"/>
    <w:rsid w:val="005C44C3"/>
    <w:rsid w:val="005C7096"/>
    <w:rsid w:val="00662A8D"/>
    <w:rsid w:val="00681C08"/>
    <w:rsid w:val="006A7469"/>
    <w:rsid w:val="0071286B"/>
    <w:rsid w:val="007207EA"/>
    <w:rsid w:val="00773657"/>
    <w:rsid w:val="0078607D"/>
    <w:rsid w:val="00792E84"/>
    <w:rsid w:val="008210EA"/>
    <w:rsid w:val="008252A5"/>
    <w:rsid w:val="008962B8"/>
    <w:rsid w:val="00922804"/>
    <w:rsid w:val="00980BE4"/>
    <w:rsid w:val="00A00875"/>
    <w:rsid w:val="00A55EAB"/>
    <w:rsid w:val="00B82828"/>
    <w:rsid w:val="00B86D6C"/>
    <w:rsid w:val="00C5704F"/>
    <w:rsid w:val="00CA5461"/>
    <w:rsid w:val="00CB45F3"/>
    <w:rsid w:val="00CC0577"/>
    <w:rsid w:val="00D14726"/>
    <w:rsid w:val="00D70028"/>
    <w:rsid w:val="00DB1B91"/>
    <w:rsid w:val="00DF1D31"/>
    <w:rsid w:val="00DF6F1A"/>
    <w:rsid w:val="00E03EB1"/>
    <w:rsid w:val="00E374F7"/>
    <w:rsid w:val="00EC2EA6"/>
    <w:rsid w:val="00ED3DC2"/>
    <w:rsid w:val="00EE4C98"/>
    <w:rsid w:val="00F15389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0F16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32</cp:revision>
  <cp:lastPrinted>2022-03-02T09:07:00Z</cp:lastPrinted>
  <dcterms:created xsi:type="dcterms:W3CDTF">2016-09-27T05:54:00Z</dcterms:created>
  <dcterms:modified xsi:type="dcterms:W3CDTF">2022-03-16T12:34:00Z</dcterms:modified>
</cp:coreProperties>
</file>