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Parlament České republiky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POSLANECKÁ SNĚMOVNA</w:t>
      </w:r>
    </w:p>
    <w:p w:rsidR="003E2B0B" w:rsidRDefault="003E2B0B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2022</w:t>
      </w:r>
    </w:p>
    <w:p w:rsidR="003E2B0B" w:rsidRDefault="00C7592C" w:rsidP="00A53B69">
      <w:pPr>
        <w:pStyle w:val="Standard"/>
        <w:rPr>
          <w:b/>
          <w:i/>
        </w:rPr>
      </w:pPr>
      <w:r>
        <w:rPr>
          <w:b/>
          <w:i/>
        </w:rPr>
        <w:t>9</w:t>
      </w:r>
      <w:r w:rsidR="00A53B69">
        <w:rPr>
          <w:b/>
          <w:i/>
        </w:rPr>
        <w:t>. volební období</w:t>
      </w:r>
      <w:r w:rsidR="003E2B0B">
        <w:rPr>
          <w:b/>
          <w:i/>
        </w:rPr>
        <w:t xml:space="preserve"> </w:t>
      </w:r>
    </w:p>
    <w:p w:rsidR="00A53B69" w:rsidRDefault="00A53B69" w:rsidP="00A53B69">
      <w:pPr>
        <w:pStyle w:val="Standard"/>
        <w:rPr>
          <w:b/>
          <w:i/>
        </w:rPr>
      </w:pPr>
    </w:p>
    <w:p w:rsidR="007B0FB7" w:rsidRDefault="00A53B6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POZVÁNKA</w:t>
      </w:r>
      <w:r w:rsidR="003E2B0B">
        <w:rPr>
          <w:b/>
          <w:i/>
          <w:sz w:val="36"/>
          <w:szCs w:val="36"/>
        </w:rPr>
        <w:t xml:space="preserve"> </w:t>
      </w:r>
      <w:r>
        <w:rPr>
          <w:b/>
          <w:i/>
          <w:sz w:val="32"/>
          <w:szCs w:val="32"/>
        </w:rPr>
        <w:t xml:space="preserve">na </w:t>
      </w:r>
    </w:p>
    <w:p w:rsidR="00A53B69" w:rsidRDefault="00A0318C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A53B69">
        <w:rPr>
          <w:b/>
          <w:i/>
          <w:sz w:val="32"/>
          <w:szCs w:val="32"/>
        </w:rPr>
        <w:t>. schůzi</w:t>
      </w:r>
    </w:p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výboru pro vědu, vzdělání, kulturu, mládež a tělovýchovu,</w:t>
      </w:r>
    </w:p>
    <w:p w:rsidR="00F04DCB" w:rsidRDefault="00F04DCB" w:rsidP="00F04DCB">
      <w:pPr>
        <w:pStyle w:val="Nadpis3"/>
        <w:spacing w:before="0" w:beforeAutospacing="0" w:after="0" w:afterAutospacing="0"/>
        <w:jc w:val="center"/>
        <w:rPr>
          <w:b w:val="0"/>
          <w:i/>
        </w:rPr>
      </w:pPr>
    </w:p>
    <w:p w:rsidR="00F04DCB" w:rsidRPr="00FF15BD" w:rsidRDefault="00F04DCB" w:rsidP="00F04DCB">
      <w:pPr>
        <w:pStyle w:val="Nadpis3"/>
        <w:spacing w:before="0" w:beforeAutospacing="0" w:after="0" w:afterAutospacing="0"/>
        <w:jc w:val="center"/>
        <w:rPr>
          <w:i/>
          <w:sz w:val="32"/>
          <w:szCs w:val="32"/>
        </w:rPr>
      </w:pPr>
      <w:r w:rsidRPr="00FF15BD">
        <w:rPr>
          <w:i/>
          <w:sz w:val="32"/>
          <w:szCs w:val="32"/>
        </w:rPr>
        <w:t>dne 10. března 2022 -  30 minut po ukončení jednání 14. schůze PS</w:t>
      </w:r>
    </w:p>
    <w:p w:rsidR="009C268E" w:rsidRDefault="009C268E" w:rsidP="00F04DCB">
      <w:pPr>
        <w:pStyle w:val="Standard"/>
        <w:rPr>
          <w:b/>
          <w:i/>
          <w:sz w:val="32"/>
          <w:szCs w:val="32"/>
        </w:rPr>
      </w:pPr>
    </w:p>
    <w:p w:rsidR="00F04DCB" w:rsidRPr="00FF15BD" w:rsidRDefault="00F04DCB" w:rsidP="00F04DCB">
      <w:pPr>
        <w:pStyle w:val="Standard"/>
        <w:rPr>
          <w:b/>
          <w:i/>
          <w:color w:val="000000"/>
          <w:sz w:val="32"/>
          <w:szCs w:val="32"/>
        </w:rPr>
      </w:pPr>
      <w:r w:rsidRPr="00FF15BD">
        <w:rPr>
          <w:b/>
          <w:i/>
          <w:sz w:val="32"/>
          <w:szCs w:val="32"/>
        </w:rPr>
        <w:t xml:space="preserve">jednání </w:t>
      </w:r>
      <w:r w:rsidR="00FF15BD" w:rsidRPr="00FF15BD">
        <w:rPr>
          <w:b/>
          <w:i/>
          <w:sz w:val="32"/>
          <w:szCs w:val="32"/>
        </w:rPr>
        <w:t>proběhne v zasedací</w:t>
      </w:r>
      <w:r w:rsidRPr="00FF15BD">
        <w:rPr>
          <w:b/>
          <w:i/>
          <w:sz w:val="32"/>
          <w:szCs w:val="32"/>
        </w:rPr>
        <w:t xml:space="preserve"> místnosti </w:t>
      </w:r>
      <w:r w:rsidRPr="00FF15BD">
        <w:rPr>
          <w:b/>
          <w:i/>
          <w:color w:val="000000"/>
          <w:sz w:val="32"/>
          <w:szCs w:val="32"/>
        </w:rPr>
        <w:t>A 106 - Sál Dagmar Burešové</w:t>
      </w:r>
    </w:p>
    <w:p w:rsidR="00F04DCB" w:rsidRDefault="00F04DCB" w:rsidP="00F04DCB">
      <w:pPr>
        <w:pStyle w:val="Nadpis3"/>
        <w:spacing w:before="0" w:beforeAutospacing="0" w:after="0" w:afterAutospacing="0"/>
        <w:jc w:val="center"/>
        <w:rPr>
          <w:b w:val="0"/>
          <w:i/>
        </w:rPr>
      </w:pPr>
      <w:r w:rsidRPr="00F04DCB">
        <w:rPr>
          <w:b w:val="0"/>
          <w:i/>
        </w:rPr>
        <w:t xml:space="preserve">v budově A Poslanecké sněmovny, Sněmovní 4, </w:t>
      </w:r>
      <w:proofErr w:type="gramStart"/>
      <w:r w:rsidRPr="00F04DCB">
        <w:rPr>
          <w:b w:val="0"/>
          <w:i/>
        </w:rPr>
        <w:t>118 26  Praha</w:t>
      </w:r>
      <w:proofErr w:type="gramEnd"/>
      <w:r w:rsidRPr="00F04DCB">
        <w:rPr>
          <w:b w:val="0"/>
          <w:i/>
        </w:rPr>
        <w:t xml:space="preserve"> </w:t>
      </w:r>
    </w:p>
    <w:p w:rsidR="00F04DCB" w:rsidRPr="00F04DCB" w:rsidRDefault="00F04DCB" w:rsidP="00F04DCB">
      <w:pPr>
        <w:pStyle w:val="Nadpis3"/>
        <w:spacing w:before="0" w:beforeAutospacing="0" w:after="0" w:afterAutospacing="0"/>
        <w:jc w:val="center"/>
        <w:rPr>
          <w:b w:val="0"/>
          <w:i/>
        </w:rPr>
      </w:pPr>
    </w:p>
    <w:p w:rsidR="003E2B0B" w:rsidRDefault="003E2B0B" w:rsidP="00A53B69">
      <w:pPr>
        <w:pStyle w:val="Standard"/>
        <w:rPr>
          <w:b/>
          <w:i/>
        </w:rPr>
      </w:pPr>
    </w:p>
    <w:p w:rsidR="00624046" w:rsidRPr="00274271" w:rsidRDefault="00C7592C" w:rsidP="0032710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Návrh programu </w:t>
      </w:r>
      <w:r w:rsidR="00624046" w:rsidRPr="00274271">
        <w:rPr>
          <w:b/>
          <w:spacing w:val="-3"/>
        </w:rPr>
        <w:t>jednání:</w:t>
      </w:r>
    </w:p>
    <w:p w:rsidR="00A77657" w:rsidRDefault="00A77657" w:rsidP="00BE41EF">
      <w:pPr>
        <w:suppressAutoHyphens/>
        <w:jc w:val="both"/>
        <w:rPr>
          <w:b/>
          <w:spacing w:val="-3"/>
        </w:rPr>
      </w:pPr>
    </w:p>
    <w:p w:rsidR="007B0FB7" w:rsidRPr="00B0444D" w:rsidRDefault="007B0FB7" w:rsidP="007B0FB7">
      <w:pPr>
        <w:pStyle w:val="Standard"/>
        <w:tabs>
          <w:tab w:val="left" w:pos="0"/>
        </w:tabs>
        <w:ind w:left="851" w:hanging="851"/>
        <w:rPr>
          <w:b/>
          <w:spacing w:val="-3"/>
          <w:szCs w:val="24"/>
        </w:rPr>
      </w:pPr>
    </w:p>
    <w:p w:rsidR="00A0318C" w:rsidRPr="00EA3579" w:rsidRDefault="007B0FB7" w:rsidP="00A0318C">
      <w:pPr>
        <w:pStyle w:val="Bezmezer"/>
        <w:ind w:left="567" w:hanging="567"/>
        <w:jc w:val="both"/>
      </w:pPr>
      <w:r>
        <w:rPr>
          <w:szCs w:val="24"/>
        </w:rPr>
        <w:t xml:space="preserve">1. </w:t>
      </w:r>
      <w:r>
        <w:rPr>
          <w:szCs w:val="24"/>
        </w:rPr>
        <w:tab/>
      </w:r>
      <w:r w:rsidR="00F37AD7">
        <w:t xml:space="preserve">Vládní </w:t>
      </w:r>
      <w:r w:rsidR="00A0318C">
        <w:t>n</w:t>
      </w:r>
      <w:r w:rsidR="00A0318C" w:rsidRPr="00A0318C">
        <w:t xml:space="preserve">ávrh zákona o </w:t>
      </w:r>
      <w:r w:rsidR="005801B8">
        <w:t>opatřeních</w:t>
      </w:r>
      <w:bookmarkStart w:id="0" w:name="_GoBack"/>
      <w:bookmarkEnd w:id="0"/>
      <w:r w:rsidR="00A0318C" w:rsidRPr="00A0318C">
        <w:t xml:space="preserve"> v oblasti školství v souvislosti s ozbrojeným konfliktem na území Ukrajiny vyvolaným invazí vojsk Ruské federace</w:t>
      </w:r>
      <w:r w:rsidR="00A0318C">
        <w:t xml:space="preserve"> </w:t>
      </w:r>
      <w:r w:rsidR="00A0318C" w:rsidRPr="00EA3579">
        <w:t>(sněmovní tisk</w:t>
      </w:r>
      <w:r w:rsidR="00EA3579" w:rsidRPr="00EA3579">
        <w:t xml:space="preserve"> 172</w:t>
      </w:r>
      <w:r w:rsidR="00A0318C" w:rsidRPr="00EA3579">
        <w:t>)</w:t>
      </w:r>
    </w:p>
    <w:p w:rsidR="007B0FB7" w:rsidRPr="007B0FB7" w:rsidRDefault="007B0FB7" w:rsidP="007B0FB7">
      <w:pPr>
        <w:pStyle w:val="Bezmezer"/>
        <w:ind w:left="567" w:hanging="567"/>
        <w:jc w:val="both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</w:r>
      <w:r>
        <w:tab/>
      </w:r>
      <w:r>
        <w:tab/>
        <w:t>odůvodní</w:t>
      </w:r>
      <w:r w:rsidR="008F5FAE">
        <w:t>: ministr Petr Gazdík - MŠMT</w:t>
      </w:r>
    </w:p>
    <w:p w:rsidR="007B0FB7" w:rsidRDefault="007B0FB7" w:rsidP="007B0FB7">
      <w:pPr>
        <w:pStyle w:val="Standard"/>
        <w:tabs>
          <w:tab w:val="left" w:pos="3686"/>
          <w:tab w:val="left" w:pos="4111"/>
        </w:tabs>
        <w:ind w:left="3969"/>
        <w:jc w:val="both"/>
      </w:pPr>
      <w:r>
        <w:tab/>
      </w:r>
      <w:r>
        <w:tab/>
        <w:t>zpravoda</w:t>
      </w:r>
      <w:r w:rsidR="00F37AD7">
        <w:t>j</w:t>
      </w:r>
      <w:r>
        <w:t xml:space="preserve">: posl. </w:t>
      </w:r>
      <w:r w:rsidR="00A0318C">
        <w:t>Pavel Klíma</w:t>
      </w:r>
    </w:p>
    <w:p w:rsidR="007B0FB7" w:rsidRDefault="007B0FB7" w:rsidP="007B0FB7">
      <w:pPr>
        <w:pStyle w:val="Standard"/>
        <w:tabs>
          <w:tab w:val="left" w:pos="3686"/>
          <w:tab w:val="left" w:pos="4111"/>
        </w:tabs>
        <w:jc w:val="both"/>
      </w:pPr>
    </w:p>
    <w:p w:rsidR="007B0FB7" w:rsidRDefault="007B0FB7" w:rsidP="007B0FB7">
      <w:pPr>
        <w:pStyle w:val="Standard"/>
        <w:tabs>
          <w:tab w:val="left" w:pos="3686"/>
          <w:tab w:val="left" w:pos="4111"/>
        </w:tabs>
        <w:jc w:val="both"/>
      </w:pPr>
      <w:r>
        <w:tab/>
      </w:r>
    </w:p>
    <w:p w:rsidR="007B0FB7" w:rsidRDefault="007B0FB7" w:rsidP="007B0FB7">
      <w:pPr>
        <w:pStyle w:val="Standard"/>
        <w:tabs>
          <w:tab w:val="left" w:pos="3686"/>
          <w:tab w:val="left" w:pos="4111"/>
        </w:tabs>
        <w:jc w:val="both"/>
        <w:rPr>
          <w:b/>
        </w:rPr>
      </w:pPr>
    </w:p>
    <w:p w:rsidR="007B0FB7" w:rsidRPr="003D7637" w:rsidRDefault="007B0FB7" w:rsidP="007B0FB7">
      <w:pPr>
        <w:pStyle w:val="Standard"/>
        <w:tabs>
          <w:tab w:val="left" w:pos="3686"/>
          <w:tab w:val="left" w:pos="4111"/>
        </w:tabs>
        <w:jc w:val="both"/>
        <w:rPr>
          <w:b/>
        </w:rPr>
      </w:pPr>
      <w:r w:rsidRPr="003D7637">
        <w:rPr>
          <w:b/>
        </w:rPr>
        <w:t xml:space="preserve">Projednávání podle § 99 zákona o jednacím řádu Poslanecké sněmovny - stav legislativní nouze. </w:t>
      </w:r>
    </w:p>
    <w:p w:rsidR="007B0FB7" w:rsidRDefault="007B0FB7" w:rsidP="007B0FB7">
      <w:pPr>
        <w:pStyle w:val="Standard"/>
        <w:tabs>
          <w:tab w:val="left" w:pos="3686"/>
        </w:tabs>
        <w:rPr>
          <w:spacing w:val="-3"/>
        </w:rPr>
      </w:pPr>
    </w:p>
    <w:p w:rsidR="006302E9" w:rsidRDefault="006302E9" w:rsidP="00A77657">
      <w:pPr>
        <w:tabs>
          <w:tab w:val="center" w:pos="4513"/>
        </w:tabs>
        <w:suppressAutoHyphens/>
        <w:rPr>
          <w:b/>
          <w:spacing w:val="-3"/>
        </w:rPr>
      </w:pPr>
    </w:p>
    <w:p w:rsidR="007B0FB7" w:rsidRDefault="007B0FB7" w:rsidP="00A77657">
      <w:pPr>
        <w:tabs>
          <w:tab w:val="center" w:pos="4513"/>
        </w:tabs>
        <w:suppressAutoHyphens/>
        <w:rPr>
          <w:spacing w:val="-3"/>
        </w:rPr>
      </w:pPr>
    </w:p>
    <w:p w:rsidR="006302E9" w:rsidRDefault="006302E9" w:rsidP="00A77657">
      <w:pPr>
        <w:tabs>
          <w:tab w:val="center" w:pos="4513"/>
        </w:tabs>
        <w:suppressAutoHyphens/>
        <w:rPr>
          <w:spacing w:val="-3"/>
        </w:rPr>
      </w:pPr>
    </w:p>
    <w:p w:rsidR="00136FC2" w:rsidRDefault="00136FC2" w:rsidP="00A77657">
      <w:pPr>
        <w:tabs>
          <w:tab w:val="center" w:pos="4513"/>
        </w:tabs>
        <w:suppressAutoHyphens/>
        <w:rPr>
          <w:spacing w:val="-3"/>
        </w:rPr>
      </w:pPr>
    </w:p>
    <w:p w:rsidR="009C268E" w:rsidRDefault="009C268E" w:rsidP="00A77657">
      <w:pPr>
        <w:tabs>
          <w:tab w:val="center" w:pos="4513"/>
        </w:tabs>
        <w:suppressAutoHyphens/>
        <w:rPr>
          <w:spacing w:val="-3"/>
        </w:rPr>
      </w:pPr>
    </w:p>
    <w:p w:rsidR="009C268E" w:rsidRDefault="009C268E" w:rsidP="00A77657">
      <w:pPr>
        <w:tabs>
          <w:tab w:val="center" w:pos="4513"/>
        </w:tabs>
        <w:suppressAutoHyphens/>
        <w:rPr>
          <w:spacing w:val="-3"/>
        </w:rPr>
      </w:pPr>
    </w:p>
    <w:p w:rsidR="00A0318C" w:rsidRDefault="00A0318C" w:rsidP="00A77657">
      <w:pPr>
        <w:tabs>
          <w:tab w:val="center" w:pos="4513"/>
        </w:tabs>
        <w:suppressAutoHyphens/>
        <w:rPr>
          <w:spacing w:val="-3"/>
        </w:rPr>
      </w:pPr>
    </w:p>
    <w:p w:rsidR="00136FC2" w:rsidRDefault="00136FC2" w:rsidP="00A77657">
      <w:pPr>
        <w:tabs>
          <w:tab w:val="center" w:pos="4513"/>
        </w:tabs>
        <w:suppressAutoHyphens/>
        <w:rPr>
          <w:spacing w:val="-3"/>
        </w:rPr>
      </w:pPr>
    </w:p>
    <w:p w:rsidR="009547A8" w:rsidRDefault="009547A8" w:rsidP="00A77657">
      <w:pPr>
        <w:tabs>
          <w:tab w:val="center" w:pos="4513"/>
        </w:tabs>
        <w:suppressAutoHyphens/>
        <w:rPr>
          <w:spacing w:val="-3"/>
        </w:rPr>
      </w:pPr>
    </w:p>
    <w:p w:rsidR="00DB682F" w:rsidRDefault="00A0318C" w:rsidP="00A77657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Marek Výborný</w:t>
      </w:r>
      <w:r w:rsidR="003233F3">
        <w:rPr>
          <w:spacing w:val="-3"/>
        </w:rPr>
        <w:t>,</w:t>
      </w:r>
      <w:r w:rsidR="00B049AA">
        <w:rPr>
          <w:spacing w:val="-3"/>
        </w:rPr>
        <w:t xml:space="preserve"> </w:t>
      </w:r>
      <w:r w:rsidR="00DB682F">
        <w:rPr>
          <w:spacing w:val="-3"/>
        </w:rPr>
        <w:t>v. r.</w:t>
      </w:r>
    </w:p>
    <w:p w:rsidR="00DB682F" w:rsidRDefault="00A0318C" w:rsidP="00A7765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>
        <w:rPr>
          <w:spacing w:val="-3"/>
        </w:rPr>
        <w:t>předseda</w:t>
      </w:r>
    </w:p>
    <w:p w:rsidR="00DB682F" w:rsidRDefault="00DB682F" w:rsidP="00A7765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4C1B45" w:rsidRDefault="004C1B45" w:rsidP="00A77657"/>
    <w:p w:rsidR="006302E9" w:rsidRDefault="006302E9" w:rsidP="00013593">
      <w:pPr>
        <w:jc w:val="left"/>
      </w:pPr>
    </w:p>
    <w:p w:rsidR="00A0318C" w:rsidRDefault="00F37AD7" w:rsidP="00013593">
      <w:pPr>
        <w:jc w:val="left"/>
      </w:pPr>
      <w:r>
        <w:t xml:space="preserve">V Praze dne </w:t>
      </w:r>
      <w:r w:rsidR="00A0318C">
        <w:t>9</w:t>
      </w:r>
      <w:r w:rsidR="00013593">
        <w:t xml:space="preserve">. </w:t>
      </w:r>
      <w:r w:rsidR="00A0318C">
        <w:t>březn</w:t>
      </w:r>
      <w:r w:rsidR="00136FC2">
        <w:t xml:space="preserve">a </w:t>
      </w:r>
      <w:r w:rsidR="00013593">
        <w:t>20</w:t>
      </w:r>
      <w:r w:rsidR="00136FC2">
        <w:t>22</w:t>
      </w:r>
    </w:p>
    <w:sectPr w:rsidR="00A0318C" w:rsidSect="003E2B0B">
      <w:footerReference w:type="default" r:id="rId7"/>
      <w:pgSz w:w="11906" w:h="16838"/>
      <w:pgMar w:top="1135" w:right="1417" w:bottom="1134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4" w:rsidRDefault="00116C24" w:rsidP="00116C24">
      <w:r>
        <w:separator/>
      </w:r>
    </w:p>
  </w:endnote>
  <w:endnote w:type="continuationSeparator" w:id="0">
    <w:p w:rsidR="00116C24" w:rsidRDefault="00116C24" w:rsidP="001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E9" w:rsidRPr="006302E9" w:rsidRDefault="006302E9">
    <w:pPr>
      <w:pStyle w:val="Zpat"/>
      <w:jc w:val="right"/>
      <w:rPr>
        <w:sz w:val="20"/>
        <w:szCs w:val="20"/>
      </w:rPr>
    </w:pPr>
  </w:p>
  <w:p w:rsidR="00116C24" w:rsidRDefault="0011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4" w:rsidRDefault="00116C24" w:rsidP="00116C24">
      <w:r>
        <w:separator/>
      </w:r>
    </w:p>
  </w:footnote>
  <w:footnote w:type="continuationSeparator" w:id="0">
    <w:p w:rsidR="00116C24" w:rsidRDefault="00116C24" w:rsidP="0011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13593"/>
    <w:rsid w:val="000445FE"/>
    <w:rsid w:val="000517DA"/>
    <w:rsid w:val="000636E8"/>
    <w:rsid w:val="00091387"/>
    <w:rsid w:val="000E2F9E"/>
    <w:rsid w:val="00107CA8"/>
    <w:rsid w:val="00116C24"/>
    <w:rsid w:val="00136FC2"/>
    <w:rsid w:val="001664ED"/>
    <w:rsid w:val="001765C4"/>
    <w:rsid w:val="00196A62"/>
    <w:rsid w:val="0023027F"/>
    <w:rsid w:val="00235FF7"/>
    <w:rsid w:val="00250CA7"/>
    <w:rsid w:val="00263614"/>
    <w:rsid w:val="00274271"/>
    <w:rsid w:val="0029028D"/>
    <w:rsid w:val="002D0F73"/>
    <w:rsid w:val="003151BB"/>
    <w:rsid w:val="003233F3"/>
    <w:rsid w:val="00327102"/>
    <w:rsid w:val="00373A85"/>
    <w:rsid w:val="003857A5"/>
    <w:rsid w:val="00395195"/>
    <w:rsid w:val="003C6897"/>
    <w:rsid w:val="003E2B0B"/>
    <w:rsid w:val="004005E1"/>
    <w:rsid w:val="00410A93"/>
    <w:rsid w:val="004246DE"/>
    <w:rsid w:val="00434008"/>
    <w:rsid w:val="0045110D"/>
    <w:rsid w:val="004B7CBD"/>
    <w:rsid w:val="004C1B45"/>
    <w:rsid w:val="004E4ACF"/>
    <w:rsid w:val="004E79D8"/>
    <w:rsid w:val="00537580"/>
    <w:rsid w:val="00555974"/>
    <w:rsid w:val="00577C4C"/>
    <w:rsid w:val="005801B8"/>
    <w:rsid w:val="00592C04"/>
    <w:rsid w:val="005B694B"/>
    <w:rsid w:val="005D50CA"/>
    <w:rsid w:val="005E34D8"/>
    <w:rsid w:val="00624046"/>
    <w:rsid w:val="006302E9"/>
    <w:rsid w:val="00652252"/>
    <w:rsid w:val="00653026"/>
    <w:rsid w:val="006A3D32"/>
    <w:rsid w:val="00707E60"/>
    <w:rsid w:val="007133EF"/>
    <w:rsid w:val="00754446"/>
    <w:rsid w:val="0076734B"/>
    <w:rsid w:val="00770100"/>
    <w:rsid w:val="00771757"/>
    <w:rsid w:val="007B0FB7"/>
    <w:rsid w:val="007F0D41"/>
    <w:rsid w:val="0085341C"/>
    <w:rsid w:val="008B0051"/>
    <w:rsid w:val="008C0093"/>
    <w:rsid w:val="008F5FAE"/>
    <w:rsid w:val="0092031D"/>
    <w:rsid w:val="00940D5F"/>
    <w:rsid w:val="009547A8"/>
    <w:rsid w:val="00995ACA"/>
    <w:rsid w:val="009B15F4"/>
    <w:rsid w:val="009C19EA"/>
    <w:rsid w:val="009C268E"/>
    <w:rsid w:val="009D6A87"/>
    <w:rsid w:val="009D7F65"/>
    <w:rsid w:val="009E13DE"/>
    <w:rsid w:val="00A0318C"/>
    <w:rsid w:val="00A53B69"/>
    <w:rsid w:val="00A674D2"/>
    <w:rsid w:val="00A77657"/>
    <w:rsid w:val="00AE59BA"/>
    <w:rsid w:val="00AF2CEC"/>
    <w:rsid w:val="00B049AA"/>
    <w:rsid w:val="00B31EA9"/>
    <w:rsid w:val="00B63EE9"/>
    <w:rsid w:val="00BC6306"/>
    <w:rsid w:val="00BE41EF"/>
    <w:rsid w:val="00BE43AA"/>
    <w:rsid w:val="00BE4904"/>
    <w:rsid w:val="00C50C8B"/>
    <w:rsid w:val="00C64BC3"/>
    <w:rsid w:val="00C675CB"/>
    <w:rsid w:val="00C7592C"/>
    <w:rsid w:val="00C96B86"/>
    <w:rsid w:val="00CB6A6F"/>
    <w:rsid w:val="00CE367D"/>
    <w:rsid w:val="00D44363"/>
    <w:rsid w:val="00D472B3"/>
    <w:rsid w:val="00D56EEC"/>
    <w:rsid w:val="00D6616B"/>
    <w:rsid w:val="00DB682F"/>
    <w:rsid w:val="00E207BD"/>
    <w:rsid w:val="00E87AE1"/>
    <w:rsid w:val="00EA3579"/>
    <w:rsid w:val="00EE6D80"/>
    <w:rsid w:val="00F000D0"/>
    <w:rsid w:val="00F04DCB"/>
    <w:rsid w:val="00F063F9"/>
    <w:rsid w:val="00F2409D"/>
    <w:rsid w:val="00F37AD7"/>
    <w:rsid w:val="00F52ACA"/>
    <w:rsid w:val="00F958F9"/>
    <w:rsid w:val="00FA51F9"/>
    <w:rsid w:val="00FC2139"/>
    <w:rsid w:val="00FF15BD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3D5821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paragraph" w:styleId="Nadpis3">
    <w:name w:val="heading 3"/>
    <w:basedOn w:val="Normln"/>
    <w:link w:val="Nadpis3Char"/>
    <w:uiPriority w:val="9"/>
    <w:qFormat/>
    <w:rsid w:val="00A0318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387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16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C24"/>
  </w:style>
  <w:style w:type="paragraph" w:styleId="Bezmezer">
    <w:name w:val="No Spacing"/>
    <w:uiPriority w:val="1"/>
    <w:qFormat/>
    <w:rsid w:val="007B0FB7"/>
    <w:pPr>
      <w:widowControl w:val="0"/>
      <w:suppressAutoHyphens/>
      <w:jc w:val="left"/>
    </w:pPr>
    <w:rPr>
      <w:rFonts w:eastAsia="SimSun" w:cs="Mangal"/>
      <w:kern w:val="2"/>
      <w:szCs w:val="21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A0318C"/>
    <w:rPr>
      <w:rFonts w:eastAsia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828B-D369-4F7B-881A-DC5B1085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Nováková Helena</cp:lastModifiedBy>
  <cp:revision>9</cp:revision>
  <cp:lastPrinted>2022-03-09T08:54:00Z</cp:lastPrinted>
  <dcterms:created xsi:type="dcterms:W3CDTF">2022-03-09T08:48:00Z</dcterms:created>
  <dcterms:modified xsi:type="dcterms:W3CDTF">2022-03-09T18:51:00Z</dcterms:modified>
</cp:coreProperties>
</file>