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67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9511"/>
        <w:gridCol w:w="73"/>
      </w:tblGrid>
      <w:tr w:rsidR="000E014D" w:rsidTr="00120798">
        <w:trPr>
          <w:gridBefore w:val="1"/>
          <w:wBefore w:w="95" w:type="dxa"/>
          <w:trHeight w:val="1008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DE77E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9641E">
              <w:rPr>
                <w:b/>
                <w:i/>
                <w:sz w:val="36"/>
              </w:rPr>
              <w:t>2</w:t>
            </w:r>
            <w:r w:rsidR="00120798">
              <w:rPr>
                <w:b/>
                <w:i/>
                <w:sz w:val="36"/>
              </w:rPr>
              <w:t>2</w:t>
            </w:r>
          </w:p>
          <w:p w:rsidR="000E014D" w:rsidRDefault="0049641E" w:rsidP="0049641E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20798">
        <w:trPr>
          <w:gridBefore w:val="1"/>
          <w:wBefore w:w="95" w:type="dxa"/>
          <w:trHeight w:val="213"/>
        </w:trPr>
        <w:tc>
          <w:tcPr>
            <w:tcW w:w="9584" w:type="dxa"/>
            <w:gridSpan w:val="2"/>
            <w:shd w:val="clear" w:color="auto" w:fill="auto"/>
          </w:tcPr>
          <w:p w:rsidR="000E014D" w:rsidRPr="002D4532" w:rsidRDefault="002D4532" w:rsidP="00A55477">
            <w:pPr>
              <w:pStyle w:val="Normln1"/>
              <w:jc w:val="center"/>
              <w:rPr>
                <w:b/>
              </w:rPr>
            </w:pPr>
            <w:r w:rsidRPr="002D4532">
              <w:rPr>
                <w:b/>
              </w:rPr>
              <w:t>1</w:t>
            </w:r>
            <w:r w:rsidR="00A55477">
              <w:rPr>
                <w:b/>
              </w:rPr>
              <w:t>6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20798">
        <w:trPr>
          <w:gridBefore w:val="1"/>
          <w:wBefore w:w="95" w:type="dxa"/>
          <w:trHeight w:val="260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20798">
        <w:trPr>
          <w:gridBefore w:val="1"/>
          <w:wBefore w:w="95" w:type="dxa"/>
          <w:trHeight w:val="213"/>
        </w:trPr>
        <w:tc>
          <w:tcPr>
            <w:tcW w:w="9584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DE77EF" w:rsidP="00120798">
            <w:pPr>
              <w:pStyle w:val="Normln1"/>
              <w:jc w:val="center"/>
            </w:pPr>
            <w:r>
              <w:rPr>
                <w:b/>
                <w:i/>
              </w:rPr>
              <w:t xml:space="preserve">z </w:t>
            </w:r>
            <w:r w:rsidR="00120798">
              <w:rPr>
                <w:b/>
                <w:i/>
              </w:rPr>
              <w:t>3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20798">
        <w:trPr>
          <w:gridBefore w:val="1"/>
          <w:wBefore w:w="95" w:type="dxa"/>
          <w:trHeight w:val="198"/>
        </w:trPr>
        <w:tc>
          <w:tcPr>
            <w:tcW w:w="9584" w:type="dxa"/>
            <w:gridSpan w:val="2"/>
            <w:shd w:val="clear" w:color="auto" w:fill="auto"/>
          </w:tcPr>
          <w:p w:rsidR="000E014D" w:rsidRDefault="006038DB" w:rsidP="00120798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49641E">
              <w:rPr>
                <w:b/>
                <w:i/>
              </w:rPr>
              <w:t>1</w:t>
            </w:r>
            <w:r w:rsidR="00120798">
              <w:rPr>
                <w:b/>
                <w:i/>
              </w:rPr>
              <w:t>8</w:t>
            </w:r>
            <w:r w:rsidR="0049641E">
              <w:rPr>
                <w:b/>
                <w:i/>
              </w:rPr>
              <w:t xml:space="preserve">. </w:t>
            </w:r>
            <w:r w:rsidR="00120798">
              <w:rPr>
                <w:b/>
                <w:i/>
              </w:rPr>
              <w:t>ledna</w:t>
            </w:r>
            <w:r w:rsidR="00DE77EF">
              <w:rPr>
                <w:b/>
                <w:i/>
              </w:rPr>
              <w:t xml:space="preserve"> 20</w:t>
            </w:r>
            <w:r w:rsidR="0049641E">
              <w:rPr>
                <w:b/>
                <w:i/>
              </w:rPr>
              <w:t>2</w:t>
            </w:r>
            <w:r w:rsidR="00120798">
              <w:rPr>
                <w:b/>
                <w:i/>
              </w:rPr>
              <w:t>2</w:t>
            </w:r>
          </w:p>
        </w:tc>
      </w:tr>
      <w:tr w:rsidR="00150E66" w:rsidTr="00120798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1235"/>
        </w:trPr>
        <w:tc>
          <w:tcPr>
            <w:tcW w:w="9606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20798" w:rsidRPr="00120798" w:rsidRDefault="00120798" w:rsidP="0001684C">
            <w:pPr>
              <w:ind w:left="426" w:hanging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r w:rsidRPr="00120798">
              <w:rPr>
                <w:sz w:val="24"/>
              </w:rPr>
              <w:t>Informac</w:t>
            </w:r>
            <w:r>
              <w:rPr>
                <w:sz w:val="24"/>
              </w:rPr>
              <w:t>i</w:t>
            </w:r>
            <w:r w:rsidRPr="00120798">
              <w:rPr>
                <w:sz w:val="24"/>
              </w:rPr>
              <w:t xml:space="preserve"> o peticích a</w:t>
            </w:r>
            <w:r w:rsidRPr="00120798">
              <w:rPr>
                <w:spacing w:val="-3"/>
                <w:sz w:val="24"/>
              </w:rPr>
              <w:t xml:space="preserve"> nově došlé petice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C5B3C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</w:t>
      </w:r>
      <w:r w:rsidR="00870F15">
        <w:rPr>
          <w:sz w:val="24"/>
        </w:rPr>
        <w:t>po rozpravě</w:t>
      </w:r>
    </w:p>
    <w:p w:rsidR="00870F15" w:rsidRDefault="00870F15" w:rsidP="00150E66">
      <w:pPr>
        <w:jc w:val="both"/>
        <w:rPr>
          <w:sz w:val="24"/>
        </w:rPr>
      </w:pPr>
    </w:p>
    <w:p w:rsidR="00A55477" w:rsidRDefault="00A55477" w:rsidP="00A55477">
      <w:pPr>
        <w:pStyle w:val="Bezmezer"/>
        <w:jc w:val="both"/>
      </w:pPr>
    </w:p>
    <w:p w:rsidR="00A55477" w:rsidRDefault="00A55477" w:rsidP="00A55477">
      <w:pPr>
        <w:pStyle w:val="Bezmezer"/>
        <w:ind w:left="708" w:hanging="708"/>
        <w:jc w:val="both"/>
      </w:pPr>
      <w:r>
        <w:t>I. určuje zpravodajem</w:t>
      </w:r>
    </w:p>
    <w:p w:rsidR="00A55477" w:rsidRDefault="00A55477" w:rsidP="00A55477">
      <w:pPr>
        <w:pStyle w:val="Bezmezer"/>
        <w:ind w:left="708" w:hanging="708"/>
        <w:jc w:val="both"/>
      </w:pPr>
    </w:p>
    <w:p w:rsidR="00A55477" w:rsidRDefault="00A55477" w:rsidP="00A55477">
      <w:pPr>
        <w:pStyle w:val="Bezmezer"/>
        <w:ind w:left="708" w:hanging="708"/>
        <w:jc w:val="both"/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>-      petice  č. 1/P/2022  „Petice p</w:t>
      </w:r>
      <w:r w:rsidRPr="00A55477">
        <w:rPr>
          <w:rFonts w:eastAsia="Calibri"/>
          <w:sz w:val="24"/>
        </w:rPr>
        <w:t xml:space="preserve">roti povinnému </w:t>
      </w:r>
      <w:proofErr w:type="gramStart"/>
      <w:r w:rsidRPr="00A55477">
        <w:rPr>
          <w:rFonts w:eastAsia="Calibri"/>
          <w:sz w:val="24"/>
        </w:rPr>
        <w:t>očkování</w:t>
      </w:r>
      <w:r w:rsidRPr="00A55477"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 xml:space="preserve"> (3 432</w:t>
      </w:r>
      <w:proofErr w:type="gramEnd"/>
      <w:r w:rsidRPr="00A55477">
        <w:rPr>
          <w:sz w:val="24"/>
        </w:rPr>
        <w:t xml:space="preserve"> podpisů)    </w:t>
      </w:r>
    </w:p>
    <w:p w:rsidR="00A55477" w:rsidRPr="00A55477" w:rsidRDefault="00A55477" w:rsidP="00A55477">
      <w:pPr>
        <w:rPr>
          <w:i/>
          <w:sz w:val="24"/>
        </w:rPr>
      </w:pPr>
      <w:r>
        <w:rPr>
          <w:i/>
          <w:sz w:val="24"/>
        </w:rPr>
        <w:t xml:space="preserve">      </w:t>
      </w:r>
      <w:r w:rsidRPr="00A55477">
        <w:rPr>
          <w:i/>
          <w:sz w:val="24"/>
        </w:rPr>
        <w:t xml:space="preserve"> </w:t>
      </w:r>
      <w:r w:rsidRPr="00A55477">
        <w:rPr>
          <w:sz w:val="24"/>
        </w:rPr>
        <w:t>poslankyni Ninu Novákovou;</w:t>
      </w: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                      </w:t>
      </w:r>
    </w:p>
    <w:p w:rsidR="00A55477" w:rsidRPr="00A55477" w:rsidRDefault="00A55477" w:rsidP="00A55477">
      <w:pPr>
        <w:ind w:left="426" w:hanging="426"/>
        <w:rPr>
          <w:sz w:val="24"/>
        </w:rPr>
      </w:pPr>
      <w:proofErr w:type="gramStart"/>
      <w:r w:rsidRPr="00A55477">
        <w:rPr>
          <w:sz w:val="24"/>
        </w:rPr>
        <w:t>-     petice</w:t>
      </w:r>
      <w:proofErr w:type="gramEnd"/>
      <w:r w:rsidRPr="00A55477">
        <w:rPr>
          <w:sz w:val="24"/>
        </w:rPr>
        <w:t xml:space="preserve">  č. 2/P/2022  „Nesouhlas a odpor zaměstnanců Pardubické nemocnice/ Nemocnic pardubického kraje a dalších zdravotníků a/nebo nezdravotnických zaměstnanců zdravotnických zařízení proti povinné vakcinaci proti SARS Cov2/Covid-19“ (141 podpisů)</w:t>
      </w:r>
    </w:p>
    <w:p w:rsidR="00A55477" w:rsidRPr="00A55477" w:rsidRDefault="00A55477" w:rsidP="00A55477">
      <w:pPr>
        <w:ind w:firstLine="426"/>
        <w:rPr>
          <w:sz w:val="24"/>
        </w:rPr>
      </w:pPr>
      <w:r w:rsidRPr="00A55477">
        <w:rPr>
          <w:sz w:val="24"/>
        </w:rPr>
        <w:t>poslance B. Svobodu;</w:t>
      </w:r>
    </w:p>
    <w:p w:rsidR="00A55477" w:rsidRPr="00A55477" w:rsidRDefault="00A55477" w:rsidP="00A55477">
      <w:pPr>
        <w:rPr>
          <w:sz w:val="24"/>
        </w:rPr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</w:t>
      </w:r>
      <w:proofErr w:type="gramStart"/>
      <w:r w:rsidRPr="00A55477">
        <w:rPr>
          <w:sz w:val="24"/>
        </w:rPr>
        <w:t>-     petice</w:t>
      </w:r>
      <w:proofErr w:type="gramEnd"/>
      <w:r w:rsidRPr="00A55477">
        <w:rPr>
          <w:sz w:val="24"/>
        </w:rPr>
        <w:t xml:space="preserve">  č. 4/P/2022  „Petice z</w:t>
      </w:r>
      <w:r w:rsidRPr="00A55477">
        <w:rPr>
          <w:rFonts w:eastAsia="Calibri"/>
          <w:sz w:val="24"/>
        </w:rPr>
        <w:t xml:space="preserve">a zachování č. koruny jako měny ČR </w:t>
      </w:r>
      <w:r w:rsidRPr="00A55477">
        <w:rPr>
          <w:sz w:val="24"/>
        </w:rPr>
        <w:t>(4 464 podpisů)</w:t>
      </w: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       poslankyni Hanu </w:t>
      </w:r>
      <w:proofErr w:type="spellStart"/>
      <w:r w:rsidRPr="00A55477">
        <w:rPr>
          <w:sz w:val="24"/>
        </w:rPr>
        <w:t>N</w:t>
      </w:r>
      <w:r w:rsidR="009A230E">
        <w:rPr>
          <w:sz w:val="24"/>
        </w:rPr>
        <w:t>a</w:t>
      </w:r>
      <w:r w:rsidRPr="00A55477">
        <w:rPr>
          <w:sz w:val="24"/>
        </w:rPr>
        <w:t>iclerovou</w:t>
      </w:r>
      <w:proofErr w:type="spellEnd"/>
      <w:r w:rsidRPr="00A55477">
        <w:rPr>
          <w:sz w:val="24"/>
        </w:rPr>
        <w:t>;</w:t>
      </w:r>
    </w:p>
    <w:p w:rsidR="00A55477" w:rsidRPr="00A55477" w:rsidRDefault="00A55477" w:rsidP="00A55477">
      <w:pPr>
        <w:rPr>
          <w:sz w:val="24"/>
        </w:rPr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</w:t>
      </w:r>
      <w:proofErr w:type="gramStart"/>
      <w:r w:rsidRPr="00A55477">
        <w:rPr>
          <w:sz w:val="24"/>
        </w:rPr>
        <w:t>-     petice</w:t>
      </w:r>
      <w:proofErr w:type="gramEnd"/>
      <w:r w:rsidRPr="00A55477">
        <w:rPr>
          <w:sz w:val="24"/>
        </w:rPr>
        <w:t xml:space="preserve">  č. 5/P/2022  „Petice p</w:t>
      </w:r>
      <w:r w:rsidRPr="00A55477">
        <w:rPr>
          <w:rFonts w:eastAsia="Calibri"/>
          <w:sz w:val="24"/>
        </w:rPr>
        <w:t xml:space="preserve">roti přijímání nelegálních imigrantů v ČR </w:t>
      </w:r>
      <w:r w:rsidRPr="00A55477">
        <w:rPr>
          <w:sz w:val="24"/>
        </w:rPr>
        <w:t>(18 421podpisů)</w:t>
      </w: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      Poslance</w:t>
      </w:r>
      <w:r>
        <w:rPr>
          <w:sz w:val="24"/>
        </w:rPr>
        <w:t xml:space="preserve"> M</w:t>
      </w:r>
      <w:r w:rsidRPr="00A55477">
        <w:rPr>
          <w:sz w:val="24"/>
        </w:rPr>
        <w:t>atěje Ondřeje Havla;</w:t>
      </w:r>
    </w:p>
    <w:p w:rsidR="00A55477" w:rsidRPr="00A55477" w:rsidRDefault="00A55477" w:rsidP="00A55477">
      <w:pPr>
        <w:rPr>
          <w:sz w:val="24"/>
        </w:rPr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-     petice  č. 6/P/2022  „Petice p</w:t>
      </w:r>
      <w:r w:rsidRPr="00A55477">
        <w:rPr>
          <w:rFonts w:eastAsia="Calibri"/>
          <w:sz w:val="24"/>
        </w:rPr>
        <w:t>roti zavedení eura v </w:t>
      </w:r>
      <w:proofErr w:type="gramStart"/>
      <w:r w:rsidRPr="00A55477">
        <w:rPr>
          <w:rFonts w:eastAsia="Calibri"/>
          <w:sz w:val="24"/>
        </w:rPr>
        <w:t xml:space="preserve">ČR  </w:t>
      </w:r>
      <w:r w:rsidRPr="00A55477">
        <w:rPr>
          <w:sz w:val="24"/>
        </w:rPr>
        <w:t>(9 068</w:t>
      </w:r>
      <w:proofErr w:type="gramEnd"/>
      <w:r w:rsidRPr="00A55477">
        <w:rPr>
          <w:sz w:val="24"/>
        </w:rPr>
        <w:t xml:space="preserve"> podpisů)</w:t>
      </w:r>
    </w:p>
    <w:p w:rsidR="00A55477" w:rsidRPr="00A55477" w:rsidRDefault="00A55477" w:rsidP="00A55477">
      <w:pPr>
        <w:rPr>
          <w:sz w:val="24"/>
        </w:rPr>
      </w:pPr>
      <w:r>
        <w:rPr>
          <w:sz w:val="24"/>
        </w:rPr>
        <w:t xml:space="preserve">       </w:t>
      </w:r>
      <w:proofErr w:type="gramStart"/>
      <w:r w:rsidRPr="00A55477">
        <w:rPr>
          <w:sz w:val="24"/>
        </w:rPr>
        <w:t>poslankyni  Ha</w:t>
      </w:r>
      <w:r w:rsidR="009A230E">
        <w:rPr>
          <w:sz w:val="24"/>
        </w:rPr>
        <w:t>n</w:t>
      </w:r>
      <w:r w:rsidRPr="00A55477">
        <w:rPr>
          <w:sz w:val="24"/>
        </w:rPr>
        <w:t>u</w:t>
      </w:r>
      <w:proofErr w:type="gramEnd"/>
      <w:r w:rsidRPr="00A55477">
        <w:rPr>
          <w:sz w:val="24"/>
        </w:rPr>
        <w:t xml:space="preserve"> </w:t>
      </w:r>
      <w:proofErr w:type="spellStart"/>
      <w:r w:rsidRPr="00A55477">
        <w:rPr>
          <w:sz w:val="24"/>
        </w:rPr>
        <w:t>N</w:t>
      </w:r>
      <w:r w:rsidR="009A230E">
        <w:rPr>
          <w:sz w:val="24"/>
        </w:rPr>
        <w:t>a</w:t>
      </w:r>
      <w:r w:rsidRPr="00A55477">
        <w:rPr>
          <w:sz w:val="24"/>
        </w:rPr>
        <w:t>iclerovou</w:t>
      </w:r>
      <w:proofErr w:type="spellEnd"/>
      <w:r w:rsidRPr="00A55477">
        <w:rPr>
          <w:sz w:val="24"/>
        </w:rPr>
        <w:t>;</w:t>
      </w:r>
    </w:p>
    <w:p w:rsidR="00A55477" w:rsidRPr="00A55477" w:rsidRDefault="00A55477" w:rsidP="00A55477">
      <w:pPr>
        <w:rPr>
          <w:sz w:val="24"/>
        </w:rPr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 xml:space="preserve"> -     petice  č. 7/P/2022  „Petice z</w:t>
      </w:r>
      <w:r w:rsidRPr="00A55477">
        <w:rPr>
          <w:rFonts w:eastAsia="Calibri"/>
          <w:sz w:val="24"/>
        </w:rPr>
        <w:t>a referendum o vystoupení z </w:t>
      </w:r>
      <w:proofErr w:type="gramStart"/>
      <w:r w:rsidRPr="00A55477">
        <w:rPr>
          <w:rFonts w:eastAsia="Calibri"/>
          <w:sz w:val="24"/>
        </w:rPr>
        <w:t xml:space="preserve">EU  </w:t>
      </w:r>
      <w:r w:rsidRPr="00A55477">
        <w:rPr>
          <w:sz w:val="24"/>
        </w:rPr>
        <w:t>(13 104</w:t>
      </w:r>
      <w:proofErr w:type="gramEnd"/>
      <w:r w:rsidRPr="00A55477">
        <w:rPr>
          <w:sz w:val="24"/>
        </w:rPr>
        <w:t xml:space="preserve"> podpisů)</w:t>
      </w:r>
    </w:p>
    <w:p w:rsidR="00A55477" w:rsidRPr="00A55477" w:rsidRDefault="00A55477" w:rsidP="00A55477">
      <w:pPr>
        <w:rPr>
          <w:sz w:val="24"/>
        </w:rPr>
      </w:pPr>
      <w:r>
        <w:rPr>
          <w:sz w:val="24"/>
        </w:rPr>
        <w:t xml:space="preserve">       </w:t>
      </w:r>
      <w:proofErr w:type="gramStart"/>
      <w:r w:rsidRPr="00A55477">
        <w:rPr>
          <w:sz w:val="24"/>
        </w:rPr>
        <w:t>poslance  Jakuba</w:t>
      </w:r>
      <w:proofErr w:type="gramEnd"/>
      <w:r w:rsidRPr="00A55477">
        <w:rPr>
          <w:sz w:val="24"/>
        </w:rPr>
        <w:t xml:space="preserve"> Jandu;</w:t>
      </w:r>
    </w:p>
    <w:p w:rsidR="00A55477" w:rsidRPr="00A55477" w:rsidRDefault="00A55477" w:rsidP="00A55477">
      <w:pPr>
        <w:rPr>
          <w:sz w:val="24"/>
        </w:rPr>
      </w:pPr>
    </w:p>
    <w:p w:rsidR="00A55477" w:rsidRPr="00A55477" w:rsidRDefault="00A55477" w:rsidP="00A55477">
      <w:pPr>
        <w:rPr>
          <w:rFonts w:eastAsia="Calibri"/>
          <w:sz w:val="24"/>
        </w:rPr>
      </w:pPr>
      <w:proofErr w:type="gramStart"/>
      <w:r w:rsidRPr="00A55477">
        <w:rPr>
          <w:sz w:val="24"/>
        </w:rPr>
        <w:t>-     petice</w:t>
      </w:r>
      <w:proofErr w:type="gramEnd"/>
      <w:r w:rsidRPr="00A55477">
        <w:rPr>
          <w:sz w:val="24"/>
        </w:rPr>
        <w:t xml:space="preserve">  č. 8/P/2022  „Petice p</w:t>
      </w:r>
      <w:r w:rsidRPr="00A55477">
        <w:rPr>
          <w:rFonts w:eastAsia="Calibri"/>
          <w:sz w:val="24"/>
        </w:rPr>
        <w:t xml:space="preserve">roti povinnému </w:t>
      </w:r>
      <w:proofErr w:type="spellStart"/>
      <w:r w:rsidRPr="00A55477">
        <w:rPr>
          <w:rFonts w:eastAsia="Calibri"/>
          <w:sz w:val="24"/>
        </w:rPr>
        <w:t>covid</w:t>
      </w:r>
      <w:proofErr w:type="spellEnd"/>
      <w:r w:rsidRPr="00A55477">
        <w:rPr>
          <w:rFonts w:eastAsia="Calibri"/>
          <w:sz w:val="24"/>
        </w:rPr>
        <w:t xml:space="preserve"> očkování a za uznávání protilátek</w:t>
      </w:r>
    </w:p>
    <w:p w:rsidR="00A55477" w:rsidRDefault="00A55477" w:rsidP="00A55477">
      <w:pPr>
        <w:rPr>
          <w:sz w:val="24"/>
        </w:rPr>
      </w:pPr>
      <w:r w:rsidRPr="00A55477">
        <w:rPr>
          <w:rFonts w:eastAsia="Calibri"/>
          <w:b/>
          <w:sz w:val="24"/>
        </w:rPr>
        <w:t xml:space="preserve">      </w:t>
      </w:r>
      <w:r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 xml:space="preserve">(4 417 podpisů) </w:t>
      </w:r>
    </w:p>
    <w:p w:rsidR="00A55477" w:rsidRPr="00A55477" w:rsidRDefault="00A55477" w:rsidP="00A55477">
      <w:pPr>
        <w:rPr>
          <w:sz w:val="24"/>
        </w:rPr>
      </w:pPr>
      <w:r>
        <w:rPr>
          <w:sz w:val="24"/>
        </w:rPr>
        <w:t xml:space="preserve">      </w:t>
      </w:r>
      <w:r w:rsidRPr="00A55477">
        <w:rPr>
          <w:sz w:val="24"/>
        </w:rPr>
        <w:t>poslankyni Ninu Novákovou;</w:t>
      </w:r>
      <w:bookmarkStart w:id="0" w:name="_GoBack"/>
      <w:bookmarkEnd w:id="0"/>
    </w:p>
    <w:p w:rsidR="00A55477" w:rsidRPr="00A55477" w:rsidRDefault="00A55477" w:rsidP="00A55477">
      <w:pPr>
        <w:rPr>
          <w:rFonts w:eastAsia="Times New Roman"/>
          <w:sz w:val="24"/>
          <w:lang w:eastAsia="cs-CZ" w:bidi="ar-SA"/>
        </w:rPr>
      </w:pPr>
    </w:p>
    <w:p w:rsidR="00A55477" w:rsidRPr="00A55477" w:rsidRDefault="00A55477" w:rsidP="00A55477">
      <w:pPr>
        <w:rPr>
          <w:sz w:val="24"/>
        </w:rPr>
      </w:pPr>
    </w:p>
    <w:p w:rsidR="00A55477" w:rsidRDefault="00A55477" w:rsidP="00A55477">
      <w:pPr>
        <w:pStyle w:val="Bezmezer"/>
        <w:ind w:left="2832" w:hanging="2832"/>
      </w:pPr>
      <w:r>
        <w:lastRenderedPageBreak/>
        <w:t xml:space="preserve">II. pověřuje zpravodaje, </w:t>
      </w:r>
      <w:r>
        <w:tab/>
        <w:t>aby na příští schůzi výboru, po dohodě se zástupci petentů, navrhli postup jejich vyřízení.“</w:t>
      </w:r>
    </w:p>
    <w:p w:rsidR="00A55477" w:rsidRDefault="00A55477" w:rsidP="00A55477">
      <w:pPr>
        <w:pStyle w:val="Bezmezer"/>
        <w:ind w:left="2832" w:hanging="2832"/>
      </w:pPr>
    </w:p>
    <w:p w:rsidR="00A55477" w:rsidRDefault="00A55477" w:rsidP="00A55477">
      <w:pPr>
        <w:pStyle w:val="Bezmezer"/>
        <w:ind w:left="2832" w:hanging="2832"/>
      </w:pPr>
    </w:p>
    <w:p w:rsidR="00A55477" w:rsidRDefault="00A55477" w:rsidP="00A55477">
      <w:pPr>
        <w:pStyle w:val="Bezmezer"/>
        <w:ind w:left="2832" w:hanging="2832"/>
      </w:pPr>
    </w:p>
    <w:p w:rsidR="00A55477" w:rsidRDefault="00A55477" w:rsidP="00A55477">
      <w:pPr>
        <w:pStyle w:val="Bezmezer"/>
        <w:ind w:left="2832" w:hanging="2832"/>
      </w:pPr>
      <w:r w:rsidRPr="005248A2">
        <w:t>III. souhlasí se zařazením</w:t>
      </w:r>
      <w:r>
        <w:tab/>
        <w:t>těchto petic do programu příští schůze výboru:</w:t>
      </w:r>
    </w:p>
    <w:p w:rsidR="00A55477" w:rsidRDefault="00A55477" w:rsidP="00A55477">
      <w:pPr>
        <w:pStyle w:val="Bezmezer"/>
        <w:ind w:left="2832" w:hanging="2832"/>
      </w:pPr>
    </w:p>
    <w:p w:rsidR="00A55477" w:rsidRPr="00A55477" w:rsidRDefault="00A55477" w:rsidP="00A55477">
      <w:pPr>
        <w:rPr>
          <w:rFonts w:eastAsia="Calibri"/>
          <w:sz w:val="24"/>
        </w:rPr>
      </w:pPr>
      <w:proofErr w:type="gramStart"/>
      <w:r w:rsidRPr="00A55477">
        <w:rPr>
          <w:sz w:val="24"/>
        </w:rPr>
        <w:t>-     petice</w:t>
      </w:r>
      <w:proofErr w:type="gramEnd"/>
      <w:r w:rsidRPr="00A55477">
        <w:rPr>
          <w:sz w:val="24"/>
        </w:rPr>
        <w:t xml:space="preserve">  č. 8/P/2022  „Petice p</w:t>
      </w:r>
      <w:r w:rsidRPr="00A55477">
        <w:rPr>
          <w:rFonts w:eastAsia="Calibri"/>
          <w:sz w:val="24"/>
        </w:rPr>
        <w:t xml:space="preserve">roti povinnému </w:t>
      </w:r>
      <w:proofErr w:type="spellStart"/>
      <w:r w:rsidRPr="00A55477">
        <w:rPr>
          <w:rFonts w:eastAsia="Calibri"/>
          <w:sz w:val="24"/>
        </w:rPr>
        <w:t>covid</w:t>
      </w:r>
      <w:proofErr w:type="spellEnd"/>
      <w:r w:rsidRPr="00A55477">
        <w:rPr>
          <w:rFonts w:eastAsia="Calibri"/>
          <w:sz w:val="24"/>
        </w:rPr>
        <w:t xml:space="preserve"> očkování a za uznávání protilátek</w:t>
      </w:r>
    </w:p>
    <w:p w:rsidR="00A55477" w:rsidRDefault="00A55477" w:rsidP="00A55477">
      <w:pPr>
        <w:rPr>
          <w:sz w:val="24"/>
        </w:rPr>
      </w:pPr>
      <w:r w:rsidRPr="00A55477">
        <w:rPr>
          <w:rFonts w:eastAsia="Calibri"/>
          <w:b/>
          <w:sz w:val="24"/>
        </w:rPr>
        <w:t xml:space="preserve">      </w:t>
      </w:r>
      <w:r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 xml:space="preserve">(4 417 podpisů) </w:t>
      </w:r>
    </w:p>
    <w:p w:rsidR="00A55477" w:rsidRDefault="00A55477" w:rsidP="00A55477">
      <w:pPr>
        <w:pStyle w:val="Bezmezer"/>
        <w:ind w:left="708" w:hanging="708"/>
        <w:jc w:val="both"/>
      </w:pPr>
    </w:p>
    <w:p w:rsidR="00A55477" w:rsidRPr="00A55477" w:rsidRDefault="00A55477" w:rsidP="00A55477">
      <w:pPr>
        <w:rPr>
          <w:sz w:val="24"/>
        </w:rPr>
      </w:pPr>
      <w:r w:rsidRPr="00A55477">
        <w:rPr>
          <w:sz w:val="24"/>
        </w:rPr>
        <w:t>-      petice  č. 1/P/2022  „Petice p</w:t>
      </w:r>
      <w:r w:rsidRPr="00A55477">
        <w:rPr>
          <w:rFonts w:eastAsia="Calibri"/>
          <w:sz w:val="24"/>
        </w:rPr>
        <w:t xml:space="preserve">roti povinnému </w:t>
      </w:r>
      <w:proofErr w:type="gramStart"/>
      <w:r w:rsidRPr="00A55477">
        <w:rPr>
          <w:rFonts w:eastAsia="Calibri"/>
          <w:sz w:val="24"/>
        </w:rPr>
        <w:t>očkování</w:t>
      </w:r>
      <w:r w:rsidRPr="00A55477"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 xml:space="preserve"> (3 432</w:t>
      </w:r>
      <w:proofErr w:type="gramEnd"/>
      <w:r w:rsidRPr="00A55477">
        <w:rPr>
          <w:sz w:val="24"/>
        </w:rPr>
        <w:t xml:space="preserve"> podpisů)    </w:t>
      </w:r>
    </w:p>
    <w:p w:rsidR="00A55477" w:rsidRDefault="00A55477" w:rsidP="00A55477">
      <w:pPr>
        <w:pStyle w:val="Bezmezer"/>
        <w:ind w:left="2832" w:hanging="2832"/>
      </w:pPr>
    </w:p>
    <w:p w:rsidR="00A377E8" w:rsidRDefault="00A377E8" w:rsidP="00150E66">
      <w:pPr>
        <w:jc w:val="both"/>
        <w:rPr>
          <w:sz w:val="24"/>
        </w:rPr>
      </w:pPr>
    </w:p>
    <w:p w:rsidR="00A377E8" w:rsidRDefault="00A377E8" w:rsidP="00150E66">
      <w:pPr>
        <w:jc w:val="both"/>
        <w:rPr>
          <w:sz w:val="24"/>
        </w:rPr>
      </w:pPr>
    </w:p>
    <w:p w:rsidR="002D4532" w:rsidRDefault="002D4532" w:rsidP="00150E66">
      <w:pPr>
        <w:jc w:val="both"/>
        <w:rPr>
          <w:sz w:val="24"/>
        </w:rPr>
      </w:pPr>
    </w:p>
    <w:p w:rsidR="00120798" w:rsidRDefault="00120798" w:rsidP="00120798">
      <w:pPr>
        <w:pStyle w:val="Bezmezer"/>
        <w:ind w:left="2832" w:hanging="2832"/>
      </w:pPr>
    </w:p>
    <w:p w:rsidR="002D4532" w:rsidRDefault="002D4532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A55477" w:rsidRDefault="00A55477" w:rsidP="00A377E8">
      <w:pPr>
        <w:spacing w:line="276" w:lineRule="auto"/>
        <w:jc w:val="both"/>
        <w:rPr>
          <w:sz w:val="24"/>
        </w:rPr>
      </w:pPr>
    </w:p>
    <w:p w:rsidR="002D4532" w:rsidRDefault="002D4532" w:rsidP="00A377E8">
      <w:pPr>
        <w:spacing w:line="276" w:lineRule="auto"/>
        <w:jc w:val="both"/>
        <w:rPr>
          <w:sz w:val="24"/>
        </w:rPr>
      </w:pPr>
    </w:p>
    <w:p w:rsidR="002D4532" w:rsidRPr="00A377E8" w:rsidRDefault="002D4532" w:rsidP="00A377E8">
      <w:pPr>
        <w:spacing w:line="276" w:lineRule="auto"/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150E66">
      <w:pPr>
        <w:jc w:val="both"/>
        <w:rPr>
          <w:sz w:val="24"/>
        </w:rPr>
      </w:pPr>
    </w:p>
    <w:p w:rsidR="00421EA6" w:rsidRDefault="00421EA6" w:rsidP="00421EA6">
      <w:pPr>
        <w:jc w:val="both"/>
        <w:rPr>
          <w:sz w:val="24"/>
        </w:rPr>
      </w:pPr>
    </w:p>
    <w:p w:rsidR="002D4532" w:rsidRDefault="002D4532" w:rsidP="002D4532">
      <w:pPr>
        <w:jc w:val="both"/>
        <w:rPr>
          <w:b/>
          <w:sz w:val="24"/>
        </w:rPr>
      </w:pPr>
      <w:r>
        <w:rPr>
          <w:b/>
          <w:sz w:val="24"/>
        </w:rPr>
        <w:t xml:space="preserve">Hana NAICLEROVÁ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</w:p>
    <w:p w:rsidR="00421EA6" w:rsidRDefault="002D4532" w:rsidP="002D4532">
      <w:pPr>
        <w:jc w:val="both"/>
        <w:rPr>
          <w:b/>
          <w:sz w:val="24"/>
        </w:rPr>
      </w:pPr>
      <w:r>
        <w:rPr>
          <w:sz w:val="24"/>
        </w:rPr>
        <w:t xml:space="preserve">  ověřovatelka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  <w:r w:rsidR="00421EA6">
        <w:rPr>
          <w:b/>
          <w:sz w:val="24"/>
        </w:rPr>
        <w:tab/>
        <w:t xml:space="preserve">     </w:t>
      </w:r>
      <w:r w:rsidR="00421EA6">
        <w:rPr>
          <w:b/>
          <w:sz w:val="24"/>
        </w:rPr>
        <w:tab/>
      </w:r>
      <w:r w:rsidR="00421EA6">
        <w:rPr>
          <w:b/>
          <w:sz w:val="24"/>
        </w:rPr>
        <w:tab/>
      </w:r>
      <w:r w:rsidR="00421EA6">
        <w:rPr>
          <w:b/>
          <w:sz w:val="24"/>
        </w:rPr>
        <w:tab/>
      </w:r>
      <w:r w:rsidR="00120798">
        <w:rPr>
          <w:b/>
          <w:sz w:val="24"/>
        </w:rPr>
        <w:tab/>
      </w:r>
      <w:r w:rsidR="00120798">
        <w:rPr>
          <w:b/>
          <w:sz w:val="24"/>
        </w:rPr>
        <w:tab/>
      </w:r>
      <w:r w:rsidR="00120798">
        <w:rPr>
          <w:b/>
          <w:sz w:val="24"/>
        </w:rPr>
        <w:tab/>
      </w:r>
      <w:r w:rsidR="00120798">
        <w:rPr>
          <w:b/>
          <w:sz w:val="24"/>
        </w:rPr>
        <w:tab/>
      </w:r>
    </w:p>
    <w:p w:rsidR="00421EA6" w:rsidRDefault="00421EA6" w:rsidP="00421EA6">
      <w:pPr>
        <w:rPr>
          <w:sz w:val="24"/>
        </w:rPr>
      </w:pPr>
      <w:r w:rsidRPr="00586149">
        <w:rPr>
          <w:sz w:val="24"/>
        </w:rPr>
        <w:tab/>
      </w:r>
    </w:p>
    <w:p w:rsidR="00421EA6" w:rsidRDefault="00421EA6" w:rsidP="00421EA6">
      <w:pPr>
        <w:rPr>
          <w:sz w:val="24"/>
        </w:rPr>
      </w:pPr>
    </w:p>
    <w:p w:rsidR="00421EA6" w:rsidRPr="00150E66" w:rsidRDefault="00421EA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sectPr w:rsidR="00150E66" w:rsidRPr="00150E6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36"/>
    <w:multiLevelType w:val="hybridMultilevel"/>
    <w:tmpl w:val="F226490A"/>
    <w:lvl w:ilvl="0" w:tplc="6ABC2968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2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A8406D"/>
    <w:multiLevelType w:val="hybridMultilevel"/>
    <w:tmpl w:val="0270CCE0"/>
    <w:lvl w:ilvl="0" w:tplc="F7A28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0000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CC600006">
      <w:start w:val="2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355B"/>
    <w:multiLevelType w:val="hybridMultilevel"/>
    <w:tmpl w:val="0E4CFB70"/>
    <w:lvl w:ilvl="0" w:tplc="FDCE71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6FD4"/>
    <w:rsid w:val="00061199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0271"/>
    <w:rsid w:val="0010149A"/>
    <w:rsid w:val="00120798"/>
    <w:rsid w:val="001253B8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2D4532"/>
    <w:rsid w:val="003838C7"/>
    <w:rsid w:val="00391808"/>
    <w:rsid w:val="003C0122"/>
    <w:rsid w:val="003D18A5"/>
    <w:rsid w:val="004020DE"/>
    <w:rsid w:val="00403420"/>
    <w:rsid w:val="0041468F"/>
    <w:rsid w:val="00421EA6"/>
    <w:rsid w:val="0044422D"/>
    <w:rsid w:val="004555E0"/>
    <w:rsid w:val="00477807"/>
    <w:rsid w:val="0049641E"/>
    <w:rsid w:val="00496676"/>
    <w:rsid w:val="004E755E"/>
    <w:rsid w:val="00506E88"/>
    <w:rsid w:val="005079DD"/>
    <w:rsid w:val="00577961"/>
    <w:rsid w:val="005E1588"/>
    <w:rsid w:val="006038DB"/>
    <w:rsid w:val="00604505"/>
    <w:rsid w:val="00616613"/>
    <w:rsid w:val="0064429B"/>
    <w:rsid w:val="00664D62"/>
    <w:rsid w:val="00675F42"/>
    <w:rsid w:val="0068313B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70F15"/>
    <w:rsid w:val="00874ED5"/>
    <w:rsid w:val="008852FE"/>
    <w:rsid w:val="008903D1"/>
    <w:rsid w:val="00890AEC"/>
    <w:rsid w:val="008A7EDC"/>
    <w:rsid w:val="008C3CCC"/>
    <w:rsid w:val="008E091F"/>
    <w:rsid w:val="008E3165"/>
    <w:rsid w:val="008F32C2"/>
    <w:rsid w:val="009015E3"/>
    <w:rsid w:val="00901AF0"/>
    <w:rsid w:val="00936678"/>
    <w:rsid w:val="00963B65"/>
    <w:rsid w:val="009A230E"/>
    <w:rsid w:val="009A35B2"/>
    <w:rsid w:val="009F072E"/>
    <w:rsid w:val="009F39F1"/>
    <w:rsid w:val="00A168A1"/>
    <w:rsid w:val="00A2630E"/>
    <w:rsid w:val="00A377E8"/>
    <w:rsid w:val="00A55477"/>
    <w:rsid w:val="00B63BD3"/>
    <w:rsid w:val="00B8118B"/>
    <w:rsid w:val="00BD25C2"/>
    <w:rsid w:val="00BF6732"/>
    <w:rsid w:val="00C21C86"/>
    <w:rsid w:val="00C70649"/>
    <w:rsid w:val="00C900BE"/>
    <w:rsid w:val="00CA2C54"/>
    <w:rsid w:val="00CA49C9"/>
    <w:rsid w:val="00CF2EEC"/>
    <w:rsid w:val="00CF5FAC"/>
    <w:rsid w:val="00D04631"/>
    <w:rsid w:val="00D12F48"/>
    <w:rsid w:val="00D33F26"/>
    <w:rsid w:val="00D9664A"/>
    <w:rsid w:val="00DC5B3C"/>
    <w:rsid w:val="00DE77EF"/>
    <w:rsid w:val="00DF7A0C"/>
    <w:rsid w:val="00E004F3"/>
    <w:rsid w:val="00E00F4B"/>
    <w:rsid w:val="00E143A8"/>
    <w:rsid w:val="00E1612F"/>
    <w:rsid w:val="00E73B76"/>
    <w:rsid w:val="00E74EC1"/>
    <w:rsid w:val="00E759F7"/>
    <w:rsid w:val="00EE2624"/>
    <w:rsid w:val="00EF7C0C"/>
    <w:rsid w:val="00F14CBC"/>
    <w:rsid w:val="00F33920"/>
    <w:rsid w:val="00F52C22"/>
    <w:rsid w:val="00F60A0E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3E29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8E091F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3F96-F1E2-4B43-80A5-6BAD35A3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3</cp:revision>
  <cp:lastPrinted>2022-02-07T12:28:00Z</cp:lastPrinted>
  <dcterms:created xsi:type="dcterms:W3CDTF">2022-01-19T10:23:00Z</dcterms:created>
  <dcterms:modified xsi:type="dcterms:W3CDTF">2022-02-07T12:31:00Z</dcterms:modified>
  <dc:language>cs-CZ</dc:language>
</cp:coreProperties>
</file>