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  <w:rPr>
          <w:b/>
          <w:i/>
        </w:rPr>
      </w:pPr>
    </w:p>
    <w:tbl>
      <w:tblPr>
        <w:tblW w:w="9679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"/>
        <w:gridCol w:w="9511"/>
        <w:gridCol w:w="73"/>
      </w:tblGrid>
      <w:tr w:rsidR="000E014D" w:rsidTr="00120798">
        <w:trPr>
          <w:gridBefore w:val="1"/>
          <w:wBefore w:w="95" w:type="dxa"/>
          <w:trHeight w:val="1008"/>
        </w:trPr>
        <w:tc>
          <w:tcPr>
            <w:tcW w:w="9584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DE77EF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49641E">
              <w:rPr>
                <w:b/>
                <w:i/>
                <w:sz w:val="36"/>
              </w:rPr>
              <w:t>2</w:t>
            </w:r>
            <w:r w:rsidR="00120798">
              <w:rPr>
                <w:b/>
                <w:i/>
                <w:sz w:val="36"/>
              </w:rPr>
              <w:t>2</w:t>
            </w:r>
          </w:p>
          <w:p w:rsidR="000E014D" w:rsidRDefault="0049641E" w:rsidP="0049641E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20798">
        <w:trPr>
          <w:gridBefore w:val="1"/>
          <w:wBefore w:w="95" w:type="dxa"/>
          <w:trHeight w:val="198"/>
        </w:trPr>
        <w:tc>
          <w:tcPr>
            <w:tcW w:w="9584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20798">
        <w:trPr>
          <w:gridBefore w:val="1"/>
          <w:wBefore w:w="95" w:type="dxa"/>
          <w:trHeight w:val="213"/>
        </w:trPr>
        <w:tc>
          <w:tcPr>
            <w:tcW w:w="9584" w:type="dxa"/>
            <w:gridSpan w:val="2"/>
            <w:shd w:val="clear" w:color="auto" w:fill="auto"/>
          </w:tcPr>
          <w:p w:rsidR="000E014D" w:rsidRPr="002D4532" w:rsidRDefault="00B1287E" w:rsidP="00B1287E">
            <w:pPr>
              <w:pStyle w:val="Normln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D4532" w:rsidRPr="002D4532">
              <w:rPr>
                <w:b/>
              </w:rPr>
              <w:t>1</w:t>
            </w:r>
          </w:p>
        </w:tc>
      </w:tr>
      <w:tr w:rsidR="000E014D" w:rsidTr="00120798">
        <w:trPr>
          <w:gridBefore w:val="1"/>
          <w:wBefore w:w="95" w:type="dxa"/>
          <w:trHeight w:val="198"/>
        </w:trPr>
        <w:tc>
          <w:tcPr>
            <w:tcW w:w="9584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20798">
        <w:trPr>
          <w:gridBefore w:val="1"/>
          <w:wBefore w:w="95" w:type="dxa"/>
          <w:trHeight w:val="260"/>
        </w:trPr>
        <w:tc>
          <w:tcPr>
            <w:tcW w:w="9584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20798">
        <w:trPr>
          <w:gridBefore w:val="1"/>
          <w:wBefore w:w="95" w:type="dxa"/>
          <w:trHeight w:val="213"/>
        </w:trPr>
        <w:tc>
          <w:tcPr>
            <w:tcW w:w="9584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20798">
        <w:trPr>
          <w:gridBefore w:val="1"/>
          <w:wBefore w:w="95" w:type="dxa"/>
          <w:trHeight w:val="198"/>
        </w:trPr>
        <w:tc>
          <w:tcPr>
            <w:tcW w:w="9584" w:type="dxa"/>
            <w:gridSpan w:val="2"/>
            <w:shd w:val="clear" w:color="auto" w:fill="auto"/>
          </w:tcPr>
          <w:p w:rsidR="000E014D" w:rsidRDefault="00DE77EF" w:rsidP="00B1287E">
            <w:pPr>
              <w:pStyle w:val="Normln1"/>
              <w:jc w:val="center"/>
            </w:pPr>
            <w:proofErr w:type="gramStart"/>
            <w:r>
              <w:rPr>
                <w:b/>
                <w:i/>
              </w:rPr>
              <w:t xml:space="preserve">z </w:t>
            </w:r>
            <w:r w:rsidR="00B1287E">
              <w:rPr>
                <w:b/>
                <w:i/>
              </w:rPr>
              <w:t>4</w:t>
            </w:r>
            <w:r w:rsidR="0025016F">
              <w:rPr>
                <w:b/>
                <w:i/>
              </w:rPr>
              <w:t>. schůze</w:t>
            </w:r>
            <w:proofErr w:type="gramEnd"/>
          </w:p>
        </w:tc>
      </w:tr>
      <w:tr w:rsidR="000E014D" w:rsidTr="00120798">
        <w:trPr>
          <w:gridBefore w:val="1"/>
          <w:wBefore w:w="95" w:type="dxa"/>
          <w:trHeight w:val="198"/>
        </w:trPr>
        <w:tc>
          <w:tcPr>
            <w:tcW w:w="9584" w:type="dxa"/>
            <w:gridSpan w:val="2"/>
            <w:shd w:val="clear" w:color="auto" w:fill="auto"/>
          </w:tcPr>
          <w:p w:rsidR="000E014D" w:rsidRDefault="006038DB" w:rsidP="00672FF5">
            <w:pPr>
              <w:pStyle w:val="Normln1"/>
              <w:jc w:val="center"/>
            </w:pPr>
            <w:r>
              <w:rPr>
                <w:b/>
                <w:i/>
              </w:rPr>
              <w:t xml:space="preserve">dne </w:t>
            </w:r>
            <w:r w:rsidR="00B1287E">
              <w:rPr>
                <w:b/>
                <w:i/>
              </w:rPr>
              <w:t>3.</w:t>
            </w:r>
            <w:r w:rsidR="00CA0E2B">
              <w:rPr>
                <w:b/>
                <w:i/>
              </w:rPr>
              <w:t xml:space="preserve"> </w:t>
            </w:r>
            <w:r w:rsidR="00672FF5">
              <w:rPr>
                <w:b/>
                <w:i/>
              </w:rPr>
              <w:t>února</w:t>
            </w:r>
            <w:r w:rsidR="00DE77EF">
              <w:rPr>
                <w:b/>
                <w:i/>
              </w:rPr>
              <w:t xml:space="preserve"> 20</w:t>
            </w:r>
            <w:r w:rsidR="0049641E">
              <w:rPr>
                <w:b/>
                <w:i/>
              </w:rPr>
              <w:t>2</w:t>
            </w:r>
            <w:r w:rsidR="00120798">
              <w:rPr>
                <w:b/>
                <w:i/>
              </w:rPr>
              <w:t>2</w:t>
            </w:r>
          </w:p>
        </w:tc>
      </w:tr>
      <w:tr w:rsidR="00150E66" w:rsidTr="00120798">
        <w:tblPrEx>
          <w:tblLook w:val="0000" w:firstRow="0" w:lastRow="0" w:firstColumn="0" w:lastColumn="0" w:noHBand="0" w:noVBand="0"/>
        </w:tblPrEx>
        <w:trPr>
          <w:gridAfter w:val="1"/>
          <w:wAfter w:w="73" w:type="dxa"/>
          <w:trHeight w:val="1235"/>
        </w:trPr>
        <w:tc>
          <w:tcPr>
            <w:tcW w:w="9606" w:type="dxa"/>
            <w:gridSpan w:val="2"/>
          </w:tcPr>
          <w:p w:rsidR="00150E66" w:rsidRDefault="00150E66" w:rsidP="0001684C">
            <w:pPr>
              <w:pStyle w:val="Zkladntext3"/>
            </w:pPr>
          </w:p>
          <w:p w:rsidR="00120798" w:rsidRPr="00120798" w:rsidRDefault="00120798" w:rsidP="0001684C">
            <w:pPr>
              <w:ind w:left="426" w:hanging="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 </w:t>
            </w:r>
            <w:r w:rsidRPr="00120798">
              <w:rPr>
                <w:sz w:val="24"/>
              </w:rPr>
              <w:t>Informac</w:t>
            </w:r>
            <w:r>
              <w:rPr>
                <w:sz w:val="24"/>
              </w:rPr>
              <w:t>i</w:t>
            </w:r>
            <w:r w:rsidRPr="00120798">
              <w:rPr>
                <w:sz w:val="24"/>
              </w:rPr>
              <w:t xml:space="preserve"> o peticích a</w:t>
            </w:r>
            <w:r w:rsidRPr="00120798">
              <w:rPr>
                <w:spacing w:val="-3"/>
                <w:sz w:val="24"/>
              </w:rPr>
              <w:t xml:space="preserve"> nově došlé petice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DC5B3C" w:rsidRDefault="00150E66" w:rsidP="00150E66">
      <w:pPr>
        <w:jc w:val="both"/>
        <w:rPr>
          <w:sz w:val="24"/>
        </w:rPr>
      </w:pPr>
      <w:r w:rsidRPr="00150E66">
        <w:rPr>
          <w:sz w:val="24"/>
        </w:rPr>
        <w:t>Petiční výbor</w:t>
      </w:r>
      <w:r w:rsidR="00DC5B3C">
        <w:rPr>
          <w:sz w:val="24"/>
        </w:rPr>
        <w:t xml:space="preserve"> </w:t>
      </w:r>
      <w:r w:rsidR="00870F15">
        <w:rPr>
          <w:sz w:val="24"/>
        </w:rPr>
        <w:t>po rozpravě</w:t>
      </w:r>
    </w:p>
    <w:p w:rsidR="00870F15" w:rsidRDefault="00870F15" w:rsidP="00150E66">
      <w:pPr>
        <w:jc w:val="both"/>
        <w:rPr>
          <w:sz w:val="24"/>
        </w:rPr>
      </w:pPr>
    </w:p>
    <w:p w:rsidR="00A55477" w:rsidRDefault="00A55477" w:rsidP="00A55477">
      <w:pPr>
        <w:pStyle w:val="Bezmezer"/>
        <w:jc w:val="both"/>
      </w:pPr>
    </w:p>
    <w:p w:rsidR="00A55477" w:rsidRDefault="00A55477" w:rsidP="00A55477">
      <w:pPr>
        <w:pStyle w:val="Bezmezer"/>
        <w:ind w:left="708" w:hanging="708"/>
        <w:jc w:val="both"/>
      </w:pPr>
    </w:p>
    <w:p w:rsidR="00B1287E" w:rsidRPr="00672FF5" w:rsidRDefault="00B1287E" w:rsidP="000C2FA0">
      <w:pPr>
        <w:pStyle w:val="Bezmezer"/>
        <w:ind w:left="2127" w:hanging="2127"/>
        <w:jc w:val="both"/>
        <w:rPr>
          <w:rFonts w:cs="Times New Roman"/>
          <w:szCs w:val="24"/>
        </w:rPr>
      </w:pPr>
      <w:r>
        <w:t>I. u</w:t>
      </w:r>
      <w:r w:rsidR="00672FF5">
        <w:t xml:space="preserve"> </w:t>
      </w:r>
      <w:r>
        <w:t>r</w:t>
      </w:r>
      <w:r w:rsidR="00672FF5">
        <w:t xml:space="preserve"> </w:t>
      </w:r>
      <w:r>
        <w:t>č</w:t>
      </w:r>
      <w:r w:rsidR="00672FF5">
        <w:t xml:space="preserve"> </w:t>
      </w:r>
      <w:r>
        <w:t>u</w:t>
      </w:r>
      <w:r w:rsidR="00672FF5">
        <w:t xml:space="preserve"> </w:t>
      </w:r>
      <w:r>
        <w:t>j</w:t>
      </w:r>
      <w:r w:rsidR="00672FF5">
        <w:t xml:space="preserve"> </w:t>
      </w:r>
      <w:r>
        <w:t>e</w:t>
      </w:r>
      <w:r w:rsidR="000C2FA0">
        <w:tab/>
      </w:r>
      <w:proofErr w:type="gramStart"/>
      <w:r>
        <w:t>zpravodajkou</w:t>
      </w:r>
      <w:r w:rsidRPr="00672FF5">
        <w:rPr>
          <w:rFonts w:cs="Times New Roman"/>
          <w:szCs w:val="24"/>
        </w:rPr>
        <w:t xml:space="preserve">  petice</w:t>
      </w:r>
      <w:proofErr w:type="gramEnd"/>
      <w:r w:rsidRPr="00672FF5">
        <w:rPr>
          <w:rFonts w:cs="Times New Roman"/>
          <w:szCs w:val="24"/>
        </w:rPr>
        <w:t xml:space="preserve">  č. 9/P/2022  „Petice za zrušení pandemického zákona“</w:t>
      </w:r>
      <w:r w:rsidR="000C2FA0">
        <w:rPr>
          <w:rFonts w:cs="Times New Roman"/>
          <w:szCs w:val="24"/>
        </w:rPr>
        <w:t xml:space="preserve"> </w:t>
      </w:r>
      <w:r w:rsidRPr="00672FF5">
        <w:rPr>
          <w:rFonts w:cs="Times New Roman"/>
          <w:szCs w:val="24"/>
        </w:rPr>
        <w:t>poslankyni Ninu Novákovou;</w:t>
      </w:r>
    </w:p>
    <w:p w:rsidR="00B1287E" w:rsidRPr="00672FF5" w:rsidRDefault="00B1287E" w:rsidP="00B1287E">
      <w:pPr>
        <w:ind w:left="142" w:hanging="153"/>
        <w:jc w:val="both"/>
        <w:rPr>
          <w:rFonts w:cs="Times New Roman"/>
          <w:b/>
          <w:sz w:val="24"/>
        </w:rPr>
      </w:pPr>
    </w:p>
    <w:p w:rsidR="00B1287E" w:rsidRPr="00672FF5" w:rsidRDefault="00B1287E" w:rsidP="00B1287E">
      <w:pPr>
        <w:ind w:left="142" w:hanging="153"/>
        <w:jc w:val="both"/>
        <w:rPr>
          <w:rFonts w:cs="Times New Roman"/>
          <w:b/>
          <w:sz w:val="24"/>
        </w:rPr>
      </w:pPr>
    </w:p>
    <w:p w:rsidR="00B1287E" w:rsidRPr="00672FF5" w:rsidRDefault="00B1287E" w:rsidP="00B1287E">
      <w:pPr>
        <w:ind w:left="142" w:hanging="153"/>
        <w:jc w:val="both"/>
        <w:rPr>
          <w:rFonts w:cs="Times New Roman"/>
          <w:sz w:val="24"/>
        </w:rPr>
      </w:pPr>
      <w:proofErr w:type="gramStart"/>
      <w:r w:rsidRPr="00672FF5">
        <w:rPr>
          <w:rFonts w:cs="Times New Roman"/>
          <w:sz w:val="24"/>
        </w:rPr>
        <w:t>II. p</w:t>
      </w:r>
      <w:r w:rsidR="00672FF5">
        <w:rPr>
          <w:rFonts w:cs="Times New Roman"/>
          <w:sz w:val="24"/>
        </w:rPr>
        <w:t xml:space="preserve"> </w:t>
      </w:r>
      <w:r w:rsidRPr="00672FF5">
        <w:rPr>
          <w:rFonts w:cs="Times New Roman"/>
          <w:sz w:val="24"/>
        </w:rPr>
        <w:t>r</w:t>
      </w:r>
      <w:r w:rsidR="00672FF5">
        <w:rPr>
          <w:rFonts w:cs="Times New Roman"/>
          <w:sz w:val="24"/>
        </w:rPr>
        <w:t xml:space="preserve"> </w:t>
      </w:r>
      <w:r w:rsidRPr="00672FF5">
        <w:rPr>
          <w:rFonts w:cs="Times New Roman"/>
          <w:sz w:val="24"/>
        </w:rPr>
        <w:t>o</w:t>
      </w:r>
      <w:r w:rsidR="00672FF5">
        <w:rPr>
          <w:rFonts w:cs="Times New Roman"/>
          <w:sz w:val="24"/>
        </w:rPr>
        <w:t xml:space="preserve"> </w:t>
      </w:r>
      <w:r w:rsidRPr="00672FF5">
        <w:rPr>
          <w:rFonts w:cs="Times New Roman"/>
          <w:sz w:val="24"/>
        </w:rPr>
        <w:t>d</w:t>
      </w:r>
      <w:r w:rsidR="00672FF5">
        <w:rPr>
          <w:rFonts w:cs="Times New Roman"/>
          <w:sz w:val="24"/>
        </w:rPr>
        <w:t xml:space="preserve"> </w:t>
      </w:r>
      <w:r w:rsidRPr="00672FF5">
        <w:rPr>
          <w:rFonts w:cs="Times New Roman"/>
          <w:sz w:val="24"/>
        </w:rPr>
        <w:t>l</w:t>
      </w:r>
      <w:r w:rsidR="00672FF5">
        <w:rPr>
          <w:rFonts w:cs="Times New Roman"/>
          <w:sz w:val="24"/>
        </w:rPr>
        <w:t xml:space="preserve"> </w:t>
      </w:r>
      <w:r w:rsidRPr="00672FF5">
        <w:rPr>
          <w:rFonts w:cs="Times New Roman"/>
          <w:sz w:val="24"/>
        </w:rPr>
        <w:t>u</w:t>
      </w:r>
      <w:r w:rsidR="00672FF5">
        <w:rPr>
          <w:rFonts w:cs="Times New Roman"/>
          <w:sz w:val="24"/>
        </w:rPr>
        <w:t xml:space="preserve"> </w:t>
      </w:r>
      <w:r w:rsidRPr="00672FF5">
        <w:rPr>
          <w:rFonts w:cs="Times New Roman"/>
          <w:sz w:val="24"/>
        </w:rPr>
        <w:t>ž</w:t>
      </w:r>
      <w:r w:rsidR="00672FF5">
        <w:rPr>
          <w:rFonts w:cs="Times New Roman"/>
          <w:sz w:val="24"/>
        </w:rPr>
        <w:t xml:space="preserve"> </w:t>
      </w:r>
      <w:r w:rsidRPr="00672FF5">
        <w:rPr>
          <w:rFonts w:cs="Times New Roman"/>
          <w:sz w:val="24"/>
        </w:rPr>
        <w:t>u</w:t>
      </w:r>
      <w:r w:rsidR="00672FF5">
        <w:rPr>
          <w:rFonts w:cs="Times New Roman"/>
          <w:sz w:val="24"/>
        </w:rPr>
        <w:t xml:space="preserve"> </w:t>
      </w:r>
      <w:r w:rsidRPr="00672FF5">
        <w:rPr>
          <w:rFonts w:cs="Times New Roman"/>
          <w:sz w:val="24"/>
        </w:rPr>
        <w:t>j</w:t>
      </w:r>
      <w:r w:rsidR="00672FF5">
        <w:rPr>
          <w:rFonts w:cs="Times New Roman"/>
          <w:sz w:val="24"/>
        </w:rPr>
        <w:t xml:space="preserve"> </w:t>
      </w:r>
      <w:r w:rsidRPr="00672FF5">
        <w:rPr>
          <w:rFonts w:cs="Times New Roman"/>
          <w:sz w:val="24"/>
        </w:rPr>
        <w:t xml:space="preserve">e </w:t>
      </w:r>
      <w:r w:rsidR="00672FF5">
        <w:rPr>
          <w:rFonts w:cs="Times New Roman"/>
          <w:sz w:val="24"/>
        </w:rPr>
        <w:t xml:space="preserve">   </w:t>
      </w:r>
      <w:r w:rsidRPr="00672FF5">
        <w:rPr>
          <w:rFonts w:cs="Times New Roman"/>
          <w:sz w:val="24"/>
        </w:rPr>
        <w:t>lhůtu</w:t>
      </w:r>
      <w:proofErr w:type="gramEnd"/>
      <w:r w:rsidRPr="00672FF5">
        <w:rPr>
          <w:rFonts w:cs="Times New Roman"/>
          <w:sz w:val="24"/>
        </w:rPr>
        <w:t xml:space="preserve"> pro projednávání petic:</w:t>
      </w:r>
    </w:p>
    <w:p w:rsidR="00B1287E" w:rsidRPr="00672FF5" w:rsidRDefault="00B1287E" w:rsidP="00B1287E">
      <w:pPr>
        <w:pStyle w:val="Bezmezer"/>
        <w:jc w:val="both"/>
        <w:rPr>
          <w:rFonts w:cs="Times New Roman"/>
          <w:szCs w:val="24"/>
        </w:rPr>
      </w:pPr>
    </w:p>
    <w:p w:rsidR="00B1287E" w:rsidRPr="00672FF5" w:rsidRDefault="00B1287E" w:rsidP="00B1287E">
      <w:pPr>
        <w:numPr>
          <w:ilvl w:val="0"/>
          <w:numId w:val="7"/>
        </w:numPr>
        <w:rPr>
          <w:rFonts w:cs="Times New Roman"/>
          <w:sz w:val="24"/>
        </w:rPr>
      </w:pPr>
      <w:r w:rsidRPr="00672FF5">
        <w:rPr>
          <w:rFonts w:cs="Times New Roman"/>
          <w:sz w:val="24"/>
        </w:rPr>
        <w:t xml:space="preserve">č. 4/P/2021  „Petice </w:t>
      </w:r>
      <w:r w:rsidR="00672FF5">
        <w:rPr>
          <w:rFonts w:cs="Times New Roman"/>
          <w:sz w:val="24"/>
        </w:rPr>
        <w:t>z</w:t>
      </w:r>
      <w:r w:rsidRPr="00672FF5">
        <w:rPr>
          <w:rFonts w:eastAsia="Calibri" w:cs="Times New Roman"/>
          <w:sz w:val="24"/>
        </w:rPr>
        <w:t>a zachování č. koruny jako měny ČR</w:t>
      </w:r>
      <w:r w:rsidRPr="00672FF5">
        <w:rPr>
          <w:rFonts w:cs="Times New Roman"/>
          <w:sz w:val="24"/>
        </w:rPr>
        <w:t>“ (</w:t>
      </w:r>
      <w:r w:rsidRPr="00672FF5">
        <w:rPr>
          <w:rFonts w:eastAsia="Calibri" w:cs="Times New Roman"/>
          <w:sz w:val="24"/>
        </w:rPr>
        <w:t>4 464</w:t>
      </w:r>
      <w:r w:rsidRPr="00672FF5">
        <w:rPr>
          <w:rFonts w:cs="Times New Roman"/>
          <w:sz w:val="24"/>
        </w:rPr>
        <w:t xml:space="preserve"> podpisů, zpravodajka H</w:t>
      </w:r>
      <w:r w:rsidR="00672FF5">
        <w:rPr>
          <w:rFonts w:cs="Times New Roman"/>
          <w:sz w:val="24"/>
        </w:rPr>
        <w:t>ana</w:t>
      </w:r>
      <w:r w:rsidRPr="00672FF5">
        <w:rPr>
          <w:rFonts w:cs="Times New Roman"/>
          <w:sz w:val="24"/>
        </w:rPr>
        <w:t xml:space="preserve"> </w:t>
      </w:r>
      <w:proofErr w:type="spellStart"/>
      <w:r w:rsidRPr="00672FF5">
        <w:rPr>
          <w:rFonts w:cs="Times New Roman"/>
          <w:sz w:val="24"/>
        </w:rPr>
        <w:t>Naiclerová</w:t>
      </w:r>
      <w:proofErr w:type="spellEnd"/>
      <w:r w:rsidRPr="00672FF5">
        <w:rPr>
          <w:rFonts w:cs="Times New Roman"/>
          <w:sz w:val="24"/>
        </w:rPr>
        <w:t>);</w:t>
      </w:r>
    </w:p>
    <w:p w:rsidR="00B1287E" w:rsidRPr="00672FF5" w:rsidRDefault="00B1287E" w:rsidP="00B1287E">
      <w:pPr>
        <w:pStyle w:val="Odstavecseseznamem"/>
        <w:ind w:left="1069"/>
        <w:jc w:val="both"/>
        <w:rPr>
          <w:sz w:val="24"/>
          <w:szCs w:val="24"/>
        </w:rPr>
      </w:pPr>
    </w:p>
    <w:p w:rsidR="00B1287E" w:rsidRPr="000C2FA0" w:rsidRDefault="00B1287E" w:rsidP="000C2FA0">
      <w:pPr>
        <w:pStyle w:val="Odstavecseseznamem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0C2FA0">
        <w:rPr>
          <w:sz w:val="24"/>
          <w:szCs w:val="24"/>
        </w:rPr>
        <w:t xml:space="preserve">č. 5/P/2018 „Petice </w:t>
      </w:r>
      <w:r w:rsidR="00672FF5" w:rsidRPr="000C2FA0">
        <w:rPr>
          <w:sz w:val="24"/>
          <w:szCs w:val="24"/>
        </w:rPr>
        <w:t>p</w:t>
      </w:r>
      <w:r w:rsidRPr="000C2FA0">
        <w:rPr>
          <w:sz w:val="24"/>
          <w:szCs w:val="24"/>
        </w:rPr>
        <w:t>roti zavedení eura v ČR“ (9 068 podpisů, zpravodajka</w:t>
      </w:r>
      <w:r w:rsidR="000C2FA0">
        <w:rPr>
          <w:sz w:val="24"/>
          <w:szCs w:val="24"/>
        </w:rPr>
        <w:t xml:space="preserve"> </w:t>
      </w:r>
      <w:r w:rsidRPr="000C2FA0">
        <w:rPr>
          <w:sz w:val="24"/>
          <w:szCs w:val="24"/>
        </w:rPr>
        <w:t>H</w:t>
      </w:r>
      <w:r w:rsidR="00672FF5" w:rsidRPr="000C2FA0">
        <w:rPr>
          <w:sz w:val="24"/>
          <w:szCs w:val="24"/>
        </w:rPr>
        <w:t>ana</w:t>
      </w:r>
      <w:r w:rsidRPr="000C2FA0">
        <w:rPr>
          <w:sz w:val="24"/>
          <w:szCs w:val="24"/>
        </w:rPr>
        <w:t xml:space="preserve"> </w:t>
      </w:r>
      <w:proofErr w:type="spellStart"/>
      <w:r w:rsidRPr="000C2FA0">
        <w:rPr>
          <w:sz w:val="24"/>
          <w:szCs w:val="24"/>
        </w:rPr>
        <w:t>Naiclerová</w:t>
      </w:r>
      <w:proofErr w:type="spellEnd"/>
      <w:r w:rsidRPr="000C2FA0">
        <w:rPr>
          <w:sz w:val="24"/>
          <w:szCs w:val="24"/>
        </w:rPr>
        <w:t>);</w:t>
      </w:r>
    </w:p>
    <w:p w:rsidR="00B1287E" w:rsidRPr="00672FF5" w:rsidRDefault="00B1287E" w:rsidP="00B1287E">
      <w:pPr>
        <w:pStyle w:val="Bezmezer"/>
        <w:jc w:val="both"/>
        <w:rPr>
          <w:rFonts w:cs="Times New Roman"/>
          <w:szCs w:val="24"/>
        </w:rPr>
      </w:pPr>
      <w:r w:rsidRPr="00672FF5">
        <w:rPr>
          <w:rFonts w:cs="Times New Roman"/>
          <w:szCs w:val="24"/>
        </w:rPr>
        <w:t xml:space="preserve">                    </w:t>
      </w:r>
    </w:p>
    <w:p w:rsidR="00B1287E" w:rsidRDefault="00B1287E" w:rsidP="00B1287E">
      <w:pPr>
        <w:pStyle w:val="Bezmezer"/>
        <w:ind w:left="2832" w:hanging="2832"/>
      </w:pPr>
    </w:p>
    <w:p w:rsidR="00B1287E" w:rsidRDefault="00B1287E" w:rsidP="000C2FA0">
      <w:pPr>
        <w:pStyle w:val="Bezmezer"/>
        <w:ind w:left="2127" w:hanging="2127"/>
      </w:pPr>
      <w:r w:rsidRPr="00672FF5">
        <w:t>III. s</w:t>
      </w:r>
      <w:r w:rsidR="00672FF5">
        <w:t> </w:t>
      </w:r>
      <w:r w:rsidRPr="00672FF5">
        <w:t>o</w:t>
      </w:r>
      <w:r w:rsidR="00672FF5">
        <w:t xml:space="preserve"> </w:t>
      </w:r>
      <w:r w:rsidRPr="00672FF5">
        <w:t>u</w:t>
      </w:r>
      <w:r w:rsidR="00672FF5">
        <w:t xml:space="preserve"> </w:t>
      </w:r>
      <w:r w:rsidRPr="00672FF5">
        <w:t>h</w:t>
      </w:r>
      <w:r w:rsidR="00672FF5">
        <w:t xml:space="preserve"> </w:t>
      </w:r>
      <w:r w:rsidRPr="00672FF5">
        <w:t>l</w:t>
      </w:r>
      <w:r w:rsidR="00672FF5">
        <w:t xml:space="preserve"> </w:t>
      </w:r>
      <w:r w:rsidRPr="00672FF5">
        <w:t>a</w:t>
      </w:r>
      <w:r w:rsidR="00672FF5">
        <w:t xml:space="preserve"> </w:t>
      </w:r>
      <w:r w:rsidRPr="00672FF5">
        <w:t>s</w:t>
      </w:r>
      <w:r w:rsidR="000C2FA0">
        <w:t> </w:t>
      </w:r>
      <w:r w:rsidRPr="00672FF5">
        <w:t>í</w:t>
      </w:r>
      <w:r w:rsidR="000C2FA0">
        <w:tab/>
      </w:r>
      <w:proofErr w:type="gramStart"/>
      <w:r w:rsidRPr="00672FF5">
        <w:t xml:space="preserve">se </w:t>
      </w:r>
      <w:r w:rsidR="00672FF5">
        <w:t xml:space="preserve"> </w:t>
      </w:r>
      <w:r w:rsidRPr="00672FF5">
        <w:t>zařazením</w:t>
      </w:r>
      <w:proofErr w:type="gramEnd"/>
      <w:r w:rsidR="00672FF5">
        <w:t xml:space="preserve"> </w:t>
      </w:r>
      <w:r>
        <w:t>petice č. 9/P/2022 „</w:t>
      </w:r>
      <w:r w:rsidR="00672FF5" w:rsidRPr="00672FF5">
        <w:rPr>
          <w:rFonts w:cs="Times New Roman"/>
          <w:szCs w:val="24"/>
        </w:rPr>
        <w:t xml:space="preserve">Petice </w:t>
      </w:r>
      <w:r w:rsidR="000C2FA0">
        <w:rPr>
          <w:rFonts w:cs="Times New Roman"/>
          <w:szCs w:val="24"/>
        </w:rPr>
        <w:t xml:space="preserve">za zrušení pandemického    </w:t>
      </w:r>
      <w:r w:rsidR="00672FF5" w:rsidRPr="00672FF5">
        <w:rPr>
          <w:rFonts w:cs="Times New Roman"/>
          <w:szCs w:val="24"/>
        </w:rPr>
        <w:t>zákona</w:t>
      </w:r>
      <w:r>
        <w:t>“</w:t>
      </w:r>
      <w:r w:rsidRPr="008B5B0D">
        <w:t xml:space="preserve">  </w:t>
      </w:r>
      <w:r>
        <w:t>do programu schůze výboru</w:t>
      </w:r>
      <w:r w:rsidR="00672FF5">
        <w:t>, která se bude ko</w:t>
      </w:r>
      <w:r w:rsidR="000C2FA0">
        <w:t>n</w:t>
      </w:r>
      <w:r w:rsidR="00672FF5">
        <w:t>at 8.</w:t>
      </w:r>
      <w:r w:rsidR="00CA0E2B">
        <w:t xml:space="preserve"> </w:t>
      </w:r>
      <w:r w:rsidR="00672FF5">
        <w:t>března 2022.</w:t>
      </w:r>
    </w:p>
    <w:p w:rsidR="00B1287E" w:rsidRDefault="00B1287E" w:rsidP="00B1287E">
      <w:pPr>
        <w:pStyle w:val="Bezmezer"/>
        <w:ind w:left="2832" w:hanging="2832"/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2D4532" w:rsidRPr="00A377E8" w:rsidRDefault="002D4532" w:rsidP="00A377E8">
      <w:pPr>
        <w:spacing w:line="276" w:lineRule="auto"/>
        <w:jc w:val="both"/>
        <w:rPr>
          <w:sz w:val="24"/>
        </w:rPr>
      </w:pPr>
    </w:p>
    <w:p w:rsidR="00150E66" w:rsidRDefault="00150E66" w:rsidP="00150E66">
      <w:pPr>
        <w:jc w:val="both"/>
        <w:rPr>
          <w:sz w:val="24"/>
        </w:rPr>
      </w:pPr>
    </w:p>
    <w:p w:rsidR="00421EA6" w:rsidRDefault="00421EA6" w:rsidP="00150E66">
      <w:pPr>
        <w:jc w:val="both"/>
        <w:rPr>
          <w:sz w:val="24"/>
        </w:rPr>
      </w:pPr>
    </w:p>
    <w:p w:rsidR="00421EA6" w:rsidRDefault="00421EA6" w:rsidP="00421EA6">
      <w:pPr>
        <w:jc w:val="both"/>
        <w:rPr>
          <w:sz w:val="24"/>
        </w:rPr>
      </w:pPr>
    </w:p>
    <w:p w:rsidR="002D4532" w:rsidRDefault="002D4532" w:rsidP="002D4532">
      <w:pPr>
        <w:jc w:val="both"/>
        <w:rPr>
          <w:b/>
          <w:sz w:val="24"/>
        </w:rPr>
      </w:pPr>
      <w:r>
        <w:rPr>
          <w:b/>
          <w:sz w:val="24"/>
        </w:rPr>
        <w:t xml:space="preserve">Hana NAICLEROVÁ </w:t>
      </w:r>
      <w:proofErr w:type="gramStart"/>
      <w:r w:rsidR="00CA0E2B">
        <w:rPr>
          <w:b/>
          <w:sz w:val="24"/>
        </w:rPr>
        <w:t>v.r.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proofErr w:type="spellStart"/>
      <w:r>
        <w:rPr>
          <w:b/>
          <w:sz w:val="24"/>
        </w:rPr>
        <w:t>Tomio</w:t>
      </w:r>
      <w:proofErr w:type="spellEnd"/>
      <w:r>
        <w:rPr>
          <w:b/>
          <w:sz w:val="24"/>
        </w:rPr>
        <w:t xml:space="preserve"> OKAMURA </w:t>
      </w:r>
      <w:r w:rsidR="00CA0E2B">
        <w:rPr>
          <w:b/>
          <w:sz w:val="24"/>
        </w:rPr>
        <w:t>v.r.</w:t>
      </w:r>
      <w:bookmarkStart w:id="0" w:name="_GoBack"/>
      <w:bookmarkEnd w:id="0"/>
    </w:p>
    <w:p w:rsidR="00421EA6" w:rsidRDefault="002D4532" w:rsidP="00CA0E2B">
      <w:pPr>
        <w:jc w:val="both"/>
        <w:rPr>
          <w:sz w:val="24"/>
        </w:rPr>
      </w:pPr>
      <w:r>
        <w:rPr>
          <w:sz w:val="24"/>
        </w:rPr>
        <w:t xml:space="preserve">  ověřovatelka výboru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předseda výboru</w:t>
      </w:r>
    </w:p>
    <w:p w:rsidR="00421EA6" w:rsidRDefault="00421EA6" w:rsidP="00421EA6">
      <w:pPr>
        <w:rPr>
          <w:sz w:val="24"/>
        </w:rPr>
      </w:pPr>
    </w:p>
    <w:p w:rsidR="00421EA6" w:rsidRPr="00150E66" w:rsidRDefault="00421EA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sectPr w:rsidR="00150E66" w:rsidRPr="00150E66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F36"/>
    <w:multiLevelType w:val="hybridMultilevel"/>
    <w:tmpl w:val="F226490A"/>
    <w:lvl w:ilvl="0" w:tplc="6ABC2968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2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CF063DB"/>
    <w:multiLevelType w:val="hybridMultilevel"/>
    <w:tmpl w:val="726ACE72"/>
    <w:lvl w:ilvl="0" w:tplc="069E55A8">
      <w:start w:val="2"/>
      <w:numFmt w:val="bullet"/>
      <w:lvlText w:val="-"/>
      <w:lvlJc w:val="left"/>
      <w:pPr>
        <w:ind w:left="2138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A8406D"/>
    <w:multiLevelType w:val="hybridMultilevel"/>
    <w:tmpl w:val="0270CCE0"/>
    <w:lvl w:ilvl="0" w:tplc="F7A28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C600006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CC600006">
      <w:start w:val="2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5355B"/>
    <w:multiLevelType w:val="hybridMultilevel"/>
    <w:tmpl w:val="0E4CFB70"/>
    <w:lvl w:ilvl="0" w:tplc="FDCE71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36FD4"/>
    <w:rsid w:val="00061199"/>
    <w:rsid w:val="00065630"/>
    <w:rsid w:val="00071DCB"/>
    <w:rsid w:val="0008193A"/>
    <w:rsid w:val="0008584C"/>
    <w:rsid w:val="000921E3"/>
    <w:rsid w:val="000A0844"/>
    <w:rsid w:val="000B407E"/>
    <w:rsid w:val="000C2FA0"/>
    <w:rsid w:val="000D4ECC"/>
    <w:rsid w:val="000E014D"/>
    <w:rsid w:val="000E0271"/>
    <w:rsid w:val="0010149A"/>
    <w:rsid w:val="00120798"/>
    <w:rsid w:val="001253B8"/>
    <w:rsid w:val="00130200"/>
    <w:rsid w:val="00150E66"/>
    <w:rsid w:val="001511DB"/>
    <w:rsid w:val="00184FF8"/>
    <w:rsid w:val="0021149F"/>
    <w:rsid w:val="0025016F"/>
    <w:rsid w:val="00250E58"/>
    <w:rsid w:val="00294324"/>
    <w:rsid w:val="0029561F"/>
    <w:rsid w:val="00297558"/>
    <w:rsid w:val="002B0353"/>
    <w:rsid w:val="002D4532"/>
    <w:rsid w:val="003047C7"/>
    <w:rsid w:val="003838C7"/>
    <w:rsid w:val="00391808"/>
    <w:rsid w:val="003C0122"/>
    <w:rsid w:val="003D18A5"/>
    <w:rsid w:val="004020DE"/>
    <w:rsid w:val="00403420"/>
    <w:rsid w:val="0041468F"/>
    <w:rsid w:val="00421EA6"/>
    <w:rsid w:val="0044422D"/>
    <w:rsid w:val="004555E0"/>
    <w:rsid w:val="00477807"/>
    <w:rsid w:val="0049641E"/>
    <w:rsid w:val="00496676"/>
    <w:rsid w:val="004E755E"/>
    <w:rsid w:val="00506E88"/>
    <w:rsid w:val="005079DD"/>
    <w:rsid w:val="00577961"/>
    <w:rsid w:val="005E1588"/>
    <w:rsid w:val="006038DB"/>
    <w:rsid w:val="00604505"/>
    <w:rsid w:val="00616613"/>
    <w:rsid w:val="0064429B"/>
    <w:rsid w:val="00664D62"/>
    <w:rsid w:val="00672FF5"/>
    <w:rsid w:val="00675F42"/>
    <w:rsid w:val="0068313B"/>
    <w:rsid w:val="006A6571"/>
    <w:rsid w:val="006F1093"/>
    <w:rsid w:val="00704D4F"/>
    <w:rsid w:val="00753EA4"/>
    <w:rsid w:val="007570D0"/>
    <w:rsid w:val="0078341B"/>
    <w:rsid w:val="007B7E01"/>
    <w:rsid w:val="008236C5"/>
    <w:rsid w:val="008246E8"/>
    <w:rsid w:val="00870F15"/>
    <w:rsid w:val="00874ED5"/>
    <w:rsid w:val="008852FE"/>
    <w:rsid w:val="008903D1"/>
    <w:rsid w:val="00890AEC"/>
    <w:rsid w:val="008A7EDC"/>
    <w:rsid w:val="008C3CCC"/>
    <w:rsid w:val="008E091F"/>
    <w:rsid w:val="008E3165"/>
    <w:rsid w:val="008F32C2"/>
    <w:rsid w:val="009015E3"/>
    <w:rsid w:val="00901AF0"/>
    <w:rsid w:val="00936678"/>
    <w:rsid w:val="00963B65"/>
    <w:rsid w:val="009A35B2"/>
    <w:rsid w:val="009F072E"/>
    <w:rsid w:val="009F39F1"/>
    <w:rsid w:val="00A168A1"/>
    <w:rsid w:val="00A2630E"/>
    <w:rsid w:val="00A377E8"/>
    <w:rsid w:val="00A55477"/>
    <w:rsid w:val="00B1287E"/>
    <w:rsid w:val="00B63BD3"/>
    <w:rsid w:val="00B8118B"/>
    <w:rsid w:val="00BD25C2"/>
    <w:rsid w:val="00BF6732"/>
    <w:rsid w:val="00C21C86"/>
    <w:rsid w:val="00C70649"/>
    <w:rsid w:val="00C900BE"/>
    <w:rsid w:val="00CA0E2B"/>
    <w:rsid w:val="00CA2C54"/>
    <w:rsid w:val="00CA49C9"/>
    <w:rsid w:val="00CF2EEC"/>
    <w:rsid w:val="00CF5FAC"/>
    <w:rsid w:val="00D04631"/>
    <w:rsid w:val="00D12F48"/>
    <w:rsid w:val="00D33F26"/>
    <w:rsid w:val="00D9664A"/>
    <w:rsid w:val="00DC5B3C"/>
    <w:rsid w:val="00DE77EF"/>
    <w:rsid w:val="00DF7A0C"/>
    <w:rsid w:val="00E004F3"/>
    <w:rsid w:val="00E00F4B"/>
    <w:rsid w:val="00E143A8"/>
    <w:rsid w:val="00E1612F"/>
    <w:rsid w:val="00E73B76"/>
    <w:rsid w:val="00E74EC1"/>
    <w:rsid w:val="00E759F7"/>
    <w:rsid w:val="00EE2624"/>
    <w:rsid w:val="00EF7C0C"/>
    <w:rsid w:val="00F14CBC"/>
    <w:rsid w:val="00F33920"/>
    <w:rsid w:val="00F52C22"/>
    <w:rsid w:val="00F60A0E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E912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rsid w:val="008E091F"/>
    <w:pPr>
      <w:widowControl w:val="0"/>
      <w:suppressAutoHyphens/>
      <w:textAlignment w:val="baseline"/>
    </w:pPr>
    <w:rPr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B1287E"/>
    <w:pPr>
      <w:ind w:left="708"/>
    </w:pPr>
    <w:rPr>
      <w:rFonts w:eastAsia="Times New Roman" w:cs="Times New Roman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074D-13DD-4974-BC3A-7B2DBE0B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CvachovaM</cp:lastModifiedBy>
  <cp:revision>5</cp:revision>
  <cp:lastPrinted>2022-02-15T13:23:00Z</cp:lastPrinted>
  <dcterms:created xsi:type="dcterms:W3CDTF">2022-02-03T12:35:00Z</dcterms:created>
  <dcterms:modified xsi:type="dcterms:W3CDTF">2022-02-15T13:24:00Z</dcterms:modified>
  <dc:language>cs-CZ</dc:language>
</cp:coreProperties>
</file>