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5" w:rsidRDefault="00FA6865" w:rsidP="00FA6865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3"/>
          <w:sz w:val="28"/>
        </w:rPr>
        <w:t>Parlament České republiky</w:t>
      </w:r>
    </w:p>
    <w:p w:rsidR="00FA6865" w:rsidRDefault="00FA6865" w:rsidP="00FA6865">
      <w:pPr>
        <w:tabs>
          <w:tab w:val="center" w:pos="4513"/>
        </w:tabs>
        <w:jc w:val="both"/>
        <w:rPr>
          <w:b/>
          <w:i/>
          <w:sz w:val="32"/>
        </w:rPr>
      </w:pPr>
      <w:r>
        <w:rPr>
          <w:b/>
          <w:i/>
          <w:spacing w:val="-4"/>
          <w:sz w:val="32"/>
        </w:rPr>
        <w:tab/>
        <w:t xml:space="preserve">POSLANECKÁ SNĚMOVNA  </w:t>
      </w:r>
    </w:p>
    <w:p w:rsidR="00FA6865" w:rsidRDefault="00FA6865" w:rsidP="00FA6865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2022</w:t>
      </w:r>
    </w:p>
    <w:p w:rsidR="00FA6865" w:rsidRDefault="00FA6865" w:rsidP="00FA6865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b/>
          <w:i/>
          <w:spacing w:val="-3"/>
        </w:rPr>
        <w:tab/>
        <w:t>9</w:t>
      </w:r>
      <w:r>
        <w:rPr>
          <w:b/>
          <w:i/>
          <w:spacing w:val="-3"/>
          <w:sz w:val="28"/>
        </w:rPr>
        <w:t>. volební období</w:t>
      </w:r>
    </w:p>
    <w:p w:rsidR="00FA6865" w:rsidRDefault="00FA6865" w:rsidP="00FA6865">
      <w:pPr>
        <w:tabs>
          <w:tab w:val="left" w:pos="-720"/>
        </w:tabs>
        <w:jc w:val="both"/>
        <w:rPr>
          <w:b/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spacing w:val="-3"/>
          <w:sz w:val="28"/>
        </w:rPr>
        <w:tab/>
      </w:r>
      <w:r>
        <w:rPr>
          <w:b/>
          <w:spacing w:val="-3"/>
          <w:sz w:val="28"/>
        </w:rPr>
        <w:t>R o z h o d n u t í   č. 15</w:t>
      </w:r>
    </w:p>
    <w:p w:rsidR="00FA6865" w:rsidRDefault="00FA6865" w:rsidP="00FA6865">
      <w:pPr>
        <w:tabs>
          <w:tab w:val="center" w:pos="4513"/>
        </w:tabs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spacing w:val="-3"/>
          <w:sz w:val="28"/>
        </w:rPr>
        <w:t>předsedkyně Poslanecké sněmovny</w:t>
      </w:r>
    </w:p>
    <w:p w:rsidR="00FA6865" w:rsidRDefault="00682E9E" w:rsidP="00FA6865">
      <w:pPr>
        <w:tabs>
          <w:tab w:val="center" w:pos="4513"/>
        </w:tabs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ze dne 28</w:t>
      </w:r>
      <w:bookmarkStart w:id="0" w:name="_GoBack"/>
      <w:bookmarkEnd w:id="0"/>
      <w:r w:rsidR="00FA6865">
        <w:rPr>
          <w:spacing w:val="-3"/>
          <w:sz w:val="28"/>
        </w:rPr>
        <w:t>. ledna 2022</w:t>
      </w: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Cs w:val="24"/>
        </w:rPr>
      </w:pPr>
    </w:p>
    <w:p w:rsidR="00FA6865" w:rsidRPr="006260AB" w:rsidRDefault="00FA6865" w:rsidP="00FA6865">
      <w:pPr>
        <w:tabs>
          <w:tab w:val="left" w:pos="-720"/>
        </w:tabs>
        <w:jc w:val="both"/>
        <w:rPr>
          <w:spacing w:val="-3"/>
          <w:sz w:val="26"/>
          <w:szCs w:val="26"/>
        </w:rPr>
      </w:pPr>
      <w:r>
        <w:rPr>
          <w:spacing w:val="-3"/>
          <w:szCs w:val="24"/>
        </w:rPr>
        <w:tab/>
      </w:r>
      <w:r>
        <w:rPr>
          <w:spacing w:val="-3"/>
          <w:sz w:val="26"/>
          <w:szCs w:val="26"/>
        </w:rPr>
        <w:t>Podle § 3 odst. 3</w:t>
      </w:r>
      <w:r w:rsidRPr="006260AB">
        <w:rPr>
          <w:spacing w:val="-3"/>
          <w:sz w:val="26"/>
          <w:szCs w:val="26"/>
        </w:rPr>
        <w:t xml:space="preserve">) zákona č. 128/2000 Sb., o obcích (obecní zřízení), ve znění pozdějších předpisů, a v souladu s § 29 odst. 3) zákona č. 90/1995 Sb., o jednacím řádu Poslanecké sněmovny, ve znění pozdějších předpisů, stanovím tuto obec </w:t>
      </w:r>
      <w:r>
        <w:rPr>
          <w:b/>
          <w:spacing w:val="-3"/>
          <w:sz w:val="26"/>
          <w:szCs w:val="26"/>
        </w:rPr>
        <w:t>m ě s t e m</w:t>
      </w:r>
      <w:r w:rsidRPr="00F7620D">
        <w:rPr>
          <w:spacing w:val="-3"/>
          <w:sz w:val="26"/>
          <w:szCs w:val="26"/>
        </w:rPr>
        <w:t>,</w:t>
      </w:r>
      <w:r w:rsidRPr="006260AB">
        <w:rPr>
          <w:spacing w:val="-3"/>
          <w:sz w:val="26"/>
          <w:szCs w:val="26"/>
        </w:rPr>
        <w:t xml:space="preserve"> a to dnem</w:t>
      </w:r>
      <w:r w:rsidR="00682E9E">
        <w:rPr>
          <w:spacing w:val="-3"/>
          <w:sz w:val="26"/>
          <w:szCs w:val="26"/>
        </w:rPr>
        <w:t xml:space="preserve"> 28.</w:t>
      </w:r>
      <w:r>
        <w:rPr>
          <w:spacing w:val="-3"/>
          <w:sz w:val="26"/>
          <w:szCs w:val="26"/>
        </w:rPr>
        <w:t xml:space="preserve"> ledna 2022.</w:t>
      </w:r>
    </w:p>
    <w:p w:rsidR="00FA6865" w:rsidRPr="006260AB" w:rsidRDefault="00FA6865" w:rsidP="00FA6865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FA6865" w:rsidRPr="006260AB" w:rsidRDefault="00FA6865" w:rsidP="00FA6865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FA6865" w:rsidRPr="006260AB" w:rsidRDefault="00FA6865" w:rsidP="00FA6865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FA6865" w:rsidRPr="002D5F18" w:rsidRDefault="00FA6865" w:rsidP="00FA6865">
      <w:pPr>
        <w:pStyle w:val="Nadpis"/>
        <w:rPr>
          <w:spacing w:val="-3"/>
          <w:sz w:val="26"/>
          <w:szCs w:val="26"/>
        </w:rPr>
      </w:pPr>
      <w:r>
        <w:rPr>
          <w:sz w:val="26"/>
          <w:szCs w:val="26"/>
          <w:u w:val="none"/>
        </w:rPr>
        <w:t>Miličín</w:t>
      </w:r>
      <w:r w:rsidRPr="002D5F18">
        <w:rPr>
          <w:sz w:val="26"/>
          <w:szCs w:val="26"/>
          <w:u w:val="none"/>
        </w:rPr>
        <w:tab/>
      </w:r>
      <w:r w:rsidRPr="002D5F18"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>257 86</w:t>
      </w:r>
      <w:r w:rsidRPr="002D5F18">
        <w:rPr>
          <w:sz w:val="26"/>
          <w:szCs w:val="26"/>
          <w:u w:val="none"/>
        </w:rPr>
        <w:tab/>
      </w:r>
      <w:r w:rsidRPr="002D5F18"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>Středočeský kraj</w:t>
      </w:r>
    </w:p>
    <w:p w:rsidR="00FA6865" w:rsidRDefault="00FA6865" w:rsidP="00FA6865">
      <w:pPr>
        <w:tabs>
          <w:tab w:val="left" w:pos="-720"/>
        </w:tabs>
        <w:jc w:val="both"/>
        <w:rPr>
          <w:spacing w:val="-3"/>
          <w:szCs w:val="24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Default="00FA6865" w:rsidP="00FA6865">
      <w:pPr>
        <w:tabs>
          <w:tab w:val="left" w:pos="-720"/>
        </w:tabs>
        <w:jc w:val="both"/>
        <w:rPr>
          <w:spacing w:val="-3"/>
          <w:sz w:val="28"/>
        </w:rPr>
      </w:pPr>
    </w:p>
    <w:p w:rsidR="00FA6865" w:rsidRPr="00682E9E" w:rsidRDefault="00682E9E" w:rsidP="00682E9E">
      <w:pPr>
        <w:tabs>
          <w:tab w:val="left" w:pos="-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Markéta </w:t>
      </w:r>
      <w:proofErr w:type="spellStart"/>
      <w:r>
        <w:rPr>
          <w:sz w:val="26"/>
          <w:szCs w:val="26"/>
        </w:rPr>
        <w:t>Pekarová</w:t>
      </w:r>
      <w:proofErr w:type="spellEnd"/>
      <w:r>
        <w:rPr>
          <w:sz w:val="26"/>
          <w:szCs w:val="26"/>
        </w:rPr>
        <w:t xml:space="preserve"> Adamová v. r.</w:t>
      </w:r>
    </w:p>
    <w:p w:rsidR="00FA6865" w:rsidRPr="00B25473" w:rsidRDefault="00FA6865" w:rsidP="00FA6865">
      <w:pPr>
        <w:jc w:val="center"/>
        <w:rPr>
          <w:sz w:val="26"/>
          <w:szCs w:val="26"/>
        </w:rPr>
      </w:pPr>
      <w:r w:rsidRPr="00B25473">
        <w:rPr>
          <w:sz w:val="26"/>
          <w:szCs w:val="26"/>
        </w:rPr>
        <w:t>předsed</w:t>
      </w:r>
      <w:r>
        <w:rPr>
          <w:sz w:val="26"/>
          <w:szCs w:val="26"/>
        </w:rPr>
        <w:t>kyně</w:t>
      </w:r>
      <w:r w:rsidRPr="00B25473">
        <w:rPr>
          <w:sz w:val="26"/>
          <w:szCs w:val="26"/>
        </w:rPr>
        <w:t xml:space="preserve"> Poslanecké sněmovny</w:t>
      </w:r>
    </w:p>
    <w:p w:rsidR="009C284B" w:rsidRDefault="00682E9E"/>
    <w:sectPr w:rsidR="009C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0"/>
    <w:rsid w:val="00423950"/>
    <w:rsid w:val="00682E9E"/>
    <w:rsid w:val="008A7210"/>
    <w:rsid w:val="009509B7"/>
    <w:rsid w:val="00F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4601"/>
  <w15:chartTrackingRefBased/>
  <w15:docId w15:val="{A3AF1611-C901-4E96-9482-028FAFD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6865"/>
    <w:pPr>
      <w:jc w:val="center"/>
    </w:pPr>
    <w:rPr>
      <w:b/>
      <w:sz w:val="3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6865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6865"/>
    <w:rPr>
      <w:rFonts w:ascii="Times New Roman" w:eastAsia="Times New Roman" w:hAnsi="Times New Roman" w:cs="Mangal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478</Characters>
  <Application>Microsoft Office Word</Application>
  <DocSecurity>0</DocSecurity>
  <Lines>3</Lines>
  <Paragraphs>1</Paragraphs>
  <ScaleCrop>false</ScaleCrop>
  <Company>Parlament CR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PospisilovaJ</cp:lastModifiedBy>
  <cp:revision>3</cp:revision>
  <dcterms:created xsi:type="dcterms:W3CDTF">2022-01-28T06:51:00Z</dcterms:created>
  <dcterms:modified xsi:type="dcterms:W3CDTF">2022-01-28T09:26:00Z</dcterms:modified>
</cp:coreProperties>
</file>