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1E584E" w:rsidP="000E730C">
      <w:pPr>
        <w:pStyle w:val="PS-hlavika2"/>
      </w:pPr>
      <w:r>
        <w:t>2022</w:t>
      </w:r>
    </w:p>
    <w:p w:rsidR="00DC29E4" w:rsidRDefault="001E584E" w:rsidP="00377253">
      <w:pPr>
        <w:pStyle w:val="PS-hlavika1"/>
      </w:pPr>
      <w:r>
        <w:t>9</w:t>
      </w:r>
      <w:r w:rsidR="00DC29E4">
        <w:t>. volební období</w:t>
      </w:r>
    </w:p>
    <w:p w:rsidR="0005576C" w:rsidRPr="0005576C" w:rsidRDefault="00587CA4" w:rsidP="00D067B6">
      <w:pPr>
        <w:pStyle w:val="PS-slousnesen"/>
      </w:pPr>
      <w:r>
        <w:t>16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270A67" w:rsidP="00377253">
      <w:pPr>
        <w:pStyle w:val="PS-hlavika1"/>
      </w:pPr>
      <w:r>
        <w:t>zahraniční</w:t>
      </w:r>
      <w:r w:rsidR="0075419B">
        <w:t>ho</w:t>
      </w:r>
      <w:r>
        <w:t xml:space="preserve"> výboru</w:t>
      </w:r>
    </w:p>
    <w:p w:rsidR="00DC29E4" w:rsidRDefault="001E584E" w:rsidP="00377253">
      <w:pPr>
        <w:pStyle w:val="PS-hlavika1"/>
      </w:pPr>
      <w:r>
        <w:t>ze 4</w:t>
      </w:r>
      <w:r w:rsidR="00DD691D">
        <w:t>. schůze</w:t>
      </w:r>
    </w:p>
    <w:p w:rsidR="00081292" w:rsidRDefault="00081292" w:rsidP="00081292">
      <w:pPr>
        <w:pStyle w:val="PS-hlavika1"/>
      </w:pPr>
      <w:r>
        <w:t xml:space="preserve">ze dne </w:t>
      </w:r>
      <w:r w:rsidR="001E584E">
        <w:t>20</w:t>
      </w:r>
      <w:r>
        <w:t xml:space="preserve">. </w:t>
      </w:r>
      <w:r w:rsidR="00D83C00">
        <w:t>ledna</w:t>
      </w:r>
      <w:r w:rsidR="001E584E">
        <w:t xml:space="preserve"> 2022</w:t>
      </w:r>
    </w:p>
    <w:p w:rsidR="004A7EDF" w:rsidRDefault="004A7EDF" w:rsidP="006876A5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7B3E" w:rsidRDefault="008D7B3E" w:rsidP="006876A5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71C2" w:rsidRPr="008D7B3E" w:rsidRDefault="00EB0116" w:rsidP="008D7B3E">
      <w:pPr>
        <w:pBdr>
          <w:bottom w:val="single" w:sz="4" w:space="1" w:color="auto"/>
        </w:pBdr>
        <w:jc w:val="both"/>
        <w:rPr>
          <w:szCs w:val="24"/>
        </w:rPr>
      </w:pPr>
      <w:r>
        <w:rPr>
          <w:b/>
          <w:spacing w:val="-3"/>
          <w:lang w:val="da-DK"/>
        </w:rPr>
        <w:t>k</w:t>
      </w:r>
      <w:r w:rsidR="00822512">
        <w:rPr>
          <w:b/>
          <w:spacing w:val="-3"/>
          <w:lang w:val="da-DK"/>
        </w:rPr>
        <w:t xml:space="preserve"> vyslání delegace zahraničního výboru </w:t>
      </w:r>
      <w:r w:rsidR="00822512" w:rsidRPr="00FF03BD">
        <w:rPr>
          <w:b/>
          <w:spacing w:val="-3"/>
          <w:lang w:val="da-DK"/>
        </w:rPr>
        <w:t xml:space="preserve">na </w:t>
      </w:r>
      <w:r w:rsidR="00FF03BD" w:rsidRPr="00FF03BD">
        <w:rPr>
          <w:b/>
        </w:rPr>
        <w:t xml:space="preserve">meziparlamentní konferenci ke </w:t>
      </w:r>
      <w:r w:rsidR="00F62279">
        <w:rPr>
          <w:b/>
        </w:rPr>
        <w:t>S</w:t>
      </w:r>
      <w:r w:rsidR="00FF03BD" w:rsidRPr="00FF03BD">
        <w:rPr>
          <w:b/>
        </w:rPr>
        <w:t xml:space="preserve">polečné zahraniční a bezpečnostní politice </w:t>
      </w:r>
      <w:r w:rsidR="00F62279">
        <w:rPr>
          <w:b/>
        </w:rPr>
        <w:t>a S</w:t>
      </w:r>
      <w:r w:rsidR="00FF03BD" w:rsidRPr="00FF03BD">
        <w:rPr>
          <w:b/>
        </w:rPr>
        <w:t>polečné bezpečnostní a obranné politice</w:t>
      </w:r>
      <w:r w:rsidR="004E0D79">
        <w:rPr>
          <w:b/>
        </w:rPr>
        <w:t xml:space="preserve"> EU</w:t>
      </w:r>
    </w:p>
    <w:p w:rsidR="00B72550" w:rsidRDefault="00B72550" w:rsidP="00822512">
      <w:pPr>
        <w:pStyle w:val="Odstavecseseznamem"/>
        <w:ind w:left="0"/>
        <w:jc w:val="both"/>
      </w:pPr>
    </w:p>
    <w:p w:rsidR="008D7B3E" w:rsidRDefault="00822512" w:rsidP="00822512">
      <w:pPr>
        <w:pStyle w:val="Odstavecseseznamem"/>
        <w:ind w:left="0"/>
        <w:jc w:val="both"/>
        <w:rPr>
          <w:szCs w:val="24"/>
        </w:rPr>
      </w:pPr>
      <w:r>
        <w:t>Z</w:t>
      </w:r>
      <w:r w:rsidR="008D7B3E" w:rsidRPr="002B3B9A">
        <w:rPr>
          <w:szCs w:val="24"/>
        </w:rPr>
        <w:t>ahraniční výbor</w:t>
      </w:r>
    </w:p>
    <w:p w:rsidR="008D7B3E" w:rsidRDefault="008D7B3E" w:rsidP="008D7B3E">
      <w:pPr>
        <w:pStyle w:val="Bezmezer"/>
        <w:rPr>
          <w:rFonts w:ascii="Times New Roman" w:hAnsi="Times New Roman"/>
          <w:sz w:val="24"/>
          <w:szCs w:val="24"/>
        </w:rPr>
      </w:pPr>
    </w:p>
    <w:p w:rsidR="00B72550" w:rsidRDefault="00B72550" w:rsidP="008D7B3E">
      <w:pPr>
        <w:pStyle w:val="Bezmezer"/>
        <w:rPr>
          <w:rFonts w:ascii="Times New Roman" w:hAnsi="Times New Roman"/>
          <w:sz w:val="24"/>
          <w:szCs w:val="24"/>
        </w:rPr>
      </w:pPr>
    </w:p>
    <w:p w:rsidR="00822512" w:rsidRPr="004E26BF" w:rsidRDefault="00822512" w:rsidP="008D7B3E">
      <w:pPr>
        <w:pStyle w:val="Tlotextu"/>
        <w:numPr>
          <w:ilvl w:val="0"/>
          <w:numId w:val="18"/>
        </w:numPr>
        <w:ind w:left="851"/>
        <w:rPr>
          <w:color w:val="000000"/>
          <w:szCs w:val="24"/>
        </w:rPr>
      </w:pPr>
      <w:proofErr w:type="gramStart"/>
      <w:r>
        <w:rPr>
          <w:b/>
          <w:spacing w:val="-3"/>
        </w:rPr>
        <w:t>d o p o r u č u j e</w:t>
      </w:r>
      <w:r w:rsidR="00FF26BB">
        <w:rPr>
          <w:spacing w:val="-3"/>
        </w:rPr>
        <w:t xml:space="preserve">  </w:t>
      </w:r>
      <w:r>
        <w:rPr>
          <w:spacing w:val="-3"/>
        </w:rPr>
        <w:t>organizačnímu</w:t>
      </w:r>
      <w:proofErr w:type="gramEnd"/>
      <w:r>
        <w:rPr>
          <w:spacing w:val="-3"/>
        </w:rPr>
        <w:t xml:space="preserve"> výboru schválit vyslání delegace zahraničního výboru Poslanecké sněmovny ve složení:</w:t>
      </w:r>
    </w:p>
    <w:p w:rsidR="004E26BF" w:rsidRPr="00822512" w:rsidRDefault="004E26BF" w:rsidP="004E26BF">
      <w:pPr>
        <w:pStyle w:val="Tlotextu"/>
        <w:ind w:left="851"/>
        <w:rPr>
          <w:color w:val="000000"/>
          <w:szCs w:val="24"/>
        </w:rPr>
      </w:pPr>
    </w:p>
    <w:p w:rsidR="00587CA4" w:rsidRPr="00587CA4" w:rsidRDefault="00587CA4" w:rsidP="00587CA4">
      <w:pPr>
        <w:pStyle w:val="Odstavecseseznamem"/>
        <w:tabs>
          <w:tab w:val="left" w:pos="-720"/>
        </w:tabs>
        <w:ind w:left="1429"/>
        <w:jc w:val="both"/>
        <w:rPr>
          <w:b/>
          <w:szCs w:val="20"/>
          <w:lang w:eastAsia="cs-CZ"/>
        </w:rPr>
      </w:pPr>
      <w:proofErr w:type="spellStart"/>
      <w:r w:rsidRPr="00587CA4">
        <w:rPr>
          <w:b/>
        </w:rPr>
        <w:t>posl</w:t>
      </w:r>
      <w:proofErr w:type="spellEnd"/>
      <w:r w:rsidRPr="00587CA4">
        <w:rPr>
          <w:b/>
        </w:rPr>
        <w:t xml:space="preserve">. Marek Ženíšek </w:t>
      </w:r>
      <w:r w:rsidRPr="00587CA4">
        <w:rPr>
          <w:b/>
        </w:rPr>
        <w:tab/>
      </w:r>
      <w:r w:rsidRPr="00587CA4">
        <w:rPr>
          <w:bCs/>
        </w:rPr>
        <w:t>předseda výboru</w:t>
      </w:r>
      <w:r w:rsidRPr="00587CA4">
        <w:rPr>
          <w:b/>
        </w:rPr>
        <w:tab/>
      </w:r>
      <w:r w:rsidRPr="00587CA4">
        <w:rPr>
          <w:b/>
        </w:rPr>
        <w:tab/>
        <w:t xml:space="preserve">TOP 09 </w:t>
      </w:r>
    </w:p>
    <w:p w:rsidR="00587CA4" w:rsidRPr="00587CA4" w:rsidRDefault="00127987" w:rsidP="00587CA4">
      <w:pPr>
        <w:pStyle w:val="Odstavecseseznamem"/>
        <w:tabs>
          <w:tab w:val="left" w:pos="-720"/>
        </w:tabs>
        <w:ind w:left="1429"/>
        <w:jc w:val="both"/>
        <w:rPr>
          <w:b/>
        </w:rPr>
      </w:pPr>
      <w:proofErr w:type="spellStart"/>
      <w:r>
        <w:rPr>
          <w:b/>
        </w:rPr>
        <w:t>posl</w:t>
      </w:r>
      <w:proofErr w:type="spellEnd"/>
      <w:r>
        <w:rPr>
          <w:b/>
        </w:rPr>
        <w:t xml:space="preserve">. Jaroslav </w:t>
      </w:r>
      <w:proofErr w:type="spellStart"/>
      <w:r>
        <w:rPr>
          <w:b/>
        </w:rPr>
        <w:t>Bžoch</w:t>
      </w:r>
      <w:proofErr w:type="spellEnd"/>
      <w:r w:rsidR="00587CA4" w:rsidRPr="00587CA4">
        <w:rPr>
          <w:b/>
        </w:rPr>
        <w:tab/>
      </w:r>
      <w:r w:rsidR="00587CA4" w:rsidRPr="00587CA4">
        <w:rPr>
          <w:b/>
        </w:rPr>
        <w:tab/>
      </w:r>
      <w:r w:rsidR="00587CA4">
        <w:t>místopředseda výboru</w:t>
      </w:r>
      <w:r>
        <w:rPr>
          <w:b/>
        </w:rPr>
        <w:tab/>
        <w:t xml:space="preserve">ANO </w:t>
      </w:r>
      <w:r w:rsidR="00587CA4" w:rsidRPr="00587CA4">
        <w:rPr>
          <w:b/>
        </w:rPr>
        <w:tab/>
      </w:r>
      <w:r w:rsidR="00587CA4" w:rsidRPr="00587CA4">
        <w:rPr>
          <w:b/>
        </w:rPr>
        <w:tab/>
      </w:r>
    </w:p>
    <w:p w:rsidR="00587CA4" w:rsidRPr="00587CA4" w:rsidRDefault="00587CA4" w:rsidP="00587CA4">
      <w:pPr>
        <w:pStyle w:val="Odstavecseseznamem"/>
        <w:tabs>
          <w:tab w:val="left" w:pos="-720"/>
        </w:tabs>
        <w:ind w:left="1429"/>
        <w:jc w:val="both"/>
        <w:rPr>
          <w:b/>
        </w:rPr>
      </w:pPr>
    </w:p>
    <w:p w:rsidR="00587CA4" w:rsidRPr="00587CA4" w:rsidRDefault="00587CA4" w:rsidP="00587CA4">
      <w:pPr>
        <w:pStyle w:val="Odstavecseseznamem"/>
        <w:tabs>
          <w:tab w:val="left" w:pos="-720"/>
        </w:tabs>
        <w:ind w:left="1429"/>
        <w:jc w:val="both"/>
        <w:rPr>
          <w:i/>
          <w:u w:val="single"/>
        </w:rPr>
      </w:pPr>
      <w:r w:rsidRPr="00587CA4">
        <w:rPr>
          <w:i/>
          <w:u w:val="single"/>
        </w:rPr>
        <w:t>náhradníci:</w:t>
      </w:r>
    </w:p>
    <w:p w:rsidR="00587CA4" w:rsidRDefault="00127987" w:rsidP="00587CA4">
      <w:pPr>
        <w:pStyle w:val="Odstavecseseznamem"/>
        <w:tabs>
          <w:tab w:val="left" w:pos="-720"/>
        </w:tabs>
        <w:ind w:left="1429"/>
        <w:jc w:val="both"/>
      </w:pPr>
      <w:proofErr w:type="spellStart"/>
      <w:r>
        <w:t>posl</w:t>
      </w:r>
      <w:proofErr w:type="spellEnd"/>
      <w:r>
        <w:t>. Barbora Urbanová</w:t>
      </w:r>
      <w:r w:rsidR="00587CA4" w:rsidRPr="00587CA4">
        <w:rPr>
          <w:b/>
        </w:rPr>
        <w:tab/>
      </w:r>
      <w:r>
        <w:t>místopředsedkyně</w:t>
      </w:r>
      <w:r w:rsidR="00587CA4">
        <w:t xml:space="preserve"> výboru</w:t>
      </w:r>
      <w:r w:rsidR="00587CA4" w:rsidRPr="00587CA4">
        <w:rPr>
          <w:b/>
        </w:rPr>
        <w:tab/>
      </w:r>
      <w:r>
        <w:t>STAN</w:t>
      </w:r>
    </w:p>
    <w:p w:rsidR="008D7B3E" w:rsidRPr="00127987" w:rsidRDefault="00127987" w:rsidP="00127987">
      <w:pPr>
        <w:pStyle w:val="Odstavecseseznamem"/>
        <w:tabs>
          <w:tab w:val="left" w:pos="-720"/>
        </w:tabs>
        <w:ind w:left="1429"/>
        <w:jc w:val="both"/>
      </w:pPr>
      <w:proofErr w:type="spellStart"/>
      <w:r>
        <w:t>posl</w:t>
      </w:r>
      <w:proofErr w:type="spellEnd"/>
      <w:r>
        <w:t xml:space="preserve">. Roman </w:t>
      </w:r>
      <w:proofErr w:type="spellStart"/>
      <w:r>
        <w:t>Bělor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STAN</w:t>
      </w:r>
      <w:r w:rsidR="009E47E6" w:rsidRPr="00127987">
        <w:rPr>
          <w:color w:val="000000"/>
          <w:szCs w:val="24"/>
        </w:rPr>
        <w:tab/>
      </w:r>
    </w:p>
    <w:p w:rsidR="00822512" w:rsidRDefault="00822512" w:rsidP="008D7B3E">
      <w:pPr>
        <w:pStyle w:val="Tlotextu"/>
        <w:ind w:left="851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822512" w:rsidRDefault="00822512" w:rsidP="008D7B3E">
      <w:pPr>
        <w:pStyle w:val="Tlotextu"/>
        <w:ind w:left="851"/>
        <w:rPr>
          <w:color w:val="000000"/>
          <w:szCs w:val="24"/>
        </w:rPr>
      </w:pPr>
      <w:r>
        <w:rPr>
          <w:color w:val="000000"/>
          <w:szCs w:val="24"/>
        </w:rPr>
        <w:t xml:space="preserve">na </w:t>
      </w:r>
      <w:r w:rsidR="00F62279">
        <w:t>meziparlamentní konferenci ke S</w:t>
      </w:r>
      <w:r w:rsidR="00DD691D" w:rsidRPr="00DD691D">
        <w:t>polečné zahran</w:t>
      </w:r>
      <w:r w:rsidR="00F62279">
        <w:t>iční a bezpečnostní politice</w:t>
      </w:r>
      <w:r w:rsidR="000C399A">
        <w:t xml:space="preserve"> </w:t>
      </w:r>
      <w:r w:rsidR="00F62279">
        <w:t>a S</w:t>
      </w:r>
      <w:r w:rsidR="00DD691D" w:rsidRPr="00DD691D">
        <w:t>polečné bezpečnostní a obranné politice</w:t>
      </w:r>
      <w:r w:rsidR="004E0D79">
        <w:t xml:space="preserve"> EU</w:t>
      </w:r>
      <w:r w:rsidR="00DD691D">
        <w:rPr>
          <w:color w:val="000000"/>
          <w:szCs w:val="24"/>
        </w:rPr>
        <w:t>, která</w:t>
      </w:r>
      <w:r w:rsidR="001E584E">
        <w:rPr>
          <w:color w:val="000000"/>
          <w:szCs w:val="24"/>
        </w:rPr>
        <w:t xml:space="preserve"> se uskuteční v termínu </w:t>
      </w:r>
      <w:r w:rsidR="00C11A3E">
        <w:rPr>
          <w:color w:val="000000"/>
          <w:szCs w:val="24"/>
        </w:rPr>
        <w:br/>
      </w:r>
      <w:r w:rsidR="004E0D79">
        <w:rPr>
          <w:color w:val="000000"/>
          <w:szCs w:val="24"/>
        </w:rPr>
        <w:t xml:space="preserve">24. – 25. února </w:t>
      </w:r>
      <w:r w:rsidR="001E584E">
        <w:rPr>
          <w:color w:val="000000"/>
          <w:szCs w:val="24"/>
        </w:rPr>
        <w:t>2022 v Paříži v rámci francouzského</w:t>
      </w:r>
      <w:r>
        <w:rPr>
          <w:color w:val="000000"/>
          <w:szCs w:val="24"/>
        </w:rPr>
        <w:t xml:space="preserve"> předsednictví</w:t>
      </w:r>
      <w:r w:rsidR="00DD691D">
        <w:rPr>
          <w:color w:val="000000"/>
          <w:szCs w:val="24"/>
        </w:rPr>
        <w:t xml:space="preserve"> </w:t>
      </w:r>
      <w:r w:rsidR="00F62279">
        <w:rPr>
          <w:color w:val="000000"/>
          <w:szCs w:val="24"/>
        </w:rPr>
        <w:t>Rady</w:t>
      </w:r>
      <w:r w:rsidR="00DD691D">
        <w:rPr>
          <w:color w:val="000000"/>
          <w:szCs w:val="24"/>
        </w:rPr>
        <w:t xml:space="preserve"> E</w:t>
      </w:r>
      <w:r w:rsidR="004E0D79">
        <w:rPr>
          <w:color w:val="000000"/>
          <w:szCs w:val="24"/>
        </w:rPr>
        <w:t>vropské unie</w:t>
      </w:r>
      <w:r>
        <w:rPr>
          <w:color w:val="000000"/>
          <w:szCs w:val="24"/>
        </w:rPr>
        <w:t>;</w:t>
      </w:r>
    </w:p>
    <w:p w:rsidR="00822512" w:rsidRPr="00520CA1" w:rsidRDefault="00822512" w:rsidP="008D7B3E">
      <w:pPr>
        <w:pStyle w:val="Tlotextu"/>
        <w:ind w:left="851"/>
        <w:rPr>
          <w:color w:val="000000"/>
          <w:szCs w:val="24"/>
        </w:rPr>
      </w:pPr>
    </w:p>
    <w:p w:rsidR="008D7B3E" w:rsidRDefault="00FF26BB" w:rsidP="008D7B3E">
      <w:pPr>
        <w:pStyle w:val="Nadpis1"/>
        <w:numPr>
          <w:ilvl w:val="0"/>
          <w:numId w:val="18"/>
        </w:numPr>
        <w:ind w:left="851"/>
        <w:rPr>
          <w:b w:val="0"/>
          <w:lang w:val="cs-CZ"/>
        </w:rPr>
      </w:pPr>
      <w:proofErr w:type="gramStart"/>
      <w:r>
        <w:rPr>
          <w:lang w:val="cs-CZ"/>
        </w:rPr>
        <w:t xml:space="preserve">p o v ě ř u j e  </w:t>
      </w:r>
      <w:r w:rsidR="008D7B3E">
        <w:rPr>
          <w:b w:val="0"/>
          <w:lang w:val="cs-CZ"/>
        </w:rPr>
        <w:t>předsedu</w:t>
      </w:r>
      <w:proofErr w:type="gramEnd"/>
      <w:r w:rsidR="008D7B3E">
        <w:rPr>
          <w:b w:val="0"/>
          <w:lang w:val="cs-CZ"/>
        </w:rPr>
        <w:t xml:space="preserve"> zahraničního v</w:t>
      </w:r>
      <w:r w:rsidR="001E584E">
        <w:rPr>
          <w:b w:val="0"/>
          <w:lang w:val="cs-CZ"/>
        </w:rPr>
        <w:t xml:space="preserve">ýboru </w:t>
      </w:r>
      <w:proofErr w:type="spellStart"/>
      <w:r w:rsidR="001E584E">
        <w:rPr>
          <w:b w:val="0"/>
          <w:lang w:val="cs-CZ"/>
        </w:rPr>
        <w:t>posl</w:t>
      </w:r>
      <w:proofErr w:type="spellEnd"/>
      <w:r w:rsidR="001E584E">
        <w:rPr>
          <w:b w:val="0"/>
          <w:lang w:val="cs-CZ"/>
        </w:rPr>
        <w:t>. Marka Ženíška</w:t>
      </w:r>
      <w:r w:rsidR="008D7B3E">
        <w:rPr>
          <w:b w:val="0"/>
          <w:lang w:val="cs-CZ"/>
        </w:rPr>
        <w:t>, aby usnesení zahraničního výboru předložil předsed</w:t>
      </w:r>
      <w:r w:rsidR="004E0D79">
        <w:rPr>
          <w:b w:val="0"/>
          <w:lang w:val="cs-CZ"/>
        </w:rPr>
        <w:t>kyni</w:t>
      </w:r>
      <w:r w:rsidR="008D7B3E">
        <w:rPr>
          <w:b w:val="0"/>
          <w:lang w:val="cs-CZ"/>
        </w:rPr>
        <w:t xml:space="preserve"> Poslanecké sněmovny k projednání v organizačním výboru.</w:t>
      </w:r>
    </w:p>
    <w:p w:rsidR="000C2845" w:rsidRDefault="000C2845" w:rsidP="000C2845">
      <w:pPr>
        <w:rPr>
          <w:lang w:eastAsia="cs-CZ"/>
        </w:rPr>
      </w:pPr>
    </w:p>
    <w:p w:rsidR="000C2845" w:rsidRDefault="000C2845" w:rsidP="000C2845">
      <w:pPr>
        <w:rPr>
          <w:lang w:eastAsia="cs-CZ"/>
        </w:rPr>
      </w:pPr>
    </w:p>
    <w:p w:rsidR="000C2845" w:rsidRDefault="000C2845" w:rsidP="000C2845">
      <w:pPr>
        <w:rPr>
          <w:lang w:eastAsia="cs-CZ"/>
        </w:rPr>
      </w:pPr>
    </w:p>
    <w:p w:rsidR="000C2845" w:rsidRPr="000C2845" w:rsidRDefault="000C2845" w:rsidP="000C2845">
      <w:pPr>
        <w:rPr>
          <w:lang w:eastAsia="cs-CZ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C2845" w:rsidTr="000C2845">
        <w:tc>
          <w:tcPr>
            <w:tcW w:w="4606" w:type="dxa"/>
            <w:hideMark/>
          </w:tcPr>
          <w:p w:rsidR="000C2845" w:rsidRDefault="00D067B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Ing. </w:t>
            </w:r>
            <w:proofErr w:type="gramStart"/>
            <w:r>
              <w:rPr>
                <w:rFonts w:eastAsia="Times New Roman"/>
              </w:rPr>
              <w:t>Roman   B ě l o r</w:t>
            </w:r>
            <w:r w:rsidR="00EF5CE2">
              <w:rPr>
                <w:rFonts w:eastAsia="Times New Roman"/>
              </w:rPr>
              <w:t xml:space="preserve">   v.</w:t>
            </w:r>
            <w:proofErr w:type="gramEnd"/>
            <w:r w:rsidR="00EF5CE2">
              <w:rPr>
                <w:rFonts w:eastAsia="Times New Roman"/>
              </w:rPr>
              <w:t xml:space="preserve"> r.</w:t>
            </w:r>
          </w:p>
          <w:p w:rsidR="000C2845" w:rsidRDefault="000C2845">
            <w:pPr>
              <w:spacing w:after="0" w:line="240" w:lineRule="auto"/>
              <w:jc w:val="center"/>
            </w:pPr>
            <w:r>
              <w:t>ověřovatel výboru</w:t>
            </w:r>
          </w:p>
        </w:tc>
        <w:tc>
          <w:tcPr>
            <w:tcW w:w="4606" w:type="dxa"/>
            <w:hideMark/>
          </w:tcPr>
          <w:p w:rsidR="000C2845" w:rsidRDefault="006F1CCD">
            <w:pPr>
              <w:spacing w:after="0" w:line="240" w:lineRule="auto"/>
              <w:jc w:val="center"/>
            </w:pPr>
            <w:r>
              <w:t xml:space="preserve">PhDr. </w:t>
            </w:r>
            <w:proofErr w:type="gramStart"/>
            <w:r>
              <w:t xml:space="preserve">Marek  </w:t>
            </w:r>
            <w:r w:rsidR="000C2845">
              <w:t>Ž e n í š e k, Ph.</w:t>
            </w:r>
            <w:proofErr w:type="gramEnd"/>
            <w:r w:rsidR="000C2845">
              <w:t>D.</w:t>
            </w:r>
            <w:r w:rsidR="00EF5CE2">
              <w:t xml:space="preserve">   v. r.</w:t>
            </w:r>
            <w:bookmarkStart w:id="0" w:name="_GoBack"/>
            <w:bookmarkEnd w:id="0"/>
            <w:r w:rsidR="000C2845">
              <w:t xml:space="preserve">                    </w:t>
            </w:r>
          </w:p>
          <w:p w:rsidR="000C2845" w:rsidRDefault="000C2845">
            <w:pPr>
              <w:spacing w:after="0" w:line="240" w:lineRule="auto"/>
              <w:jc w:val="center"/>
            </w:pPr>
            <w:r>
              <w:t>předseda výboru</w:t>
            </w:r>
          </w:p>
        </w:tc>
      </w:tr>
    </w:tbl>
    <w:p w:rsidR="00FF5CEE" w:rsidRDefault="00FF5CEE" w:rsidP="00351BD7">
      <w:pPr>
        <w:spacing w:after="240"/>
        <w:jc w:val="center"/>
      </w:pPr>
    </w:p>
    <w:p w:rsidR="00FF5CEE" w:rsidRDefault="00FF5CEE" w:rsidP="00FF5CEE">
      <w:pPr>
        <w:spacing w:after="0" w:line="240" w:lineRule="auto"/>
        <w:jc w:val="center"/>
      </w:pPr>
    </w:p>
    <w:p w:rsidR="00446545" w:rsidRDefault="00021ADD" w:rsidP="00FF5CEE">
      <w:pPr>
        <w:spacing w:after="0" w:line="240" w:lineRule="auto"/>
        <w:jc w:val="both"/>
      </w:pPr>
      <w:r>
        <w:tab/>
        <w:t xml:space="preserve">    </w:t>
      </w:r>
      <w:r w:rsidR="00F43451">
        <w:t xml:space="preserve"> </w:t>
      </w:r>
      <w:r w:rsidR="00FF5CEE">
        <w:tab/>
      </w:r>
      <w:r w:rsidR="00EE1660">
        <w:t xml:space="preserve">    </w:t>
      </w:r>
      <w:r>
        <w:t xml:space="preserve"> </w:t>
      </w:r>
      <w:r>
        <w:tab/>
      </w:r>
      <w:r>
        <w:tab/>
      </w:r>
      <w:r>
        <w:tab/>
        <w:t xml:space="preserve">      </w:t>
      </w:r>
      <w:r w:rsidR="001E584E">
        <w:t xml:space="preserve">  </w:t>
      </w:r>
      <w:r w:rsidR="00F02F25">
        <w:t xml:space="preserve"> </w:t>
      </w:r>
    </w:p>
    <w:p w:rsidR="00B715B6" w:rsidRDefault="00B715B6" w:rsidP="00446545">
      <w:pPr>
        <w:spacing w:after="0" w:line="240" w:lineRule="auto"/>
      </w:pPr>
    </w:p>
    <w:sectPr w:rsidR="00B715B6" w:rsidSect="00351BD7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1137"/>
    <w:multiLevelType w:val="hybridMultilevel"/>
    <w:tmpl w:val="6A163CB4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6993988"/>
    <w:multiLevelType w:val="hybridMultilevel"/>
    <w:tmpl w:val="32F40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877"/>
    <w:multiLevelType w:val="hybridMultilevel"/>
    <w:tmpl w:val="71CCFF86"/>
    <w:lvl w:ilvl="0" w:tplc="0A6075AC">
      <w:start w:val="1"/>
      <w:numFmt w:val="upperRoman"/>
      <w:pStyle w:val="PS-slovanseznam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59851B8F"/>
    <w:multiLevelType w:val="hybridMultilevel"/>
    <w:tmpl w:val="ED7C31DE"/>
    <w:lvl w:ilvl="0" w:tplc="104A66A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42D06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9B"/>
    <w:rsid w:val="00021ADD"/>
    <w:rsid w:val="000315CE"/>
    <w:rsid w:val="00044709"/>
    <w:rsid w:val="000476E4"/>
    <w:rsid w:val="0005576C"/>
    <w:rsid w:val="00081292"/>
    <w:rsid w:val="00092632"/>
    <w:rsid w:val="000A2312"/>
    <w:rsid w:val="000C2845"/>
    <w:rsid w:val="000C399A"/>
    <w:rsid w:val="000C5278"/>
    <w:rsid w:val="000D0E8D"/>
    <w:rsid w:val="000E730C"/>
    <w:rsid w:val="00103C04"/>
    <w:rsid w:val="00106842"/>
    <w:rsid w:val="00127987"/>
    <w:rsid w:val="001622D9"/>
    <w:rsid w:val="00173325"/>
    <w:rsid w:val="00180E07"/>
    <w:rsid w:val="0018107F"/>
    <w:rsid w:val="001B45F3"/>
    <w:rsid w:val="001C3CFB"/>
    <w:rsid w:val="001E584E"/>
    <w:rsid w:val="001F7795"/>
    <w:rsid w:val="002065BD"/>
    <w:rsid w:val="00226770"/>
    <w:rsid w:val="00230024"/>
    <w:rsid w:val="0023484F"/>
    <w:rsid w:val="00242FB0"/>
    <w:rsid w:val="00245FAA"/>
    <w:rsid w:val="00254049"/>
    <w:rsid w:val="00270A67"/>
    <w:rsid w:val="00272E1B"/>
    <w:rsid w:val="002835BB"/>
    <w:rsid w:val="0029549A"/>
    <w:rsid w:val="002A2F32"/>
    <w:rsid w:val="002B0FB6"/>
    <w:rsid w:val="002B60B3"/>
    <w:rsid w:val="002C6BED"/>
    <w:rsid w:val="002E52FB"/>
    <w:rsid w:val="00351BD7"/>
    <w:rsid w:val="00353516"/>
    <w:rsid w:val="00356011"/>
    <w:rsid w:val="00367FC9"/>
    <w:rsid w:val="00377253"/>
    <w:rsid w:val="003A2447"/>
    <w:rsid w:val="003D2033"/>
    <w:rsid w:val="003D581D"/>
    <w:rsid w:val="003E71C2"/>
    <w:rsid w:val="003F38A7"/>
    <w:rsid w:val="00424224"/>
    <w:rsid w:val="00446545"/>
    <w:rsid w:val="004952F3"/>
    <w:rsid w:val="004A7EDF"/>
    <w:rsid w:val="004B7D84"/>
    <w:rsid w:val="004D1EF7"/>
    <w:rsid w:val="004D24CF"/>
    <w:rsid w:val="004E0D79"/>
    <w:rsid w:val="004E26BF"/>
    <w:rsid w:val="004E5523"/>
    <w:rsid w:val="004F6563"/>
    <w:rsid w:val="004F69FB"/>
    <w:rsid w:val="005227BF"/>
    <w:rsid w:val="00546BF3"/>
    <w:rsid w:val="00566A4C"/>
    <w:rsid w:val="00577BE4"/>
    <w:rsid w:val="00587CA4"/>
    <w:rsid w:val="00594466"/>
    <w:rsid w:val="005A0FF9"/>
    <w:rsid w:val="005B68C5"/>
    <w:rsid w:val="005C30D7"/>
    <w:rsid w:val="005E094C"/>
    <w:rsid w:val="005F6CAE"/>
    <w:rsid w:val="006202D1"/>
    <w:rsid w:val="00620764"/>
    <w:rsid w:val="00641C53"/>
    <w:rsid w:val="0066367F"/>
    <w:rsid w:val="00666FA9"/>
    <w:rsid w:val="006876A5"/>
    <w:rsid w:val="006F1CCD"/>
    <w:rsid w:val="00714B1F"/>
    <w:rsid w:val="0075419B"/>
    <w:rsid w:val="00764D12"/>
    <w:rsid w:val="0077779D"/>
    <w:rsid w:val="007827A3"/>
    <w:rsid w:val="00794FF7"/>
    <w:rsid w:val="007B253F"/>
    <w:rsid w:val="007C62DA"/>
    <w:rsid w:val="007D5EE1"/>
    <w:rsid w:val="007E1D0B"/>
    <w:rsid w:val="00812496"/>
    <w:rsid w:val="00822512"/>
    <w:rsid w:val="00830BFE"/>
    <w:rsid w:val="00842C46"/>
    <w:rsid w:val="00893C29"/>
    <w:rsid w:val="008A35FD"/>
    <w:rsid w:val="008B733E"/>
    <w:rsid w:val="008C2628"/>
    <w:rsid w:val="008D7B3E"/>
    <w:rsid w:val="00903269"/>
    <w:rsid w:val="00920D8B"/>
    <w:rsid w:val="00922566"/>
    <w:rsid w:val="009D6337"/>
    <w:rsid w:val="009E47E6"/>
    <w:rsid w:val="00A13CAC"/>
    <w:rsid w:val="00A46CDA"/>
    <w:rsid w:val="00A64BD2"/>
    <w:rsid w:val="00A837B1"/>
    <w:rsid w:val="00AA0D27"/>
    <w:rsid w:val="00B0568C"/>
    <w:rsid w:val="00B13892"/>
    <w:rsid w:val="00B43D45"/>
    <w:rsid w:val="00B53E8D"/>
    <w:rsid w:val="00B715B6"/>
    <w:rsid w:val="00B72550"/>
    <w:rsid w:val="00BC09E3"/>
    <w:rsid w:val="00C11A3E"/>
    <w:rsid w:val="00C1701C"/>
    <w:rsid w:val="00C24383"/>
    <w:rsid w:val="00C302C6"/>
    <w:rsid w:val="00C40BB1"/>
    <w:rsid w:val="00C464D2"/>
    <w:rsid w:val="00C56014"/>
    <w:rsid w:val="00CD498F"/>
    <w:rsid w:val="00D022B6"/>
    <w:rsid w:val="00D067B6"/>
    <w:rsid w:val="00D4441B"/>
    <w:rsid w:val="00D720D0"/>
    <w:rsid w:val="00D76FB3"/>
    <w:rsid w:val="00D83C00"/>
    <w:rsid w:val="00DA652B"/>
    <w:rsid w:val="00DB23D4"/>
    <w:rsid w:val="00DB5BB7"/>
    <w:rsid w:val="00DC29E4"/>
    <w:rsid w:val="00DD691D"/>
    <w:rsid w:val="00E33B46"/>
    <w:rsid w:val="00E44BB8"/>
    <w:rsid w:val="00E67F26"/>
    <w:rsid w:val="00EB0116"/>
    <w:rsid w:val="00EB7898"/>
    <w:rsid w:val="00ED101C"/>
    <w:rsid w:val="00ED15A8"/>
    <w:rsid w:val="00EE1660"/>
    <w:rsid w:val="00EE4714"/>
    <w:rsid w:val="00EF3B15"/>
    <w:rsid w:val="00EF5CE2"/>
    <w:rsid w:val="00EF679B"/>
    <w:rsid w:val="00F02F25"/>
    <w:rsid w:val="00F43451"/>
    <w:rsid w:val="00F54E38"/>
    <w:rsid w:val="00F62279"/>
    <w:rsid w:val="00FA794F"/>
    <w:rsid w:val="00FB3EBA"/>
    <w:rsid w:val="00FD7008"/>
    <w:rsid w:val="00FF03BD"/>
    <w:rsid w:val="00FF26BB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1E40"/>
  <w15:chartTrackingRefBased/>
  <w15:docId w15:val="{2E7719A8-B5AA-4B97-BCEE-F39E70E7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A67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D7B3E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eastAsia="Times New Roman"/>
      <w:b/>
      <w:spacing w:val="-3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70A67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70A67"/>
    <w:pPr>
      <w:numPr>
        <w:numId w:val="6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A837B1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A837B1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StylZa0bdkovnjednoduch">
    <w:name w:val="Styl Za:  0 b. Řádkování:  jednoduché"/>
    <w:basedOn w:val="Normln"/>
    <w:rsid w:val="00270A67"/>
    <w:pPr>
      <w:spacing w:after="0" w:line="240" w:lineRule="auto"/>
    </w:pPr>
    <w:rPr>
      <w:rFonts w:eastAsia="Times New Roman"/>
      <w:szCs w:val="20"/>
    </w:rPr>
  </w:style>
  <w:style w:type="paragraph" w:customStyle="1" w:styleId="StylPed50bZa0bdkovnjednoduch">
    <w:name w:val="Styl Před:  50 b. Za:  0 b. Řádkování:  jednoduché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1">
    <w:name w:val="Styl Před:  50 b. Za:  0 b. Řádkování:  jednoduché1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2">
    <w:name w:val="Styl Před:  50 b. Za:  0 b. Řádkování:  jednoduché2"/>
    <w:basedOn w:val="Normln"/>
    <w:rsid w:val="003F38A7"/>
    <w:pPr>
      <w:spacing w:before="360" w:after="0" w:line="240" w:lineRule="auto"/>
    </w:pPr>
    <w:rPr>
      <w:rFonts w:eastAsia="Times New Roman"/>
      <w:szCs w:val="20"/>
    </w:rPr>
  </w:style>
  <w:style w:type="character" w:customStyle="1" w:styleId="Pjmen">
    <w:name w:val="Příjmení"/>
    <w:basedOn w:val="Standardnpsmoodstavce"/>
    <w:rsid w:val="00A837B1"/>
    <w:rPr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45"/>
    <w:rPr>
      <w:rFonts w:ascii="Segoe UI" w:hAnsi="Segoe UI" w:cs="Segoe UI"/>
      <w:sz w:val="18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C40BB1"/>
    <w:rPr>
      <w:b/>
      <w:bCs/>
    </w:rPr>
  </w:style>
  <w:style w:type="paragraph" w:styleId="Odstavecseseznamem">
    <w:name w:val="List Paragraph"/>
    <w:basedOn w:val="Normln"/>
    <w:uiPriority w:val="34"/>
    <w:qFormat/>
    <w:rsid w:val="00842C46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8D7B3E"/>
    <w:rPr>
      <w:rFonts w:ascii="Times New Roman" w:eastAsia="Times New Roman" w:hAnsi="Times New Roman"/>
      <w:b/>
      <w:spacing w:val="-3"/>
      <w:sz w:val="24"/>
      <w:lang w:val="en-GB"/>
    </w:rPr>
  </w:style>
  <w:style w:type="paragraph" w:customStyle="1" w:styleId="Tlotextu">
    <w:name w:val="Tělo textu"/>
    <w:basedOn w:val="Normln"/>
    <w:rsid w:val="008D7B3E"/>
    <w:pPr>
      <w:suppressAutoHyphens/>
      <w:spacing w:after="0" w:line="240" w:lineRule="auto"/>
      <w:jc w:val="both"/>
    </w:pPr>
    <w:rPr>
      <w:rFonts w:eastAsia="Times New Roman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CC25-F80F-4AA1-8B82-BD0DC6B6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 Michaela</dc:creator>
  <cp:keywords/>
  <dc:description/>
  <cp:lastModifiedBy>Slaviková Alena</cp:lastModifiedBy>
  <cp:revision>2</cp:revision>
  <cp:lastPrinted>2022-01-20T14:43:00Z</cp:lastPrinted>
  <dcterms:created xsi:type="dcterms:W3CDTF">2022-01-20T14:44:00Z</dcterms:created>
  <dcterms:modified xsi:type="dcterms:W3CDTF">2022-01-20T14:44:00Z</dcterms:modified>
</cp:coreProperties>
</file>