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84" w:rsidRDefault="001D4B84">
      <w:pPr>
        <w:jc w:val="center"/>
        <w:rPr>
          <w:b/>
          <w:i/>
          <w:sz w:val="28"/>
        </w:rPr>
      </w:pPr>
    </w:p>
    <w:p w:rsidR="00C351E4" w:rsidRDefault="00C351E4">
      <w:pPr>
        <w:jc w:val="center"/>
        <w:rPr>
          <w:b/>
          <w:i/>
          <w:sz w:val="28"/>
        </w:rPr>
      </w:pPr>
    </w:p>
    <w:p w:rsidR="001D4B84" w:rsidRDefault="00901D86">
      <w:pPr>
        <w:jc w:val="center"/>
        <w:rPr>
          <w:b/>
          <w:i/>
          <w:sz w:val="28"/>
        </w:rPr>
      </w:pPr>
      <w:r>
        <w:rPr>
          <w:b/>
          <w:i/>
          <w:sz w:val="28"/>
        </w:rPr>
        <w:t>Parlament České republiky</w:t>
      </w:r>
    </w:p>
    <w:p w:rsidR="001D4B84" w:rsidRDefault="00901D86">
      <w:pPr>
        <w:jc w:val="center"/>
        <w:rPr>
          <w:b/>
          <w:i/>
          <w:sz w:val="28"/>
        </w:rPr>
      </w:pPr>
      <w:r>
        <w:rPr>
          <w:b/>
          <w:i/>
          <w:sz w:val="28"/>
        </w:rPr>
        <w:t>POSLANECKÁ  SNĚMOVNA</w:t>
      </w:r>
    </w:p>
    <w:p w:rsidR="001D4B84" w:rsidRDefault="00126205">
      <w:pPr>
        <w:jc w:val="center"/>
        <w:rPr>
          <w:b/>
          <w:i/>
          <w:sz w:val="28"/>
        </w:rPr>
      </w:pPr>
      <w:r>
        <w:rPr>
          <w:b/>
          <w:i/>
          <w:sz w:val="28"/>
        </w:rPr>
        <w:t>20</w:t>
      </w:r>
      <w:r w:rsidR="00E77F95">
        <w:rPr>
          <w:b/>
          <w:i/>
          <w:sz w:val="28"/>
        </w:rPr>
        <w:t>21</w:t>
      </w:r>
    </w:p>
    <w:p w:rsidR="001D4B84" w:rsidRPr="005D6A82" w:rsidRDefault="00E77F95">
      <w:pPr>
        <w:jc w:val="center"/>
        <w:rPr>
          <w:b/>
          <w:i/>
          <w:sz w:val="28"/>
          <w:szCs w:val="28"/>
        </w:rPr>
      </w:pPr>
      <w:r>
        <w:rPr>
          <w:b/>
          <w:i/>
          <w:sz w:val="28"/>
          <w:szCs w:val="28"/>
        </w:rPr>
        <w:t>9</w:t>
      </w:r>
      <w:r w:rsidR="00901D86" w:rsidRPr="005D6A82">
        <w:rPr>
          <w:b/>
          <w:i/>
          <w:sz w:val="28"/>
          <w:szCs w:val="28"/>
        </w:rPr>
        <w:t>. volební období</w:t>
      </w:r>
    </w:p>
    <w:p w:rsidR="001D4B84" w:rsidRDefault="001D4B84">
      <w:pPr>
        <w:jc w:val="center"/>
        <w:rPr>
          <w:b/>
          <w:i/>
          <w:sz w:val="28"/>
        </w:rP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901D86">
      <w:pPr>
        <w:tabs>
          <w:tab w:val="center" w:pos="4513"/>
        </w:tabs>
        <w:suppressAutoHyphens/>
        <w:jc w:val="center"/>
        <w:rPr>
          <w:b/>
          <w:i/>
          <w:spacing w:val="-3"/>
          <w:sz w:val="32"/>
        </w:rPr>
      </w:pPr>
      <w:r>
        <w:rPr>
          <w:b/>
          <w:i/>
          <w:spacing w:val="-3"/>
          <w:sz w:val="32"/>
        </w:rPr>
        <w:t>Z Á P I S</w:t>
      </w:r>
    </w:p>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901D86">
      <w:pPr>
        <w:jc w:val="center"/>
        <w:rPr>
          <w:b/>
          <w:i/>
        </w:rPr>
      </w:pPr>
      <w:r>
        <w:rPr>
          <w:b/>
          <w:i/>
        </w:rPr>
        <w:t xml:space="preserve">z </w:t>
      </w:r>
      <w:r w:rsidR="00250E99">
        <w:rPr>
          <w:b/>
          <w:i/>
        </w:rPr>
        <w:t>2</w:t>
      </w:r>
      <w:r>
        <w:rPr>
          <w:b/>
          <w:i/>
        </w:rPr>
        <w:t>. schůze</w:t>
      </w:r>
    </w:p>
    <w:p w:rsidR="001D4B84" w:rsidRDefault="00901D86">
      <w:pPr>
        <w:jc w:val="center"/>
        <w:rPr>
          <w:b/>
          <w:i/>
        </w:rPr>
      </w:pPr>
      <w:r>
        <w:rPr>
          <w:b/>
          <w:i/>
        </w:rPr>
        <w:t xml:space="preserve">výboru pro evropské záležitosti </w:t>
      </w:r>
    </w:p>
    <w:p w:rsidR="001D4B84" w:rsidRDefault="00901D86">
      <w:pPr>
        <w:jc w:val="center"/>
        <w:rPr>
          <w:b/>
          <w:i/>
        </w:rPr>
      </w:pPr>
      <w:r>
        <w:rPr>
          <w:b/>
          <w:i/>
        </w:rPr>
        <w:t xml:space="preserve">konané dne </w:t>
      </w:r>
      <w:r w:rsidR="00250E99">
        <w:rPr>
          <w:b/>
          <w:i/>
        </w:rPr>
        <w:t>15</w:t>
      </w:r>
      <w:r>
        <w:rPr>
          <w:b/>
          <w:i/>
        </w:rPr>
        <w:t xml:space="preserve">. </w:t>
      </w:r>
      <w:r w:rsidR="00250E99">
        <w:rPr>
          <w:b/>
          <w:i/>
        </w:rPr>
        <w:t>prosince</w:t>
      </w:r>
      <w:r w:rsidR="00126205">
        <w:rPr>
          <w:b/>
          <w:i/>
        </w:rPr>
        <w:t xml:space="preserve"> 20</w:t>
      </w:r>
      <w:r w:rsidR="00E77F95">
        <w:rPr>
          <w:b/>
          <w:i/>
        </w:rPr>
        <w:t>21</w:t>
      </w:r>
    </w:p>
    <w:p w:rsidR="001D4B84" w:rsidRDefault="001D4B84">
      <w:pPr>
        <w:jc w:val="center"/>
        <w:rPr>
          <w:b/>
          <w:i/>
        </w:rPr>
      </w:pPr>
    </w:p>
    <w:p w:rsidR="001D4B84" w:rsidRDefault="001D4B84">
      <w:pPr>
        <w:jc w:val="center"/>
        <w:rPr>
          <w:b/>
          <w:i/>
        </w:rPr>
      </w:pPr>
    </w:p>
    <w:p w:rsidR="001D4B84" w:rsidRDefault="001D4B84">
      <w:pPr>
        <w:jc w:val="center"/>
        <w:rPr>
          <w:b/>
          <w:i/>
        </w:rPr>
      </w:pPr>
    </w:p>
    <w:p w:rsidR="00CF73B6" w:rsidRDefault="00C351E4" w:rsidP="00CF73B6">
      <w:pPr>
        <w:ind w:left="1418" w:hanging="1418"/>
        <w:jc w:val="both"/>
      </w:pPr>
      <w:r>
        <w:rPr>
          <w:b/>
          <w:bCs/>
          <w:u w:val="single"/>
        </w:rPr>
        <w:lastRenderedPageBreak/>
        <w:t>Přítomni:</w:t>
      </w:r>
      <w:r>
        <w:rPr>
          <w:b/>
          <w:bCs/>
        </w:rPr>
        <w:t xml:space="preserve"> </w:t>
      </w:r>
      <w:r>
        <w:rPr>
          <w:b/>
          <w:bCs/>
        </w:rPr>
        <w:tab/>
      </w:r>
      <w:proofErr w:type="spellStart"/>
      <w:r w:rsidR="0011799A">
        <w:t>Berkovcová</w:t>
      </w:r>
      <w:proofErr w:type="spellEnd"/>
      <w:r w:rsidR="0011799A">
        <w:t xml:space="preserve"> Jana, </w:t>
      </w:r>
      <w:proofErr w:type="spellStart"/>
      <w:r w:rsidR="0011799A" w:rsidRPr="003A3392">
        <w:t>Bžoch</w:t>
      </w:r>
      <w:proofErr w:type="spellEnd"/>
      <w:r w:rsidR="0011799A" w:rsidRPr="003A3392">
        <w:t xml:space="preserve"> Jaroslav</w:t>
      </w:r>
      <w:r w:rsidR="0011799A">
        <w:t xml:space="preserve">, Helebrant Tomáš, </w:t>
      </w:r>
      <w:proofErr w:type="spellStart"/>
      <w:r w:rsidR="0011799A">
        <w:t>Jáč</w:t>
      </w:r>
      <w:proofErr w:type="spellEnd"/>
      <w:r w:rsidR="0011799A">
        <w:t xml:space="preserve"> Ivan, Pokorná Jermanová Jaroslava, </w:t>
      </w:r>
      <w:proofErr w:type="spellStart"/>
      <w:r w:rsidR="0011799A">
        <w:t>Wenzl</w:t>
      </w:r>
      <w:proofErr w:type="spellEnd"/>
      <w:r w:rsidR="0011799A">
        <w:t xml:space="preserve"> Lubomír,</w:t>
      </w:r>
      <w:r w:rsidR="0011799A" w:rsidRPr="003A3392">
        <w:t xml:space="preserve"> </w:t>
      </w:r>
      <w:proofErr w:type="spellStart"/>
      <w:r w:rsidR="003A3392" w:rsidRPr="003A3392">
        <w:t>Benešík</w:t>
      </w:r>
      <w:proofErr w:type="spellEnd"/>
      <w:r w:rsidR="003A3392" w:rsidRPr="003A3392">
        <w:t xml:space="preserve"> Ondřej, </w:t>
      </w:r>
      <w:r w:rsidR="001833F8">
        <w:t xml:space="preserve">Carbol Jiří, </w:t>
      </w:r>
      <w:proofErr w:type="spellStart"/>
      <w:r w:rsidR="00036A69">
        <w:t>Beitl</w:t>
      </w:r>
      <w:proofErr w:type="spellEnd"/>
      <w:r w:rsidR="00036A69">
        <w:t xml:space="preserve"> Petr, </w:t>
      </w:r>
      <w:proofErr w:type="spellStart"/>
      <w:r w:rsidR="001833F8">
        <w:t>Fifka</w:t>
      </w:r>
      <w:proofErr w:type="spellEnd"/>
      <w:r w:rsidR="001833F8">
        <w:t xml:space="preserve"> Petr, Kašník Pavel, Staněk Pavel, </w:t>
      </w:r>
      <w:r w:rsidR="00036A69">
        <w:t xml:space="preserve">Zlínský Vladimír, </w:t>
      </w:r>
      <w:proofErr w:type="spellStart"/>
      <w:r w:rsidR="001833F8">
        <w:t>Pošarová</w:t>
      </w:r>
      <w:proofErr w:type="spellEnd"/>
      <w:r w:rsidR="001833F8">
        <w:t xml:space="preserve"> Marie, </w:t>
      </w:r>
      <w:proofErr w:type="spellStart"/>
      <w:r w:rsidR="00E945F4">
        <w:t>Bělor</w:t>
      </w:r>
      <w:proofErr w:type="spellEnd"/>
      <w:r w:rsidR="00E945F4">
        <w:t xml:space="preserve"> Roman, </w:t>
      </w:r>
      <w:proofErr w:type="spellStart"/>
      <w:r w:rsidR="001833F8">
        <w:t>Berki</w:t>
      </w:r>
      <w:proofErr w:type="spellEnd"/>
      <w:r w:rsidR="001833F8">
        <w:t xml:space="preserve"> Jan, </w:t>
      </w:r>
      <w:r w:rsidR="00E945F4">
        <w:t xml:space="preserve">Exner Martin, </w:t>
      </w:r>
      <w:r w:rsidR="001833F8">
        <w:t xml:space="preserve">Potůčková Lucie, </w:t>
      </w:r>
      <w:r w:rsidR="00E945F4">
        <w:t xml:space="preserve">Kolář Ondřej </w:t>
      </w:r>
    </w:p>
    <w:p w:rsidR="00C351E4" w:rsidRPr="007A7174" w:rsidRDefault="00C351E4" w:rsidP="00CF73B6">
      <w:pPr>
        <w:ind w:left="1418" w:hanging="1418"/>
        <w:jc w:val="both"/>
      </w:pPr>
      <w:r w:rsidRPr="00215B8B">
        <w:rPr>
          <w:b/>
          <w:bCs/>
          <w:u w:val="single"/>
        </w:rPr>
        <w:t>Omluveni:</w:t>
      </w:r>
      <w:r w:rsidRPr="00215B8B">
        <w:t xml:space="preserve"> </w:t>
      </w:r>
      <w:r w:rsidRPr="00215B8B">
        <w:tab/>
      </w:r>
      <w:proofErr w:type="spellStart"/>
      <w:r w:rsidR="00036A69">
        <w:t>Babišová</w:t>
      </w:r>
      <w:proofErr w:type="spellEnd"/>
      <w:r w:rsidR="00036A69">
        <w:t xml:space="preserve"> Andrea</w:t>
      </w:r>
    </w:p>
    <w:p w:rsidR="00250E99" w:rsidRDefault="00250E99" w:rsidP="00A34832">
      <w:pPr>
        <w:contextualSpacing/>
        <w:jc w:val="both"/>
        <w:rPr>
          <w:spacing w:val="-3"/>
        </w:rPr>
      </w:pPr>
    </w:p>
    <w:p w:rsidR="007B2E43" w:rsidRPr="007B2E43" w:rsidRDefault="00A34832" w:rsidP="007B2E43">
      <w:pPr>
        <w:ind w:left="-142" w:right="-142" w:firstLine="850"/>
        <w:jc w:val="both"/>
        <w:rPr>
          <w:i/>
        </w:rPr>
      </w:pPr>
      <w:r>
        <w:rPr>
          <w:spacing w:val="-3"/>
        </w:rPr>
        <w:t xml:space="preserve">Schůzi výboru zahájil předseda </w:t>
      </w:r>
      <w:r w:rsidRPr="00791FFD">
        <w:rPr>
          <w:spacing w:val="-3"/>
          <w:u w:val="single"/>
        </w:rPr>
        <w:t xml:space="preserve">O. </w:t>
      </w:r>
      <w:proofErr w:type="spellStart"/>
      <w:r w:rsidRPr="00791FFD">
        <w:rPr>
          <w:spacing w:val="-3"/>
          <w:u w:val="single"/>
        </w:rPr>
        <w:t>Benešík</w:t>
      </w:r>
      <w:proofErr w:type="spellEnd"/>
      <w:r>
        <w:rPr>
          <w:spacing w:val="-3"/>
        </w:rPr>
        <w:t xml:space="preserve"> v </w:t>
      </w:r>
      <w:r w:rsidR="00250E99">
        <w:rPr>
          <w:spacing w:val="-3"/>
        </w:rPr>
        <w:t>8</w:t>
      </w:r>
      <w:r>
        <w:rPr>
          <w:spacing w:val="-3"/>
        </w:rPr>
        <w:t xml:space="preserve">.00 hodin. </w:t>
      </w:r>
      <w:r>
        <w:t xml:space="preserve">Připomněl, že byla svolána na základě usnesení č. </w:t>
      </w:r>
      <w:r w:rsidR="00250E99">
        <w:t>5</w:t>
      </w:r>
      <w:r>
        <w:t xml:space="preserve"> přijatého na </w:t>
      </w:r>
      <w:r w:rsidR="00250E99">
        <w:t>ustavující schůzi dne 25. listopadu 2021</w:t>
      </w:r>
      <w:r>
        <w:t>.</w:t>
      </w:r>
      <w:r>
        <w:rPr>
          <w:color w:val="FF0000"/>
        </w:rPr>
        <w:t xml:space="preserve"> </w:t>
      </w:r>
      <w:r>
        <w:t xml:space="preserve">Konstatoval, že pozvánky byly všem včas rozeslány a návrh pořadu mají poslanci k dispozici </w:t>
      </w:r>
      <w:r>
        <w:rPr>
          <w:bCs/>
          <w:iCs/>
        </w:rPr>
        <w:t>/</w:t>
      </w:r>
      <w:r w:rsidR="007B2E43" w:rsidRPr="00BE0DC7">
        <w:rPr>
          <w:i/>
          <w:iCs/>
        </w:rPr>
        <w:t xml:space="preserve">hlasování </w:t>
      </w:r>
      <w:r w:rsidR="007B2E43">
        <w:rPr>
          <w:i/>
          <w:iCs/>
        </w:rPr>
        <w:t>1</w:t>
      </w:r>
      <w:r w:rsidR="00036A69">
        <w:rPr>
          <w:i/>
          <w:iCs/>
        </w:rPr>
        <w:t>7</w:t>
      </w:r>
      <w:r w:rsidR="007B2E43">
        <w:rPr>
          <w:i/>
          <w:iCs/>
        </w:rPr>
        <w:t xml:space="preserve">-0-0, </w:t>
      </w:r>
      <w:proofErr w:type="spellStart"/>
      <w:r w:rsidR="00036A69">
        <w:rPr>
          <w:i/>
          <w:iCs/>
        </w:rPr>
        <w:t>Berkovcová</w:t>
      </w:r>
      <w:proofErr w:type="spellEnd"/>
      <w:r w:rsidR="00036A69">
        <w:rPr>
          <w:i/>
          <w:iCs/>
        </w:rPr>
        <w:t xml:space="preserve"> Jana – pro, </w:t>
      </w:r>
      <w:proofErr w:type="spellStart"/>
      <w:r w:rsidR="007B2E43" w:rsidRPr="009523E8">
        <w:rPr>
          <w:i/>
        </w:rPr>
        <w:t>Bžoch</w:t>
      </w:r>
      <w:proofErr w:type="spellEnd"/>
      <w:r w:rsidR="007B2E43">
        <w:rPr>
          <w:i/>
        </w:rPr>
        <w:t xml:space="preserve"> </w:t>
      </w:r>
      <w:r w:rsidR="007B2E43" w:rsidRPr="009523E8">
        <w:rPr>
          <w:i/>
        </w:rPr>
        <w:t xml:space="preserve">Jaroslav – pro, </w:t>
      </w:r>
      <w:r w:rsidR="007B2E43">
        <w:rPr>
          <w:i/>
        </w:rPr>
        <w:t xml:space="preserve">Helebrant Tomáš – pro, </w:t>
      </w:r>
      <w:proofErr w:type="spellStart"/>
      <w:r w:rsidR="00036A69">
        <w:rPr>
          <w:i/>
        </w:rPr>
        <w:t>Jáč</w:t>
      </w:r>
      <w:proofErr w:type="spellEnd"/>
      <w:r w:rsidR="00036A69">
        <w:rPr>
          <w:i/>
        </w:rPr>
        <w:t xml:space="preserve"> Ivan – pro, </w:t>
      </w:r>
      <w:r w:rsidR="007B2E43">
        <w:rPr>
          <w:i/>
          <w:szCs w:val="24"/>
        </w:rPr>
        <w:t xml:space="preserve">Pokorná Jermanová Jaroslava – pro, </w:t>
      </w:r>
      <w:proofErr w:type="spellStart"/>
      <w:r w:rsidR="007B2E43">
        <w:rPr>
          <w:i/>
          <w:szCs w:val="24"/>
        </w:rPr>
        <w:t>Wenzl</w:t>
      </w:r>
      <w:proofErr w:type="spellEnd"/>
      <w:r w:rsidR="007B2E43">
        <w:rPr>
          <w:i/>
          <w:szCs w:val="24"/>
        </w:rPr>
        <w:t xml:space="preserve"> Lubomír – pro, </w:t>
      </w:r>
      <w:proofErr w:type="spellStart"/>
      <w:r w:rsidR="007B2E43" w:rsidRPr="009523E8">
        <w:rPr>
          <w:i/>
        </w:rPr>
        <w:t>Benešík</w:t>
      </w:r>
      <w:proofErr w:type="spellEnd"/>
      <w:r w:rsidR="007B2E43" w:rsidRPr="009523E8">
        <w:rPr>
          <w:i/>
        </w:rPr>
        <w:t xml:space="preserve"> Ondřej – pro, </w:t>
      </w:r>
      <w:r w:rsidR="007B2E43">
        <w:rPr>
          <w:i/>
        </w:rPr>
        <w:t xml:space="preserve">Carbol Jiří – pro, </w:t>
      </w:r>
      <w:proofErr w:type="spellStart"/>
      <w:r w:rsidR="00036A69">
        <w:rPr>
          <w:i/>
        </w:rPr>
        <w:t>Beitl</w:t>
      </w:r>
      <w:proofErr w:type="spellEnd"/>
      <w:r w:rsidR="00036A69">
        <w:rPr>
          <w:i/>
        </w:rPr>
        <w:t xml:space="preserve"> Petr – pro, </w:t>
      </w:r>
      <w:proofErr w:type="spellStart"/>
      <w:r w:rsidR="007B2E43">
        <w:rPr>
          <w:i/>
        </w:rPr>
        <w:t>Fifka</w:t>
      </w:r>
      <w:proofErr w:type="spellEnd"/>
      <w:r w:rsidR="007B2E43">
        <w:rPr>
          <w:i/>
        </w:rPr>
        <w:t xml:space="preserve"> Petr – pro, Kašník Pavel </w:t>
      </w:r>
      <w:r w:rsidR="007B2E43" w:rsidRPr="009523E8">
        <w:rPr>
          <w:i/>
        </w:rPr>
        <w:t>– pro,</w:t>
      </w:r>
      <w:r w:rsidR="007B2E43">
        <w:rPr>
          <w:i/>
        </w:rPr>
        <w:t xml:space="preserve"> Staněk Pavel</w:t>
      </w:r>
      <w:r w:rsidR="007B2E43" w:rsidRPr="009523E8">
        <w:rPr>
          <w:i/>
        </w:rPr>
        <w:t xml:space="preserve"> – pro, </w:t>
      </w:r>
      <w:r w:rsidR="00036A69">
        <w:rPr>
          <w:i/>
        </w:rPr>
        <w:t xml:space="preserve">Zlínský Vladimír – pro, </w:t>
      </w:r>
      <w:proofErr w:type="spellStart"/>
      <w:r w:rsidR="007B2E43">
        <w:rPr>
          <w:i/>
        </w:rPr>
        <w:t>Bělor</w:t>
      </w:r>
      <w:proofErr w:type="spellEnd"/>
      <w:r w:rsidR="007B2E43">
        <w:rPr>
          <w:i/>
        </w:rPr>
        <w:t xml:space="preserve"> Roman – pro, </w:t>
      </w:r>
      <w:proofErr w:type="spellStart"/>
      <w:r w:rsidR="007B2E43">
        <w:rPr>
          <w:i/>
        </w:rPr>
        <w:t>Berki</w:t>
      </w:r>
      <w:proofErr w:type="spellEnd"/>
      <w:r w:rsidR="007B2E43">
        <w:rPr>
          <w:i/>
        </w:rPr>
        <w:t xml:space="preserve"> Jan – pro, Exner Martin – pro, </w:t>
      </w:r>
      <w:r w:rsidR="007B2E43" w:rsidRPr="009523E8">
        <w:rPr>
          <w:i/>
          <w:szCs w:val="24"/>
        </w:rPr>
        <w:t>Ko</w:t>
      </w:r>
      <w:r w:rsidR="007B2E43">
        <w:rPr>
          <w:i/>
          <w:szCs w:val="24"/>
        </w:rPr>
        <w:t xml:space="preserve">lář Ondřej – pro, </w:t>
      </w:r>
      <w:r w:rsidR="007B2E43" w:rsidRPr="009523E8">
        <w:rPr>
          <w:i/>
          <w:iCs/>
          <w:color w:val="000000" w:themeColor="text1"/>
        </w:rPr>
        <w:t>v příloze</w:t>
      </w:r>
      <w:r w:rsidR="007B2E43" w:rsidRPr="009523E8">
        <w:rPr>
          <w:i/>
        </w:rPr>
        <w:t>/.</w:t>
      </w:r>
    </w:p>
    <w:p w:rsidR="00EC7A39" w:rsidRPr="007B2E43" w:rsidRDefault="00A34832" w:rsidP="00EC7A39">
      <w:pPr>
        <w:ind w:left="-142" w:right="-142" w:firstLine="850"/>
        <w:jc w:val="both"/>
        <w:rPr>
          <w:i/>
        </w:rPr>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036A69">
        <w:rPr>
          <w:i/>
        </w:rPr>
        <w:t>6</w:t>
      </w:r>
      <w:r w:rsidRPr="00714DDF">
        <w:rPr>
          <w:i/>
        </w:rPr>
        <w:t>,</w:t>
      </w:r>
      <w:r w:rsidRPr="00D80889">
        <w:rPr>
          <w:color w:val="FF0000"/>
        </w:rPr>
        <w:t xml:space="preserve"> </w:t>
      </w:r>
      <w:r w:rsidR="007B2E43" w:rsidRPr="00BE0DC7">
        <w:rPr>
          <w:i/>
          <w:iCs/>
        </w:rPr>
        <w:t xml:space="preserve">hlasování </w:t>
      </w:r>
      <w:r w:rsidR="007B2E43">
        <w:rPr>
          <w:i/>
          <w:iCs/>
        </w:rPr>
        <w:t>1</w:t>
      </w:r>
      <w:r w:rsidR="00036A69">
        <w:rPr>
          <w:i/>
          <w:iCs/>
        </w:rPr>
        <w:t>9</w:t>
      </w:r>
      <w:r w:rsidR="007B2E43">
        <w:rPr>
          <w:i/>
          <w:iCs/>
        </w:rPr>
        <w:t xml:space="preserve">-0-0, </w:t>
      </w:r>
      <w:proofErr w:type="spellStart"/>
      <w:r w:rsidR="00EC7A39">
        <w:rPr>
          <w:i/>
          <w:iCs/>
        </w:rPr>
        <w:t>Berkovcová</w:t>
      </w:r>
      <w:proofErr w:type="spellEnd"/>
      <w:r w:rsidR="00EC7A39">
        <w:rPr>
          <w:i/>
          <w:iCs/>
        </w:rPr>
        <w:t xml:space="preserve"> Jana – pro, </w:t>
      </w:r>
      <w:proofErr w:type="spellStart"/>
      <w:r w:rsidR="00EC7A39" w:rsidRPr="009523E8">
        <w:rPr>
          <w:i/>
        </w:rPr>
        <w:t>Bžoch</w:t>
      </w:r>
      <w:proofErr w:type="spellEnd"/>
      <w:r w:rsidR="00EC7A39">
        <w:rPr>
          <w:i/>
        </w:rPr>
        <w:t xml:space="preserve"> </w:t>
      </w:r>
      <w:r w:rsidR="00EC7A39" w:rsidRPr="009523E8">
        <w:rPr>
          <w:i/>
        </w:rPr>
        <w:t xml:space="preserve">Jaroslav – pro, </w:t>
      </w:r>
      <w:r w:rsidR="00EC7A39">
        <w:rPr>
          <w:i/>
        </w:rPr>
        <w:t xml:space="preserve">Helebrant Tomáš – pro, </w:t>
      </w:r>
      <w:proofErr w:type="spellStart"/>
      <w:r w:rsidR="00EC7A39">
        <w:rPr>
          <w:i/>
        </w:rPr>
        <w:t>Jáč</w:t>
      </w:r>
      <w:proofErr w:type="spellEnd"/>
      <w:r w:rsidR="00EC7A39">
        <w:rPr>
          <w:i/>
        </w:rPr>
        <w:t xml:space="preserve"> Ivan – pro, </w:t>
      </w:r>
      <w:r w:rsidR="00EC7A39">
        <w:rPr>
          <w:i/>
          <w:szCs w:val="24"/>
        </w:rPr>
        <w:t xml:space="preserve">Pokorná Jermanová Jaroslava – pro, </w:t>
      </w:r>
      <w:proofErr w:type="spellStart"/>
      <w:r w:rsidR="00EC7A39">
        <w:rPr>
          <w:i/>
          <w:szCs w:val="24"/>
        </w:rPr>
        <w:t>Wenzl</w:t>
      </w:r>
      <w:proofErr w:type="spellEnd"/>
      <w:r w:rsidR="00EC7A39">
        <w:rPr>
          <w:i/>
          <w:szCs w:val="24"/>
        </w:rPr>
        <w:t xml:space="preserve"> Lubomír – pro, </w:t>
      </w:r>
      <w:proofErr w:type="spellStart"/>
      <w:r w:rsidR="00EC7A39" w:rsidRPr="009523E8">
        <w:rPr>
          <w:i/>
        </w:rPr>
        <w:t>Benešík</w:t>
      </w:r>
      <w:proofErr w:type="spellEnd"/>
      <w:r w:rsidR="00EC7A39" w:rsidRPr="009523E8">
        <w:rPr>
          <w:i/>
        </w:rPr>
        <w:t xml:space="preserve"> Ondřej – pro, </w:t>
      </w:r>
      <w:r w:rsidR="00EC7A39">
        <w:rPr>
          <w:i/>
        </w:rPr>
        <w:t xml:space="preserve">Carbol Jiří – pro, </w:t>
      </w:r>
      <w:proofErr w:type="spellStart"/>
      <w:r w:rsidR="00EC7A39">
        <w:rPr>
          <w:i/>
        </w:rPr>
        <w:t>Beitl</w:t>
      </w:r>
      <w:proofErr w:type="spellEnd"/>
      <w:r w:rsidR="00EC7A39">
        <w:rPr>
          <w:i/>
        </w:rPr>
        <w:t xml:space="preserve"> Petr – pro, </w:t>
      </w:r>
      <w:proofErr w:type="spellStart"/>
      <w:r w:rsidR="00EC7A39">
        <w:rPr>
          <w:i/>
        </w:rPr>
        <w:t>Fifka</w:t>
      </w:r>
      <w:proofErr w:type="spellEnd"/>
      <w:r w:rsidR="00EC7A39">
        <w:rPr>
          <w:i/>
        </w:rPr>
        <w:t xml:space="preserve"> Petr – pro, Kašník Pavel </w:t>
      </w:r>
      <w:r w:rsidR="00EC7A39" w:rsidRPr="009523E8">
        <w:rPr>
          <w:i/>
        </w:rPr>
        <w:t>– pro,</w:t>
      </w:r>
      <w:r w:rsidR="00EC7A39">
        <w:rPr>
          <w:i/>
        </w:rPr>
        <w:t xml:space="preserve"> Staněk Pavel</w:t>
      </w:r>
      <w:r w:rsidR="00EC7A39" w:rsidRPr="009523E8">
        <w:rPr>
          <w:i/>
        </w:rPr>
        <w:t xml:space="preserve"> – pro, </w:t>
      </w:r>
      <w:proofErr w:type="spellStart"/>
      <w:r w:rsidR="0091119E">
        <w:rPr>
          <w:i/>
        </w:rPr>
        <w:t>Pošarová</w:t>
      </w:r>
      <w:proofErr w:type="spellEnd"/>
      <w:r w:rsidR="0091119E">
        <w:rPr>
          <w:i/>
        </w:rPr>
        <w:t xml:space="preserve"> Marie – pro, </w:t>
      </w:r>
      <w:r w:rsidR="00EC7A39">
        <w:rPr>
          <w:i/>
        </w:rPr>
        <w:t xml:space="preserve">Zlínský Vladimír – pro, </w:t>
      </w:r>
      <w:proofErr w:type="spellStart"/>
      <w:r w:rsidR="00EC7A39">
        <w:rPr>
          <w:i/>
        </w:rPr>
        <w:t>Bělor</w:t>
      </w:r>
      <w:proofErr w:type="spellEnd"/>
      <w:r w:rsidR="00EC7A39">
        <w:rPr>
          <w:i/>
        </w:rPr>
        <w:t xml:space="preserve"> Roman – pro, </w:t>
      </w:r>
      <w:proofErr w:type="spellStart"/>
      <w:r w:rsidR="00EC7A39">
        <w:rPr>
          <w:i/>
        </w:rPr>
        <w:t>Berki</w:t>
      </w:r>
      <w:proofErr w:type="spellEnd"/>
      <w:r w:rsidR="00EC7A39">
        <w:rPr>
          <w:i/>
        </w:rPr>
        <w:t xml:space="preserve"> Jan – pro, Exner Martin – pro, </w:t>
      </w:r>
      <w:r w:rsidR="0091119E">
        <w:rPr>
          <w:i/>
        </w:rPr>
        <w:t xml:space="preserve">Potůčková Lucie – pro, </w:t>
      </w:r>
      <w:r w:rsidR="00EC7A39" w:rsidRPr="009523E8">
        <w:rPr>
          <w:i/>
          <w:szCs w:val="24"/>
        </w:rPr>
        <w:t>Ko</w:t>
      </w:r>
      <w:r w:rsidR="00EC7A39">
        <w:rPr>
          <w:i/>
          <w:szCs w:val="24"/>
        </w:rPr>
        <w:t xml:space="preserve">lář Ondřej – pro, </w:t>
      </w:r>
      <w:r w:rsidR="00EC7A39" w:rsidRPr="009523E8">
        <w:rPr>
          <w:i/>
          <w:iCs/>
          <w:color w:val="000000" w:themeColor="text1"/>
        </w:rPr>
        <w:t>v příloze</w:t>
      </w:r>
      <w:r w:rsidR="00EC7A39" w:rsidRPr="009523E8">
        <w:rPr>
          <w:i/>
        </w:rPr>
        <w:t>/.</w:t>
      </w:r>
    </w:p>
    <w:p w:rsidR="00A34832" w:rsidRDefault="00A34832" w:rsidP="00EC7A39">
      <w:pPr>
        <w:ind w:left="-142" w:right="-142" w:firstLine="850"/>
        <w:jc w:val="both"/>
      </w:pPr>
    </w:p>
    <w:p w:rsidR="00A34832" w:rsidRPr="00A30E5B" w:rsidRDefault="00A34832" w:rsidP="00A34832">
      <w:pPr>
        <w:jc w:val="both"/>
        <w:rPr>
          <w:b/>
          <w:szCs w:val="24"/>
          <w:u w:val="single"/>
        </w:rPr>
      </w:pPr>
      <w:r w:rsidRPr="00A30E5B">
        <w:rPr>
          <w:b/>
          <w:szCs w:val="24"/>
          <w:u w:val="single"/>
        </w:rPr>
        <w:t>Návrh pořadu schůze:</w:t>
      </w:r>
    </w:p>
    <w:p w:rsidR="00250E99" w:rsidRPr="00531C8D" w:rsidRDefault="00250E99" w:rsidP="00250E99">
      <w:pPr>
        <w:widowControl w:val="0"/>
        <w:suppressAutoHyphens/>
        <w:autoSpaceDN w:val="0"/>
        <w:jc w:val="both"/>
        <w:rPr>
          <w:rFonts w:eastAsia="SimSun" w:cs="Mangal"/>
          <w:iCs/>
          <w:spacing w:val="-3"/>
          <w:kern w:val="3"/>
          <w:szCs w:val="24"/>
          <w:lang w:eastAsia="zh-CN" w:bidi="hi-IN"/>
        </w:rPr>
      </w:pPr>
    </w:p>
    <w:p w:rsidR="00250E99" w:rsidRPr="007B2E43" w:rsidRDefault="00250E99" w:rsidP="007B2E43">
      <w:pPr>
        <w:widowControl w:val="0"/>
        <w:numPr>
          <w:ilvl w:val="0"/>
          <w:numId w:val="7"/>
        </w:numPr>
        <w:suppressAutoHyphens/>
        <w:autoSpaceDN w:val="0"/>
        <w:contextualSpacing/>
        <w:jc w:val="both"/>
        <w:rPr>
          <w:rFonts w:cs="Mangal"/>
          <w:lang w:eastAsia="zh-CN" w:bidi="hi-IN"/>
        </w:rPr>
      </w:pPr>
      <w:r w:rsidRPr="00531C8D">
        <w:rPr>
          <w:rFonts w:cs="Mangal"/>
          <w:kern w:val="3"/>
          <w:lang w:eastAsia="zh-CN" w:bidi="hi-IN"/>
        </w:rPr>
        <w:t xml:space="preserve">Informace o pozicích, které bude Česká republika zastávat na zasedání Evropské rady, jež proběhne ve dnech 16. – 17. prosince 2021 v Bruselu </w:t>
      </w:r>
    </w:p>
    <w:p w:rsidR="00250E99" w:rsidRPr="007B2E43" w:rsidRDefault="00250E99" w:rsidP="00250E99">
      <w:pPr>
        <w:widowControl w:val="0"/>
        <w:numPr>
          <w:ilvl w:val="0"/>
          <w:numId w:val="7"/>
        </w:numPr>
        <w:suppressAutoHyphens/>
        <w:autoSpaceDN w:val="0"/>
        <w:contextualSpacing/>
        <w:jc w:val="both"/>
        <w:rPr>
          <w:rFonts w:eastAsia="SimSun" w:cs="Mangal"/>
          <w:kern w:val="3"/>
          <w:szCs w:val="21"/>
          <w:lang w:eastAsia="zh-CN" w:bidi="hi-IN"/>
        </w:rPr>
      </w:pPr>
      <w:r w:rsidRPr="00531C8D">
        <w:rPr>
          <w:rFonts w:eastAsia="SimSun" w:cs="Mangal"/>
          <w:kern w:val="3"/>
          <w:szCs w:val="21"/>
          <w:lang w:eastAsia="zh-CN" w:bidi="hi-IN"/>
        </w:rPr>
        <w:t>Návrh na ustavení podvýborů</w:t>
      </w:r>
    </w:p>
    <w:p w:rsidR="00250E99" w:rsidRPr="007B2E43" w:rsidRDefault="00250E99" w:rsidP="00250E99">
      <w:pPr>
        <w:widowControl w:val="0"/>
        <w:numPr>
          <w:ilvl w:val="0"/>
          <w:numId w:val="7"/>
        </w:numPr>
        <w:suppressAutoHyphens/>
        <w:autoSpaceDN w:val="0"/>
        <w:jc w:val="both"/>
        <w:rPr>
          <w:lang w:eastAsia="zh-CN" w:bidi="hi-IN"/>
        </w:rPr>
      </w:pPr>
      <w:r w:rsidRPr="00531C8D">
        <w:rPr>
          <w:lang w:eastAsia="zh-CN" w:bidi="hi-IN"/>
        </w:rPr>
        <w:t>Sdělení předsedy</w:t>
      </w:r>
    </w:p>
    <w:p w:rsidR="00250E99" w:rsidRPr="007D439C" w:rsidRDefault="00250E99" w:rsidP="00250E99">
      <w:pPr>
        <w:widowControl w:val="0"/>
        <w:numPr>
          <w:ilvl w:val="0"/>
          <w:numId w:val="7"/>
        </w:numPr>
        <w:suppressAutoHyphens/>
        <w:autoSpaceDN w:val="0"/>
        <w:contextualSpacing/>
        <w:jc w:val="both"/>
        <w:rPr>
          <w:rFonts w:eastAsia="SimSun" w:cs="Mangal"/>
          <w:kern w:val="3"/>
          <w:szCs w:val="21"/>
          <w:lang w:eastAsia="zh-CN" w:bidi="hi-IN"/>
        </w:rPr>
      </w:pPr>
      <w:r w:rsidRPr="00531C8D">
        <w:rPr>
          <w:rFonts w:eastAsia="SimSun" w:cs="Mangal"/>
          <w:kern w:val="3"/>
          <w:szCs w:val="21"/>
          <w:lang w:eastAsia="zh-CN" w:bidi="hi-IN"/>
        </w:rPr>
        <w:t>Různé</w:t>
      </w:r>
    </w:p>
    <w:p w:rsidR="00A34832" w:rsidRPr="00F17FAE" w:rsidRDefault="00A34832" w:rsidP="00A34832">
      <w:pPr>
        <w:widowControl w:val="0"/>
        <w:tabs>
          <w:tab w:val="left" w:pos="1843"/>
          <w:tab w:val="left" w:pos="2127"/>
        </w:tabs>
        <w:suppressAutoHyphens/>
        <w:autoSpaceDN w:val="0"/>
        <w:jc w:val="both"/>
        <w:rPr>
          <w:rFonts w:eastAsia="SimSun" w:cs="Mangal"/>
          <w:i/>
          <w:kern w:val="3"/>
          <w:szCs w:val="24"/>
          <w:lang w:eastAsia="zh-CN" w:bidi="hi-IN"/>
        </w:rPr>
      </w:pPr>
    </w:p>
    <w:p w:rsidR="00A34832" w:rsidRPr="007B2E43" w:rsidRDefault="007B2E43" w:rsidP="007B2E43">
      <w:pPr>
        <w:pStyle w:val="Odstavecseseznamem"/>
        <w:widowControl w:val="0"/>
        <w:pBdr>
          <w:bottom w:val="single" w:sz="4" w:space="1" w:color="auto"/>
        </w:pBdr>
        <w:suppressAutoHyphens/>
        <w:autoSpaceDN w:val="0"/>
        <w:ind w:left="426" w:hanging="426"/>
        <w:jc w:val="both"/>
        <w:rPr>
          <w:rFonts w:cs="Mangal"/>
          <w:b/>
          <w:lang w:eastAsia="zh-CN" w:bidi="hi-IN"/>
        </w:rPr>
      </w:pPr>
      <w:r>
        <w:rPr>
          <w:rFonts w:cs="Mangal"/>
          <w:b/>
          <w:kern w:val="3"/>
          <w:szCs w:val="24"/>
        </w:rPr>
        <w:t>1.</w:t>
      </w:r>
      <w:r>
        <w:rPr>
          <w:rFonts w:cs="Mangal"/>
          <w:b/>
          <w:kern w:val="3"/>
          <w:szCs w:val="24"/>
        </w:rPr>
        <w:tab/>
      </w:r>
      <w:r w:rsidR="00A34832" w:rsidRPr="007B2E43">
        <w:rPr>
          <w:rFonts w:cs="Mangal"/>
          <w:b/>
          <w:kern w:val="3"/>
          <w:szCs w:val="24"/>
        </w:rPr>
        <w:t>Informace o výsledcích zasedání Evropské rady ve dnech 1</w:t>
      </w:r>
      <w:r w:rsidRPr="007B2E43">
        <w:rPr>
          <w:rFonts w:cs="Mangal"/>
          <w:b/>
          <w:kern w:val="3"/>
          <w:szCs w:val="24"/>
        </w:rPr>
        <w:t>6</w:t>
      </w:r>
      <w:r w:rsidR="00A34832" w:rsidRPr="007B2E43">
        <w:rPr>
          <w:rFonts w:cs="Mangal"/>
          <w:b/>
          <w:kern w:val="3"/>
          <w:szCs w:val="24"/>
        </w:rPr>
        <w:t xml:space="preserve">. </w:t>
      </w:r>
      <w:r w:rsidRPr="007B2E43">
        <w:rPr>
          <w:rFonts w:cs="Mangal"/>
          <w:b/>
          <w:kern w:val="3"/>
          <w:lang w:eastAsia="zh-CN" w:bidi="hi-IN"/>
        </w:rPr>
        <w:t xml:space="preserve">– 17. prosince 2021 </w:t>
      </w:r>
      <w:r>
        <w:rPr>
          <w:rFonts w:cs="Mangal"/>
          <w:b/>
          <w:kern w:val="3"/>
          <w:lang w:eastAsia="zh-CN" w:bidi="hi-IN"/>
        </w:rPr>
        <w:br/>
      </w:r>
      <w:r w:rsidRPr="007B2E43">
        <w:rPr>
          <w:rFonts w:cs="Mangal"/>
          <w:b/>
          <w:kern w:val="3"/>
          <w:lang w:eastAsia="zh-CN" w:bidi="hi-IN"/>
        </w:rPr>
        <w:t xml:space="preserve">v Bruselu </w:t>
      </w:r>
    </w:p>
    <w:p w:rsidR="00A34832" w:rsidRDefault="00A34832" w:rsidP="00A34832">
      <w:pPr>
        <w:widowControl w:val="0"/>
        <w:suppressAutoHyphens/>
        <w:autoSpaceDN w:val="0"/>
        <w:jc w:val="both"/>
        <w:rPr>
          <w:rFonts w:eastAsia="SimSun" w:cs="Mangal"/>
          <w:b/>
          <w:i/>
          <w:kern w:val="3"/>
          <w:szCs w:val="24"/>
          <w:lang w:eastAsia="zh-CN" w:bidi="hi-IN"/>
        </w:rPr>
      </w:pPr>
    </w:p>
    <w:p w:rsidR="007B2E43" w:rsidRDefault="00A34832" w:rsidP="004A188D">
      <w:pPr>
        <w:widowControl w:val="0"/>
        <w:suppressAutoHyphens/>
        <w:autoSpaceDN w:val="0"/>
        <w:ind w:firstLine="709"/>
        <w:jc w:val="both"/>
        <w:rPr>
          <w:color w:val="000000" w:themeColor="text1"/>
          <w:szCs w:val="24"/>
        </w:rPr>
      </w:pPr>
      <w:r>
        <w:rPr>
          <w:spacing w:val="-3"/>
          <w:szCs w:val="24"/>
        </w:rPr>
        <w:t xml:space="preserve">Př. </w:t>
      </w:r>
      <w:r w:rsidRPr="007D439C">
        <w:rPr>
          <w:spacing w:val="-3"/>
          <w:szCs w:val="24"/>
          <w:u w:val="single"/>
        </w:rPr>
        <w:t xml:space="preserve">O. </w:t>
      </w:r>
      <w:proofErr w:type="spellStart"/>
      <w:r w:rsidRPr="007D439C">
        <w:rPr>
          <w:spacing w:val="-3"/>
          <w:szCs w:val="24"/>
          <w:u w:val="single"/>
        </w:rPr>
        <w:t>Benešík</w:t>
      </w:r>
      <w:proofErr w:type="spellEnd"/>
      <w:r w:rsidRPr="007224C4">
        <w:rPr>
          <w:spacing w:val="-3"/>
          <w:szCs w:val="24"/>
        </w:rPr>
        <w:t xml:space="preserve"> </w:t>
      </w:r>
      <w:r>
        <w:rPr>
          <w:color w:val="000000" w:themeColor="text1"/>
          <w:szCs w:val="24"/>
        </w:rPr>
        <w:t>přivítal státní tajemnici pro evropské záležitosti Úřad</w:t>
      </w:r>
      <w:r w:rsidRPr="00DC26CD">
        <w:rPr>
          <w:color w:val="000000" w:themeColor="text1"/>
          <w:szCs w:val="24"/>
        </w:rPr>
        <w:t>u</w:t>
      </w:r>
      <w:r>
        <w:rPr>
          <w:color w:val="000000" w:themeColor="text1"/>
          <w:szCs w:val="24"/>
        </w:rPr>
        <w:t xml:space="preserve"> vlády Mgr. </w:t>
      </w:r>
      <w:r w:rsidRPr="0084010A">
        <w:rPr>
          <w:color w:val="000000" w:themeColor="text1"/>
          <w:szCs w:val="24"/>
          <w:u w:val="single"/>
        </w:rPr>
        <w:t>Milenu Hrdinkovou</w:t>
      </w:r>
      <w:r>
        <w:rPr>
          <w:color w:val="000000" w:themeColor="text1"/>
          <w:szCs w:val="24"/>
        </w:rPr>
        <w:t xml:space="preserve">. Informovala, že </w:t>
      </w:r>
      <w:r w:rsidR="0091119E">
        <w:rPr>
          <w:color w:val="000000" w:themeColor="text1"/>
          <w:szCs w:val="24"/>
        </w:rPr>
        <w:t xml:space="preserve">Evropská rada bude tentokrát zasedat pouze jeden celý den </w:t>
      </w:r>
      <w:r w:rsidR="009330B8">
        <w:rPr>
          <w:color w:val="000000" w:themeColor="text1"/>
          <w:szCs w:val="24"/>
        </w:rPr>
        <w:br/>
      </w:r>
      <w:r w:rsidR="0091119E">
        <w:rPr>
          <w:color w:val="000000" w:themeColor="text1"/>
          <w:szCs w:val="24"/>
        </w:rPr>
        <w:t xml:space="preserve">16. prosince. Zasedání bude předcházet dne 15. prosince summit EU a Východního partnerství. </w:t>
      </w:r>
      <w:r w:rsidR="00A8403B">
        <w:rPr>
          <w:color w:val="000000" w:themeColor="text1"/>
          <w:szCs w:val="24"/>
        </w:rPr>
        <w:t>Východní partnerství vzniklo v roce 2009 za českého předsednictví. Státy jsou rozděleny do dvou skupin – státy asoc</w:t>
      </w:r>
      <w:r w:rsidR="0083466B">
        <w:rPr>
          <w:color w:val="000000" w:themeColor="text1"/>
          <w:szCs w:val="24"/>
        </w:rPr>
        <w:t xml:space="preserve">iované </w:t>
      </w:r>
      <w:r w:rsidR="00A8403B">
        <w:rPr>
          <w:color w:val="000000" w:themeColor="text1"/>
          <w:szCs w:val="24"/>
        </w:rPr>
        <w:t>s </w:t>
      </w:r>
      <w:r w:rsidR="0083466B">
        <w:rPr>
          <w:color w:val="000000" w:themeColor="text1"/>
          <w:szCs w:val="24"/>
        </w:rPr>
        <w:t xml:space="preserve"> </w:t>
      </w:r>
      <w:r w:rsidR="00A8403B">
        <w:rPr>
          <w:color w:val="000000" w:themeColor="text1"/>
          <w:szCs w:val="24"/>
        </w:rPr>
        <w:t xml:space="preserve">EU Ukrajina, Gruzie a Moldavsko a </w:t>
      </w:r>
      <w:r w:rsidR="009330B8">
        <w:rPr>
          <w:color w:val="000000" w:themeColor="text1"/>
          <w:szCs w:val="24"/>
        </w:rPr>
        <w:t xml:space="preserve">státy s komplikovanějšími vztahy </w:t>
      </w:r>
      <w:proofErr w:type="spellStart"/>
      <w:r w:rsidR="009330B8">
        <w:rPr>
          <w:color w:val="000000" w:themeColor="text1"/>
          <w:szCs w:val="24"/>
        </w:rPr>
        <w:t>Ázerbajdžán</w:t>
      </w:r>
      <w:proofErr w:type="spellEnd"/>
      <w:r w:rsidR="009330B8">
        <w:rPr>
          <w:color w:val="000000" w:themeColor="text1"/>
          <w:szCs w:val="24"/>
        </w:rPr>
        <w:t xml:space="preserve">, Arménie a Bělorusko. Tento summit se koná  po čtyřech letech, EU se snaží tyto státy podporovat. Premiér </w:t>
      </w:r>
      <w:proofErr w:type="spellStart"/>
      <w:r w:rsidR="009330B8">
        <w:rPr>
          <w:color w:val="000000" w:themeColor="text1"/>
          <w:szCs w:val="24"/>
        </w:rPr>
        <w:t>Babiš</w:t>
      </w:r>
      <w:proofErr w:type="spellEnd"/>
      <w:r w:rsidR="009330B8">
        <w:rPr>
          <w:color w:val="000000" w:themeColor="text1"/>
          <w:szCs w:val="24"/>
        </w:rPr>
        <w:t xml:space="preserve"> se již dnes účastní večeře se zástupci států Východního partnerství. Bělorusko se nezúčastní. </w:t>
      </w:r>
    </w:p>
    <w:p w:rsidR="003E65C2" w:rsidRDefault="003E65C2" w:rsidP="00A8403B">
      <w:pPr>
        <w:widowControl w:val="0"/>
        <w:suppressAutoHyphens/>
        <w:autoSpaceDN w:val="0"/>
        <w:ind w:firstLine="709"/>
        <w:jc w:val="both"/>
        <w:rPr>
          <w:color w:val="000000" w:themeColor="text1"/>
          <w:szCs w:val="24"/>
        </w:rPr>
      </w:pPr>
      <w:r>
        <w:rPr>
          <w:color w:val="000000" w:themeColor="text1"/>
          <w:szCs w:val="24"/>
        </w:rPr>
        <w:t>Evropská rada má na programu 6 bodů:</w:t>
      </w:r>
    </w:p>
    <w:p w:rsidR="003E65C2" w:rsidRPr="003E65C2" w:rsidRDefault="003E65C2" w:rsidP="003E65C2">
      <w:pPr>
        <w:pStyle w:val="Odstavecseseznamem"/>
        <w:widowControl w:val="0"/>
        <w:numPr>
          <w:ilvl w:val="0"/>
          <w:numId w:val="9"/>
        </w:numPr>
        <w:suppressAutoHyphens/>
        <w:autoSpaceDN w:val="0"/>
        <w:jc w:val="both"/>
        <w:rPr>
          <w:b/>
          <w:color w:val="000000" w:themeColor="text1"/>
          <w:szCs w:val="24"/>
        </w:rPr>
      </w:pPr>
      <w:r w:rsidRPr="003E65C2">
        <w:rPr>
          <w:b/>
          <w:color w:val="000000" w:themeColor="text1"/>
          <w:szCs w:val="24"/>
        </w:rPr>
        <w:t xml:space="preserve">Covid-19 </w:t>
      </w:r>
      <w:r w:rsidRPr="003E65C2">
        <w:rPr>
          <w:color w:val="000000" w:themeColor="text1"/>
          <w:szCs w:val="24"/>
        </w:rPr>
        <w:t>– nejdůležitější je podpora očkování, platnost digitálního certifikátu ve všech státech a stejný postup při aplikaci třetí dávky očkování</w:t>
      </w:r>
      <w:r w:rsidR="005A792E">
        <w:rPr>
          <w:color w:val="000000" w:themeColor="text1"/>
          <w:szCs w:val="24"/>
        </w:rPr>
        <w:t>.</w:t>
      </w:r>
    </w:p>
    <w:p w:rsidR="003E65C2" w:rsidRDefault="003E65C2" w:rsidP="003E65C2">
      <w:pPr>
        <w:pStyle w:val="Odstavecseseznamem"/>
        <w:widowControl w:val="0"/>
        <w:numPr>
          <w:ilvl w:val="0"/>
          <w:numId w:val="9"/>
        </w:numPr>
        <w:suppressAutoHyphens/>
        <w:autoSpaceDN w:val="0"/>
        <w:jc w:val="both"/>
        <w:rPr>
          <w:color w:val="000000" w:themeColor="text1"/>
          <w:szCs w:val="24"/>
        </w:rPr>
      </w:pPr>
      <w:r>
        <w:rPr>
          <w:b/>
          <w:color w:val="000000" w:themeColor="text1"/>
          <w:szCs w:val="24"/>
        </w:rPr>
        <w:t xml:space="preserve">Krizové řízení a odolnost </w:t>
      </w:r>
      <w:r w:rsidRPr="003E65C2">
        <w:rPr>
          <w:color w:val="000000" w:themeColor="text1"/>
          <w:szCs w:val="24"/>
        </w:rPr>
        <w:t>– v souladu s prioritami slovinského předsednictví vyhodnotí ER práci na společné připravenosti EU čelit krizovým situacím</w:t>
      </w:r>
      <w:r w:rsidR="005A792E">
        <w:rPr>
          <w:color w:val="000000" w:themeColor="text1"/>
          <w:szCs w:val="24"/>
        </w:rPr>
        <w:t>.</w:t>
      </w:r>
    </w:p>
    <w:p w:rsidR="003E65C2" w:rsidRDefault="003E65C2" w:rsidP="003E65C2">
      <w:pPr>
        <w:pStyle w:val="Odstavecseseznamem"/>
        <w:widowControl w:val="0"/>
        <w:numPr>
          <w:ilvl w:val="0"/>
          <w:numId w:val="9"/>
        </w:numPr>
        <w:suppressAutoHyphens/>
        <w:autoSpaceDN w:val="0"/>
        <w:jc w:val="both"/>
        <w:rPr>
          <w:color w:val="000000" w:themeColor="text1"/>
          <w:szCs w:val="24"/>
        </w:rPr>
      </w:pPr>
      <w:r w:rsidRPr="003E65C2">
        <w:rPr>
          <w:b/>
          <w:color w:val="000000" w:themeColor="text1"/>
          <w:szCs w:val="24"/>
        </w:rPr>
        <w:t>Ceny energií</w:t>
      </w:r>
      <w:r>
        <w:rPr>
          <w:color w:val="000000" w:themeColor="text1"/>
          <w:szCs w:val="24"/>
        </w:rPr>
        <w:t xml:space="preserve"> – debata o cenách energií pokračuje od říjnového summitu, ČR klade důraz na energetic</w:t>
      </w:r>
      <w:r w:rsidR="002A4010">
        <w:rPr>
          <w:color w:val="000000" w:themeColor="text1"/>
          <w:szCs w:val="24"/>
        </w:rPr>
        <w:t xml:space="preserve">kou bezpečnost a udržitelnost, </w:t>
      </w:r>
      <w:r>
        <w:rPr>
          <w:color w:val="000000" w:themeColor="text1"/>
          <w:szCs w:val="24"/>
        </w:rPr>
        <w:t>důležitá je svoboda členských států při výběru energetického mixu</w:t>
      </w:r>
      <w:r w:rsidR="00940C1E">
        <w:rPr>
          <w:color w:val="000000" w:themeColor="text1"/>
          <w:szCs w:val="24"/>
        </w:rPr>
        <w:t>. Komise prozkoumala fungování trhu s plynem, elektřinou a také trh EU ETS a zvážila další regulační opatření</w:t>
      </w:r>
      <w:r w:rsidR="002A4010">
        <w:rPr>
          <w:color w:val="000000" w:themeColor="text1"/>
          <w:szCs w:val="24"/>
        </w:rPr>
        <w:t>.</w:t>
      </w:r>
    </w:p>
    <w:p w:rsidR="00FD0D0F" w:rsidRDefault="00FD0D0F" w:rsidP="003E65C2">
      <w:pPr>
        <w:pStyle w:val="Odstavecseseznamem"/>
        <w:widowControl w:val="0"/>
        <w:numPr>
          <w:ilvl w:val="0"/>
          <w:numId w:val="9"/>
        </w:numPr>
        <w:suppressAutoHyphens/>
        <w:autoSpaceDN w:val="0"/>
        <w:jc w:val="both"/>
        <w:rPr>
          <w:color w:val="000000" w:themeColor="text1"/>
          <w:szCs w:val="24"/>
        </w:rPr>
      </w:pPr>
      <w:r>
        <w:rPr>
          <w:b/>
          <w:color w:val="000000" w:themeColor="text1"/>
          <w:szCs w:val="24"/>
        </w:rPr>
        <w:t xml:space="preserve">Bezpečnost a obrana </w:t>
      </w:r>
      <w:r>
        <w:rPr>
          <w:color w:val="000000" w:themeColor="text1"/>
          <w:szCs w:val="24"/>
        </w:rPr>
        <w:t xml:space="preserve">– proběhne debata ER o tzv. Strategickém kompasu, ke kterému poskytne další pokyny pro vysokého představitele EU pro zahraniční </w:t>
      </w:r>
      <w:r>
        <w:rPr>
          <w:color w:val="000000" w:themeColor="text1"/>
          <w:szCs w:val="24"/>
        </w:rPr>
        <w:lastRenderedPageBreak/>
        <w:t xml:space="preserve">politiku Josefa </w:t>
      </w:r>
      <w:proofErr w:type="spellStart"/>
      <w:r>
        <w:rPr>
          <w:color w:val="000000" w:themeColor="text1"/>
          <w:szCs w:val="24"/>
        </w:rPr>
        <w:t>Borrella</w:t>
      </w:r>
      <w:proofErr w:type="spellEnd"/>
      <w:r>
        <w:rPr>
          <w:color w:val="000000" w:themeColor="text1"/>
          <w:szCs w:val="24"/>
        </w:rPr>
        <w:t>. ER se také bude zabývat přípravou společného prohlášení EU a NATO.</w:t>
      </w:r>
    </w:p>
    <w:p w:rsidR="00FD0D0F" w:rsidRDefault="00CE24E2" w:rsidP="003E65C2">
      <w:pPr>
        <w:pStyle w:val="Odstavecseseznamem"/>
        <w:widowControl w:val="0"/>
        <w:numPr>
          <w:ilvl w:val="0"/>
          <w:numId w:val="9"/>
        </w:numPr>
        <w:suppressAutoHyphens/>
        <w:autoSpaceDN w:val="0"/>
        <w:jc w:val="both"/>
        <w:rPr>
          <w:color w:val="000000" w:themeColor="text1"/>
          <w:szCs w:val="24"/>
        </w:rPr>
      </w:pPr>
      <w:r>
        <w:rPr>
          <w:b/>
          <w:color w:val="000000" w:themeColor="text1"/>
          <w:szCs w:val="24"/>
        </w:rPr>
        <w:t xml:space="preserve">Vnější aspekty migrace </w:t>
      </w:r>
      <w:r>
        <w:rPr>
          <w:color w:val="000000" w:themeColor="text1"/>
          <w:szCs w:val="24"/>
        </w:rPr>
        <w:t xml:space="preserve">– ČR vítá návrat diskuse </w:t>
      </w:r>
      <w:r w:rsidR="000F44C5">
        <w:rPr>
          <w:color w:val="000000" w:themeColor="text1"/>
          <w:szCs w:val="24"/>
        </w:rPr>
        <w:t>o vnějším aspektu migrace na agendu ER, důležitá je prevence nelegální migrace mimo území EU a větší investice na vnější hranici EU. Aktuální je krize na bělorusko-polské hranici.</w:t>
      </w:r>
    </w:p>
    <w:p w:rsidR="000F44C5" w:rsidRDefault="000F44C5" w:rsidP="003E65C2">
      <w:pPr>
        <w:pStyle w:val="Odstavecseseznamem"/>
        <w:widowControl w:val="0"/>
        <w:numPr>
          <w:ilvl w:val="0"/>
          <w:numId w:val="9"/>
        </w:numPr>
        <w:suppressAutoHyphens/>
        <w:autoSpaceDN w:val="0"/>
        <w:jc w:val="both"/>
        <w:rPr>
          <w:color w:val="000000" w:themeColor="text1"/>
          <w:szCs w:val="24"/>
        </w:rPr>
      </w:pPr>
      <w:r>
        <w:rPr>
          <w:b/>
          <w:color w:val="000000" w:themeColor="text1"/>
          <w:szCs w:val="24"/>
        </w:rPr>
        <w:t xml:space="preserve">Vnější vztahy </w:t>
      </w:r>
      <w:r>
        <w:rPr>
          <w:color w:val="000000" w:themeColor="text1"/>
          <w:szCs w:val="24"/>
        </w:rPr>
        <w:t xml:space="preserve">– ER se bude věnovat znepokojivé situaci v Bělorusku, odmítne vysoké tresty pro zástupce běloruské opozice. </w:t>
      </w:r>
      <w:r w:rsidR="001E7251">
        <w:rPr>
          <w:color w:val="000000" w:themeColor="text1"/>
          <w:szCs w:val="24"/>
        </w:rPr>
        <w:t xml:space="preserve">Věnovat se bude i Ukrajině,  kde hrozí porušení stability a míru. </w:t>
      </w:r>
      <w:r>
        <w:rPr>
          <w:color w:val="000000" w:themeColor="text1"/>
          <w:szCs w:val="24"/>
        </w:rPr>
        <w:t xml:space="preserve">ČR také podporuje konání summitu EU-Afrika </w:t>
      </w:r>
      <w:r w:rsidR="002A4010">
        <w:rPr>
          <w:color w:val="000000" w:themeColor="text1"/>
          <w:szCs w:val="24"/>
        </w:rPr>
        <w:t xml:space="preserve">plánovaného na </w:t>
      </w:r>
      <w:r>
        <w:rPr>
          <w:color w:val="000000" w:themeColor="text1"/>
          <w:szCs w:val="24"/>
        </w:rPr>
        <w:t>únor příštího roku.</w:t>
      </w:r>
    </w:p>
    <w:p w:rsidR="000F44C5" w:rsidRDefault="001E7251" w:rsidP="003E65C2">
      <w:pPr>
        <w:pStyle w:val="Odstavecseseznamem"/>
        <w:widowControl w:val="0"/>
        <w:numPr>
          <w:ilvl w:val="0"/>
          <w:numId w:val="9"/>
        </w:numPr>
        <w:suppressAutoHyphens/>
        <w:autoSpaceDN w:val="0"/>
        <w:jc w:val="both"/>
        <w:rPr>
          <w:color w:val="000000" w:themeColor="text1"/>
          <w:szCs w:val="24"/>
        </w:rPr>
      </w:pPr>
      <w:proofErr w:type="spellStart"/>
      <w:r>
        <w:rPr>
          <w:b/>
          <w:color w:val="000000" w:themeColor="text1"/>
          <w:szCs w:val="24"/>
        </w:rPr>
        <w:t>Eurosummit</w:t>
      </w:r>
      <w:proofErr w:type="spellEnd"/>
      <w:r>
        <w:rPr>
          <w:b/>
          <w:color w:val="000000" w:themeColor="text1"/>
          <w:szCs w:val="24"/>
        </w:rPr>
        <w:t xml:space="preserve"> </w:t>
      </w:r>
      <w:r w:rsidRPr="00D04CB3">
        <w:rPr>
          <w:color w:val="000000" w:themeColor="text1"/>
          <w:szCs w:val="24"/>
        </w:rPr>
        <w:t>zasedne v rozšířen</w:t>
      </w:r>
      <w:r w:rsidR="002A4010">
        <w:rPr>
          <w:color w:val="000000" w:themeColor="text1"/>
          <w:szCs w:val="24"/>
        </w:rPr>
        <w:t>é</w:t>
      </w:r>
      <w:r w:rsidRPr="00D04CB3">
        <w:rPr>
          <w:color w:val="000000" w:themeColor="text1"/>
          <w:szCs w:val="24"/>
        </w:rPr>
        <w:t xml:space="preserve">m formátu včetně států mimo eurozónu. </w:t>
      </w:r>
      <w:r>
        <w:rPr>
          <w:color w:val="000000" w:themeColor="text1"/>
          <w:szCs w:val="24"/>
        </w:rPr>
        <w:t>Hlavním tématem bude hospodářská a měnová unie, především posuny v oblasti bankovní unie.</w:t>
      </w:r>
    </w:p>
    <w:p w:rsidR="00D04CB3" w:rsidRDefault="00D04CB3" w:rsidP="00D04CB3">
      <w:pPr>
        <w:pStyle w:val="Odstavecseseznamem"/>
        <w:widowControl w:val="0"/>
        <w:suppressAutoHyphens/>
        <w:autoSpaceDN w:val="0"/>
        <w:ind w:left="1069"/>
        <w:jc w:val="both"/>
        <w:rPr>
          <w:b/>
          <w:color w:val="000000" w:themeColor="text1"/>
          <w:szCs w:val="24"/>
        </w:rPr>
      </w:pPr>
    </w:p>
    <w:p w:rsidR="00D04CB3" w:rsidRDefault="00D04CB3" w:rsidP="00D04CB3">
      <w:pPr>
        <w:pStyle w:val="Odstavecseseznamem"/>
        <w:widowControl w:val="0"/>
        <w:suppressAutoHyphens/>
        <w:autoSpaceDN w:val="0"/>
        <w:ind w:left="0" w:firstLine="708"/>
        <w:jc w:val="both"/>
        <w:rPr>
          <w:color w:val="000000" w:themeColor="text1"/>
          <w:szCs w:val="24"/>
        </w:rPr>
      </w:pPr>
      <w:r w:rsidRPr="00D04CB3">
        <w:rPr>
          <w:color w:val="000000" w:themeColor="text1"/>
          <w:szCs w:val="24"/>
        </w:rPr>
        <w:t xml:space="preserve">Př. </w:t>
      </w:r>
      <w:r w:rsidRPr="00342FC9">
        <w:rPr>
          <w:color w:val="000000" w:themeColor="text1"/>
          <w:szCs w:val="24"/>
          <w:u w:val="single"/>
        </w:rPr>
        <w:t xml:space="preserve">O. </w:t>
      </w:r>
      <w:proofErr w:type="spellStart"/>
      <w:r w:rsidRPr="00342FC9">
        <w:rPr>
          <w:color w:val="000000" w:themeColor="text1"/>
          <w:szCs w:val="24"/>
          <w:u w:val="single"/>
        </w:rPr>
        <w:t>Benešíka</w:t>
      </w:r>
      <w:proofErr w:type="spellEnd"/>
      <w:r>
        <w:rPr>
          <w:color w:val="000000" w:themeColor="text1"/>
          <w:szCs w:val="24"/>
        </w:rPr>
        <w:t xml:space="preserve"> zajímalo, jestli existují další možnosti regulace cen energií kromě emisních povolenek. </w:t>
      </w:r>
    </w:p>
    <w:p w:rsidR="00342FC9" w:rsidRDefault="00D04CB3" w:rsidP="00683105">
      <w:pPr>
        <w:pStyle w:val="Odstavecseseznamem"/>
        <w:widowControl w:val="0"/>
        <w:suppressAutoHyphens/>
        <w:autoSpaceDN w:val="0"/>
        <w:ind w:left="0" w:firstLine="708"/>
        <w:jc w:val="both"/>
        <w:rPr>
          <w:color w:val="000000" w:themeColor="text1"/>
          <w:szCs w:val="24"/>
        </w:rPr>
      </w:pPr>
      <w:r w:rsidRPr="00342FC9">
        <w:rPr>
          <w:color w:val="000000" w:themeColor="text1"/>
          <w:szCs w:val="24"/>
          <w:u w:val="single"/>
        </w:rPr>
        <w:t>M. Hrdinková</w:t>
      </w:r>
      <w:r>
        <w:rPr>
          <w:color w:val="000000" w:themeColor="text1"/>
          <w:szCs w:val="24"/>
        </w:rPr>
        <w:t xml:space="preserve"> uvedla, že členské státy apelovaly na Evropskou komisi ohledně cen energií již v říjnu na zasedání ve Slovinsku. EK provedla analýzu, zda nedochází k nadměrným spekulacím s emisními povolenkami. Konstatovala vliv ceny povolenek na ceny energií ve výši 23 %. Dalšími faktory jsou cena plynu</w:t>
      </w:r>
      <w:r w:rsidR="00342FC9">
        <w:rPr>
          <w:color w:val="000000" w:themeColor="text1"/>
          <w:szCs w:val="24"/>
        </w:rPr>
        <w:t>,</w:t>
      </w:r>
      <w:r>
        <w:rPr>
          <w:color w:val="000000" w:themeColor="text1"/>
          <w:szCs w:val="24"/>
        </w:rPr>
        <w:t xml:space="preserve"> množství uskladněného plynu v jednotlivých </w:t>
      </w:r>
      <w:r w:rsidR="00342FC9">
        <w:rPr>
          <w:color w:val="000000" w:themeColor="text1"/>
          <w:szCs w:val="24"/>
        </w:rPr>
        <w:t xml:space="preserve">členských státech a také počasí. EK dospěla k závěru, že růst cen energií je záležitost incidentu a postupně se vrátí zpět do původního stavu. </w:t>
      </w:r>
    </w:p>
    <w:p w:rsidR="00D04CB3" w:rsidRDefault="00342FC9" w:rsidP="00D04CB3">
      <w:pPr>
        <w:pStyle w:val="Odstavecseseznamem"/>
        <w:widowControl w:val="0"/>
        <w:suppressAutoHyphens/>
        <w:autoSpaceDN w:val="0"/>
        <w:ind w:left="0" w:firstLine="708"/>
        <w:jc w:val="both"/>
        <w:rPr>
          <w:color w:val="000000" w:themeColor="text1"/>
          <w:szCs w:val="24"/>
        </w:rPr>
      </w:pPr>
      <w:r>
        <w:rPr>
          <w:color w:val="000000" w:themeColor="text1"/>
          <w:szCs w:val="24"/>
        </w:rPr>
        <w:t>Mnoho občanů se ale dostává do nepříjemné situace. Část členských států jako Německo, severské země a pobaltské státy chtějí situaci řešit bez nadměrné regulace pomocí trhu, jižní státy naopak volají po silnějším společném evropském regulatorním řešení, mají také malou zásobu plynu. ČR se nachází mezi těmito dvěma skupinami</w:t>
      </w:r>
      <w:r w:rsidR="00683105">
        <w:rPr>
          <w:color w:val="000000" w:themeColor="text1"/>
          <w:szCs w:val="24"/>
        </w:rPr>
        <w:t>, v současné době odpustila DPH z cen energií</w:t>
      </w:r>
      <w:r>
        <w:rPr>
          <w:color w:val="000000" w:themeColor="text1"/>
          <w:szCs w:val="24"/>
        </w:rPr>
        <w:t>.</w:t>
      </w:r>
      <w:r w:rsidR="00683105">
        <w:rPr>
          <w:color w:val="000000" w:themeColor="text1"/>
          <w:szCs w:val="24"/>
        </w:rPr>
        <w:t xml:space="preserve"> Evropská direktiva může upravit okruh osob, které mohou ETS nakupovat. </w:t>
      </w:r>
    </w:p>
    <w:p w:rsidR="00683105" w:rsidRDefault="00683105" w:rsidP="00D04CB3">
      <w:pPr>
        <w:pStyle w:val="Odstavecseseznamem"/>
        <w:widowControl w:val="0"/>
        <w:suppressAutoHyphens/>
        <w:autoSpaceDN w:val="0"/>
        <w:ind w:left="0" w:firstLine="708"/>
        <w:jc w:val="both"/>
        <w:rPr>
          <w:color w:val="000000" w:themeColor="text1"/>
          <w:szCs w:val="24"/>
        </w:rPr>
      </w:pPr>
      <w:proofErr w:type="spellStart"/>
      <w:r>
        <w:rPr>
          <w:color w:val="000000" w:themeColor="text1"/>
          <w:szCs w:val="24"/>
        </w:rPr>
        <w:t>Posl</w:t>
      </w:r>
      <w:proofErr w:type="spellEnd"/>
      <w:r>
        <w:rPr>
          <w:color w:val="000000" w:themeColor="text1"/>
          <w:szCs w:val="24"/>
        </w:rPr>
        <w:t xml:space="preserve">. </w:t>
      </w:r>
      <w:r w:rsidRPr="00BB6E8B">
        <w:rPr>
          <w:color w:val="000000" w:themeColor="text1"/>
          <w:szCs w:val="24"/>
          <w:u w:val="single"/>
        </w:rPr>
        <w:t xml:space="preserve">J. </w:t>
      </w:r>
      <w:proofErr w:type="spellStart"/>
      <w:r w:rsidRPr="00BB6E8B">
        <w:rPr>
          <w:color w:val="000000" w:themeColor="text1"/>
          <w:szCs w:val="24"/>
          <w:u w:val="single"/>
        </w:rPr>
        <w:t>Berkiho</w:t>
      </w:r>
      <w:proofErr w:type="spellEnd"/>
      <w:r>
        <w:rPr>
          <w:color w:val="000000" w:themeColor="text1"/>
          <w:szCs w:val="24"/>
        </w:rPr>
        <w:t xml:space="preserve"> zajímalo, jestli se Bělorusko nezúčastní summitu </w:t>
      </w:r>
      <w:r w:rsidR="002A4010">
        <w:rPr>
          <w:color w:val="000000" w:themeColor="text1"/>
          <w:szCs w:val="24"/>
        </w:rPr>
        <w:t xml:space="preserve">na základě </w:t>
      </w:r>
      <w:r>
        <w:rPr>
          <w:color w:val="000000" w:themeColor="text1"/>
          <w:szCs w:val="24"/>
        </w:rPr>
        <w:t>sv</w:t>
      </w:r>
      <w:r w:rsidR="002A4010">
        <w:rPr>
          <w:color w:val="000000" w:themeColor="text1"/>
          <w:szCs w:val="24"/>
        </w:rPr>
        <w:t>ého</w:t>
      </w:r>
      <w:r>
        <w:rPr>
          <w:color w:val="000000" w:themeColor="text1"/>
          <w:szCs w:val="24"/>
        </w:rPr>
        <w:t xml:space="preserve"> vlastní</w:t>
      </w:r>
      <w:r w:rsidR="002A4010">
        <w:rPr>
          <w:color w:val="000000" w:themeColor="text1"/>
          <w:szCs w:val="24"/>
        </w:rPr>
        <w:t>ho</w:t>
      </w:r>
      <w:r>
        <w:rPr>
          <w:color w:val="000000" w:themeColor="text1"/>
          <w:szCs w:val="24"/>
        </w:rPr>
        <w:t xml:space="preserve"> rozhodnutí a jaká je strategie EU vůči Bělorusku.</w:t>
      </w:r>
    </w:p>
    <w:p w:rsidR="00683105" w:rsidRDefault="00683105" w:rsidP="00D04CB3">
      <w:pPr>
        <w:pStyle w:val="Odstavecseseznamem"/>
        <w:widowControl w:val="0"/>
        <w:suppressAutoHyphens/>
        <w:autoSpaceDN w:val="0"/>
        <w:ind w:left="0" w:firstLine="708"/>
        <w:jc w:val="both"/>
        <w:rPr>
          <w:color w:val="000000" w:themeColor="text1"/>
          <w:szCs w:val="24"/>
        </w:rPr>
      </w:pPr>
      <w:r w:rsidRPr="00BB6E8B">
        <w:rPr>
          <w:color w:val="000000" w:themeColor="text1"/>
          <w:szCs w:val="24"/>
          <w:u w:val="single"/>
        </w:rPr>
        <w:t>M. Hrdinková</w:t>
      </w:r>
      <w:r>
        <w:rPr>
          <w:color w:val="000000" w:themeColor="text1"/>
          <w:szCs w:val="24"/>
        </w:rPr>
        <w:t xml:space="preserve"> odpověděla, že Bělorusko by chtělo z Východního partnerství vystoupit, jeho členství ale určuje EU</w:t>
      </w:r>
      <w:r w:rsidR="00BB6E8B">
        <w:rPr>
          <w:color w:val="000000" w:themeColor="text1"/>
          <w:szCs w:val="24"/>
        </w:rPr>
        <w:t>, která chce tento region sledovat v zájmu jeho občanů. Je na rozhodnutí Běloruska, jestli se summitu zúčastní. Evropská rada je politický orgán, který nepřijímá legislativu.</w:t>
      </w:r>
    </w:p>
    <w:p w:rsidR="00BB6E8B" w:rsidRDefault="00BB6E8B" w:rsidP="00D04CB3">
      <w:pPr>
        <w:pStyle w:val="Odstavecseseznamem"/>
        <w:widowControl w:val="0"/>
        <w:suppressAutoHyphens/>
        <w:autoSpaceDN w:val="0"/>
        <w:ind w:left="0" w:firstLine="708"/>
        <w:jc w:val="both"/>
        <w:rPr>
          <w:color w:val="000000" w:themeColor="text1"/>
          <w:szCs w:val="24"/>
        </w:rPr>
      </w:pPr>
      <w:r>
        <w:rPr>
          <w:color w:val="000000" w:themeColor="text1"/>
          <w:szCs w:val="24"/>
        </w:rPr>
        <w:t xml:space="preserve">Př. </w:t>
      </w:r>
      <w:r w:rsidRPr="00BB6E8B">
        <w:rPr>
          <w:color w:val="000000" w:themeColor="text1"/>
          <w:szCs w:val="24"/>
          <w:u w:val="single"/>
        </w:rPr>
        <w:t xml:space="preserve">O. </w:t>
      </w:r>
      <w:proofErr w:type="spellStart"/>
      <w:r w:rsidRPr="00BB6E8B">
        <w:rPr>
          <w:color w:val="000000" w:themeColor="text1"/>
          <w:szCs w:val="24"/>
          <w:u w:val="single"/>
        </w:rPr>
        <w:t>Benešík</w:t>
      </w:r>
      <w:proofErr w:type="spellEnd"/>
      <w:r>
        <w:rPr>
          <w:color w:val="000000" w:themeColor="text1"/>
          <w:szCs w:val="24"/>
        </w:rPr>
        <w:t xml:space="preserve"> konstatoval, že </w:t>
      </w:r>
      <w:proofErr w:type="gramStart"/>
      <w:r>
        <w:rPr>
          <w:color w:val="000000" w:themeColor="text1"/>
          <w:szCs w:val="24"/>
        </w:rPr>
        <w:t>VEZ</w:t>
      </w:r>
      <w:proofErr w:type="gramEnd"/>
      <w:r>
        <w:rPr>
          <w:color w:val="000000" w:themeColor="text1"/>
          <w:szCs w:val="24"/>
        </w:rPr>
        <w:t xml:space="preserve"> se </w:t>
      </w:r>
      <w:proofErr w:type="gramStart"/>
      <w:r>
        <w:rPr>
          <w:color w:val="000000" w:themeColor="text1"/>
          <w:szCs w:val="24"/>
        </w:rPr>
        <w:t>bude</w:t>
      </w:r>
      <w:proofErr w:type="gramEnd"/>
      <w:r>
        <w:rPr>
          <w:color w:val="000000" w:themeColor="text1"/>
          <w:szCs w:val="24"/>
        </w:rPr>
        <w:t xml:space="preserve"> Východním partnerstvím zabývat </w:t>
      </w:r>
      <w:r w:rsidR="002A4010">
        <w:rPr>
          <w:color w:val="000000" w:themeColor="text1"/>
          <w:szCs w:val="24"/>
        </w:rPr>
        <w:br/>
      </w:r>
      <w:r>
        <w:rPr>
          <w:color w:val="000000" w:themeColor="text1"/>
          <w:szCs w:val="24"/>
        </w:rPr>
        <w:t>i v souvislosti s českým předsednictvím v Radě EU.</w:t>
      </w:r>
    </w:p>
    <w:p w:rsidR="00BB6E8B" w:rsidRPr="00D04CB3" w:rsidRDefault="00BB6E8B" w:rsidP="00D04CB3">
      <w:pPr>
        <w:pStyle w:val="Odstavecseseznamem"/>
        <w:widowControl w:val="0"/>
        <w:suppressAutoHyphens/>
        <w:autoSpaceDN w:val="0"/>
        <w:ind w:left="0" w:firstLine="708"/>
        <w:jc w:val="both"/>
        <w:rPr>
          <w:color w:val="000000" w:themeColor="text1"/>
          <w:szCs w:val="24"/>
        </w:rPr>
      </w:pPr>
      <w:proofErr w:type="spellStart"/>
      <w:r>
        <w:rPr>
          <w:color w:val="000000" w:themeColor="text1"/>
          <w:szCs w:val="24"/>
        </w:rPr>
        <w:t>Posl</w:t>
      </w:r>
      <w:proofErr w:type="spellEnd"/>
      <w:r>
        <w:rPr>
          <w:color w:val="000000" w:themeColor="text1"/>
          <w:szCs w:val="24"/>
        </w:rPr>
        <w:t xml:space="preserve">. </w:t>
      </w:r>
      <w:r w:rsidRPr="00BB6E8B">
        <w:rPr>
          <w:color w:val="000000" w:themeColor="text1"/>
          <w:szCs w:val="24"/>
          <w:u w:val="single"/>
        </w:rPr>
        <w:t xml:space="preserve">P. </w:t>
      </w:r>
      <w:proofErr w:type="spellStart"/>
      <w:r w:rsidRPr="00BB6E8B">
        <w:rPr>
          <w:color w:val="000000" w:themeColor="text1"/>
          <w:szCs w:val="24"/>
          <w:u w:val="single"/>
        </w:rPr>
        <w:t>Beitla</w:t>
      </w:r>
      <w:proofErr w:type="spellEnd"/>
      <w:r>
        <w:rPr>
          <w:color w:val="000000" w:themeColor="text1"/>
          <w:szCs w:val="24"/>
        </w:rPr>
        <w:t xml:space="preserve"> zajímalo, jestli bude ER jednat i o situaci na rusko-ukrajinské hranici.</w:t>
      </w:r>
    </w:p>
    <w:p w:rsidR="009330B8" w:rsidRDefault="00C31896" w:rsidP="00A8403B">
      <w:pPr>
        <w:widowControl w:val="0"/>
        <w:suppressAutoHyphens/>
        <w:autoSpaceDN w:val="0"/>
        <w:ind w:firstLine="709"/>
        <w:jc w:val="both"/>
        <w:rPr>
          <w:lang w:eastAsia="zh-CN" w:bidi="hi-IN"/>
        </w:rPr>
      </w:pPr>
      <w:r w:rsidRPr="00C31896">
        <w:rPr>
          <w:u w:val="single"/>
          <w:lang w:eastAsia="zh-CN" w:bidi="hi-IN"/>
        </w:rPr>
        <w:t>M. Hrdinková</w:t>
      </w:r>
      <w:r w:rsidRPr="00C31896">
        <w:rPr>
          <w:lang w:eastAsia="zh-CN" w:bidi="hi-IN"/>
        </w:rPr>
        <w:t xml:space="preserve"> potvrdila, že toto téma bylo doplněno do programu na poslední chvíli. Diskuse o rusko-ukrajinské situaci proběhne.</w:t>
      </w:r>
    </w:p>
    <w:p w:rsidR="00C31896" w:rsidRDefault="00C31896" w:rsidP="00A8403B">
      <w:pPr>
        <w:widowControl w:val="0"/>
        <w:suppressAutoHyphens/>
        <w:autoSpaceDN w:val="0"/>
        <w:ind w:firstLine="709"/>
        <w:jc w:val="both"/>
        <w:rPr>
          <w:lang w:eastAsia="zh-CN" w:bidi="hi-IN"/>
        </w:rPr>
      </w:pPr>
      <w:proofErr w:type="spellStart"/>
      <w:r>
        <w:rPr>
          <w:lang w:eastAsia="zh-CN" w:bidi="hi-IN"/>
        </w:rPr>
        <w:t>Posl</w:t>
      </w:r>
      <w:proofErr w:type="spellEnd"/>
      <w:r>
        <w:rPr>
          <w:lang w:eastAsia="zh-CN" w:bidi="hi-IN"/>
        </w:rPr>
        <w:t xml:space="preserve">. </w:t>
      </w:r>
      <w:r w:rsidRPr="0031493D">
        <w:rPr>
          <w:u w:val="single"/>
          <w:lang w:eastAsia="zh-CN" w:bidi="hi-IN"/>
        </w:rPr>
        <w:t xml:space="preserve">M. </w:t>
      </w:r>
      <w:proofErr w:type="spellStart"/>
      <w:r w:rsidRPr="0031493D">
        <w:rPr>
          <w:u w:val="single"/>
          <w:lang w:eastAsia="zh-CN" w:bidi="hi-IN"/>
        </w:rPr>
        <w:t>Pošarov</w:t>
      </w:r>
      <w:r w:rsidR="002A4010">
        <w:rPr>
          <w:u w:val="single"/>
          <w:lang w:eastAsia="zh-CN" w:bidi="hi-IN"/>
        </w:rPr>
        <w:t>á</w:t>
      </w:r>
      <w:proofErr w:type="spellEnd"/>
      <w:r w:rsidR="002A4010" w:rsidRPr="002A4010">
        <w:rPr>
          <w:lang w:eastAsia="zh-CN" w:bidi="hi-IN"/>
        </w:rPr>
        <w:t xml:space="preserve"> se zeptala</w:t>
      </w:r>
      <w:r>
        <w:rPr>
          <w:lang w:eastAsia="zh-CN" w:bidi="hi-IN"/>
        </w:rPr>
        <w:t>, jestli je šance k odblokování emisních povolenek za 390 milionů.</w:t>
      </w:r>
    </w:p>
    <w:p w:rsidR="00C31896" w:rsidRDefault="00C31896" w:rsidP="00A8403B">
      <w:pPr>
        <w:widowControl w:val="0"/>
        <w:suppressAutoHyphens/>
        <w:autoSpaceDN w:val="0"/>
        <w:ind w:firstLine="709"/>
        <w:jc w:val="both"/>
        <w:rPr>
          <w:lang w:eastAsia="zh-CN" w:bidi="hi-IN"/>
        </w:rPr>
      </w:pPr>
      <w:r w:rsidRPr="0031493D">
        <w:rPr>
          <w:u w:val="single"/>
          <w:lang w:eastAsia="zh-CN" w:bidi="hi-IN"/>
        </w:rPr>
        <w:t>M. Hrdinková</w:t>
      </w:r>
      <w:r>
        <w:rPr>
          <w:lang w:eastAsia="zh-CN" w:bidi="hi-IN"/>
        </w:rPr>
        <w:t xml:space="preserve"> uvedla, že Evropská rada je politický orgán, který institucím zadává pokyny. </w:t>
      </w:r>
      <w:r w:rsidR="0031493D">
        <w:rPr>
          <w:lang w:eastAsia="zh-CN" w:bidi="hi-IN"/>
        </w:rPr>
        <w:t xml:space="preserve">Názor na systém ETS není jednotný. Funguje s cílem eliminovat uhlí, proto je každý rok </w:t>
      </w:r>
      <w:r w:rsidR="002A4010">
        <w:rPr>
          <w:lang w:eastAsia="zh-CN" w:bidi="hi-IN"/>
        </w:rPr>
        <w:t>odebrána</w:t>
      </w:r>
      <w:r w:rsidR="0031493D">
        <w:rPr>
          <w:lang w:eastAsia="zh-CN" w:bidi="hi-IN"/>
        </w:rPr>
        <w:t xml:space="preserve"> část povolenek z trhu a tím se zdražují. Velká část členských států klade důraz na zelenou politiku a s vrácením povolenek nesouhlasí.</w:t>
      </w:r>
    </w:p>
    <w:p w:rsidR="0031493D" w:rsidRDefault="0031493D" w:rsidP="00A8403B">
      <w:pPr>
        <w:widowControl w:val="0"/>
        <w:suppressAutoHyphens/>
        <w:autoSpaceDN w:val="0"/>
        <w:ind w:firstLine="709"/>
        <w:jc w:val="both"/>
        <w:rPr>
          <w:lang w:eastAsia="zh-CN" w:bidi="hi-IN"/>
        </w:rPr>
      </w:pPr>
      <w:proofErr w:type="spellStart"/>
      <w:r>
        <w:rPr>
          <w:lang w:eastAsia="zh-CN" w:bidi="hi-IN"/>
        </w:rPr>
        <w:t>Posl</w:t>
      </w:r>
      <w:proofErr w:type="spellEnd"/>
      <w:r>
        <w:rPr>
          <w:lang w:eastAsia="zh-CN" w:bidi="hi-IN"/>
        </w:rPr>
        <w:t xml:space="preserve">. </w:t>
      </w:r>
      <w:r w:rsidRPr="0031493D">
        <w:rPr>
          <w:u w:val="single"/>
          <w:lang w:eastAsia="zh-CN" w:bidi="hi-IN"/>
        </w:rPr>
        <w:t>V. Zlínský</w:t>
      </w:r>
      <w:r>
        <w:rPr>
          <w:lang w:eastAsia="zh-CN" w:bidi="hi-IN"/>
        </w:rPr>
        <w:t xml:space="preserve"> se zeptal, jaké návrhy má ČR ke krizovým situacím a co znamená pojem instrumentalizace migrace.</w:t>
      </w:r>
    </w:p>
    <w:p w:rsidR="0047154B" w:rsidRDefault="0047154B" w:rsidP="00A8403B">
      <w:pPr>
        <w:widowControl w:val="0"/>
        <w:suppressAutoHyphens/>
        <w:autoSpaceDN w:val="0"/>
        <w:ind w:firstLine="709"/>
        <w:jc w:val="both"/>
        <w:rPr>
          <w:lang w:eastAsia="zh-CN" w:bidi="hi-IN"/>
        </w:rPr>
      </w:pPr>
      <w:r w:rsidRPr="006758BE">
        <w:rPr>
          <w:u w:val="single"/>
          <w:lang w:eastAsia="zh-CN" w:bidi="hi-IN"/>
        </w:rPr>
        <w:t>M. Hrdinková</w:t>
      </w:r>
      <w:r>
        <w:rPr>
          <w:lang w:eastAsia="zh-CN" w:bidi="hi-IN"/>
        </w:rPr>
        <w:t xml:space="preserve"> </w:t>
      </w:r>
      <w:r w:rsidR="00D26460">
        <w:rPr>
          <w:lang w:eastAsia="zh-CN" w:bidi="hi-IN"/>
        </w:rPr>
        <w:t>vysvětlila, že ČR souhlasí s návrhem závěrů Evropské rady ohledně krizového řízení, podporuje, aby EU byla více odolná a soběstačná.</w:t>
      </w:r>
    </w:p>
    <w:p w:rsidR="002D126C" w:rsidRDefault="002D126C" w:rsidP="00A8403B">
      <w:pPr>
        <w:widowControl w:val="0"/>
        <w:suppressAutoHyphens/>
        <w:autoSpaceDN w:val="0"/>
        <w:ind w:firstLine="709"/>
        <w:jc w:val="both"/>
        <w:rPr>
          <w:lang w:eastAsia="zh-CN" w:bidi="hi-IN"/>
        </w:rPr>
      </w:pPr>
      <w:r>
        <w:rPr>
          <w:lang w:eastAsia="zh-CN" w:bidi="hi-IN"/>
        </w:rPr>
        <w:t xml:space="preserve">Instrumentalizace migrace </w:t>
      </w:r>
      <w:r w:rsidR="006758BE">
        <w:rPr>
          <w:lang w:eastAsia="zh-CN" w:bidi="hi-IN"/>
        </w:rPr>
        <w:t>znamená zneužívání migrace ve třetím světě vůči EU. Např. prezident Lukašenko vozí migranty do Běloruska na hranici s</w:t>
      </w:r>
      <w:r w:rsidR="00E55D4D">
        <w:rPr>
          <w:lang w:eastAsia="zh-CN" w:bidi="hi-IN"/>
        </w:rPr>
        <w:t> </w:t>
      </w:r>
      <w:r w:rsidR="006758BE">
        <w:rPr>
          <w:lang w:eastAsia="zh-CN" w:bidi="hi-IN"/>
        </w:rPr>
        <w:t>Polskem</w:t>
      </w:r>
      <w:r w:rsidR="00E55D4D">
        <w:rPr>
          <w:lang w:eastAsia="zh-CN" w:bidi="hi-IN"/>
        </w:rPr>
        <w:t>,</w:t>
      </w:r>
      <w:r w:rsidR="006758BE">
        <w:rPr>
          <w:lang w:eastAsia="zh-CN" w:bidi="hi-IN"/>
        </w:rPr>
        <w:t xml:space="preserve"> a tím způsobuje problémy Evropské unii.</w:t>
      </w:r>
    </w:p>
    <w:p w:rsidR="006758BE" w:rsidRDefault="006758BE" w:rsidP="00A8403B">
      <w:pPr>
        <w:widowControl w:val="0"/>
        <w:suppressAutoHyphens/>
        <w:autoSpaceDN w:val="0"/>
        <w:ind w:firstLine="709"/>
        <w:jc w:val="both"/>
        <w:rPr>
          <w:lang w:eastAsia="zh-CN" w:bidi="hi-IN"/>
        </w:rPr>
      </w:pPr>
      <w:r>
        <w:rPr>
          <w:lang w:eastAsia="zh-CN" w:bidi="hi-IN"/>
        </w:rPr>
        <w:t xml:space="preserve">Př. </w:t>
      </w:r>
      <w:r w:rsidRPr="006758BE">
        <w:rPr>
          <w:u w:val="single"/>
          <w:lang w:eastAsia="zh-CN" w:bidi="hi-IN"/>
        </w:rPr>
        <w:t xml:space="preserve">O. </w:t>
      </w:r>
      <w:proofErr w:type="spellStart"/>
      <w:r w:rsidRPr="006758BE">
        <w:rPr>
          <w:u w:val="single"/>
          <w:lang w:eastAsia="zh-CN" w:bidi="hi-IN"/>
        </w:rPr>
        <w:t>Benešík</w:t>
      </w:r>
      <w:proofErr w:type="spellEnd"/>
      <w:r>
        <w:rPr>
          <w:lang w:eastAsia="zh-CN" w:bidi="hi-IN"/>
        </w:rPr>
        <w:t xml:space="preserve"> uvedl, že se zúčastnil celosvětové konference o migraci, kde se hovořilo </w:t>
      </w:r>
      <w:r>
        <w:rPr>
          <w:lang w:eastAsia="zh-CN" w:bidi="hi-IN"/>
        </w:rPr>
        <w:lastRenderedPageBreak/>
        <w:t xml:space="preserve">o tom, že migranti jsou z velké části rekrutováni a lákáni převaděči, kteří jim slibují nemožné, oni sami by se pro stěhování nerozhodli. </w:t>
      </w:r>
    </w:p>
    <w:p w:rsidR="006758BE" w:rsidRDefault="006758BE" w:rsidP="00A8403B">
      <w:pPr>
        <w:widowControl w:val="0"/>
        <w:suppressAutoHyphens/>
        <w:autoSpaceDN w:val="0"/>
        <w:ind w:firstLine="709"/>
        <w:jc w:val="both"/>
        <w:rPr>
          <w:lang w:eastAsia="zh-CN" w:bidi="hi-IN"/>
        </w:rPr>
      </w:pPr>
      <w:proofErr w:type="spellStart"/>
      <w:r>
        <w:rPr>
          <w:lang w:eastAsia="zh-CN" w:bidi="hi-IN"/>
        </w:rPr>
        <w:t>Posl</w:t>
      </w:r>
      <w:proofErr w:type="spellEnd"/>
      <w:r>
        <w:rPr>
          <w:lang w:eastAsia="zh-CN" w:bidi="hi-IN"/>
        </w:rPr>
        <w:t xml:space="preserve">. </w:t>
      </w:r>
      <w:r w:rsidRPr="006758BE">
        <w:rPr>
          <w:u w:val="single"/>
          <w:lang w:eastAsia="zh-CN" w:bidi="hi-IN"/>
        </w:rPr>
        <w:t>V. Zlínského</w:t>
      </w:r>
      <w:r>
        <w:rPr>
          <w:lang w:eastAsia="zh-CN" w:bidi="hi-IN"/>
        </w:rPr>
        <w:t xml:space="preserve"> zajímalo, jak do konceptu zapadá Turecko.</w:t>
      </w:r>
    </w:p>
    <w:p w:rsidR="006758BE" w:rsidRDefault="006758BE" w:rsidP="00A8403B">
      <w:pPr>
        <w:widowControl w:val="0"/>
        <w:suppressAutoHyphens/>
        <w:autoSpaceDN w:val="0"/>
        <w:ind w:firstLine="709"/>
        <w:jc w:val="both"/>
        <w:rPr>
          <w:lang w:eastAsia="zh-CN" w:bidi="hi-IN"/>
        </w:rPr>
      </w:pPr>
      <w:r w:rsidRPr="006758BE">
        <w:rPr>
          <w:u w:val="single"/>
          <w:lang w:eastAsia="zh-CN" w:bidi="hi-IN"/>
        </w:rPr>
        <w:t>M. Hrdinková</w:t>
      </w:r>
      <w:r>
        <w:rPr>
          <w:lang w:eastAsia="zh-CN" w:bidi="hi-IN"/>
        </w:rPr>
        <w:t xml:space="preserve"> vysvětlila, že pašeráci v Turecku zneužívají důvěru lidí a peníze EU. EU stále nahlíží na Turecko jako na spojence a finančně podporuje uprchlíky na jeho území. Je ale třeba rozlišovat legální  a nelegální  migranty.</w:t>
      </w:r>
      <w:r w:rsidR="00E85013">
        <w:rPr>
          <w:lang w:eastAsia="zh-CN" w:bidi="hi-IN"/>
        </w:rPr>
        <w:t xml:space="preserve"> Na kontinuální porušování dohod </w:t>
      </w:r>
      <w:r w:rsidR="00E55D4D">
        <w:rPr>
          <w:lang w:eastAsia="zh-CN" w:bidi="hi-IN"/>
        </w:rPr>
        <w:t>s Tureckem upozorňu</w:t>
      </w:r>
      <w:r w:rsidR="00E85013">
        <w:rPr>
          <w:lang w:eastAsia="zh-CN" w:bidi="hi-IN"/>
        </w:rPr>
        <w:t>je Kypr.</w:t>
      </w:r>
    </w:p>
    <w:p w:rsidR="00E85013" w:rsidRDefault="00E85013" w:rsidP="00A8403B">
      <w:pPr>
        <w:widowControl w:val="0"/>
        <w:suppressAutoHyphens/>
        <w:autoSpaceDN w:val="0"/>
        <w:ind w:firstLine="709"/>
        <w:jc w:val="both"/>
        <w:rPr>
          <w:lang w:eastAsia="zh-CN" w:bidi="hi-IN"/>
        </w:rPr>
      </w:pPr>
      <w:r>
        <w:rPr>
          <w:lang w:eastAsia="zh-CN" w:bidi="hi-IN"/>
        </w:rPr>
        <w:t xml:space="preserve">Př. </w:t>
      </w:r>
      <w:r w:rsidRPr="009C0479">
        <w:rPr>
          <w:u w:val="single"/>
          <w:lang w:eastAsia="zh-CN" w:bidi="hi-IN"/>
        </w:rPr>
        <w:t xml:space="preserve">O. </w:t>
      </w:r>
      <w:proofErr w:type="spellStart"/>
      <w:r w:rsidRPr="009C0479">
        <w:rPr>
          <w:u w:val="single"/>
          <w:lang w:eastAsia="zh-CN" w:bidi="hi-IN"/>
        </w:rPr>
        <w:t>Benešík</w:t>
      </w:r>
      <w:proofErr w:type="spellEnd"/>
      <w:r>
        <w:rPr>
          <w:lang w:eastAsia="zh-CN" w:bidi="hi-IN"/>
        </w:rPr>
        <w:t xml:space="preserve"> konstatoval, že prezident </w:t>
      </w:r>
      <w:proofErr w:type="spellStart"/>
      <w:r>
        <w:rPr>
          <w:lang w:eastAsia="zh-CN" w:bidi="hi-IN"/>
        </w:rPr>
        <w:t>Erdogan</w:t>
      </w:r>
      <w:proofErr w:type="spellEnd"/>
      <w:r>
        <w:rPr>
          <w:lang w:eastAsia="zh-CN" w:bidi="hi-IN"/>
        </w:rPr>
        <w:t xml:space="preserve"> umí využít svojí pozice. EU platí Turecku méně, než by byly její náklady v případě, že by všichni migranti z území Turecka přišli do Evropy.</w:t>
      </w:r>
    </w:p>
    <w:p w:rsidR="00E85013" w:rsidRDefault="00E85013" w:rsidP="00A8403B">
      <w:pPr>
        <w:widowControl w:val="0"/>
        <w:suppressAutoHyphens/>
        <w:autoSpaceDN w:val="0"/>
        <w:ind w:firstLine="709"/>
        <w:jc w:val="both"/>
        <w:rPr>
          <w:lang w:eastAsia="zh-CN" w:bidi="hi-IN"/>
        </w:rPr>
      </w:pPr>
      <w:proofErr w:type="spellStart"/>
      <w:r>
        <w:rPr>
          <w:lang w:eastAsia="zh-CN" w:bidi="hi-IN"/>
        </w:rPr>
        <w:t>Posl</w:t>
      </w:r>
      <w:proofErr w:type="spellEnd"/>
      <w:r>
        <w:rPr>
          <w:lang w:eastAsia="zh-CN" w:bidi="hi-IN"/>
        </w:rPr>
        <w:t xml:space="preserve">. </w:t>
      </w:r>
      <w:r w:rsidRPr="009C0479">
        <w:rPr>
          <w:u w:val="single"/>
          <w:lang w:eastAsia="zh-CN" w:bidi="hi-IN"/>
        </w:rPr>
        <w:t xml:space="preserve">P. </w:t>
      </w:r>
      <w:proofErr w:type="spellStart"/>
      <w:r w:rsidRPr="009C0479">
        <w:rPr>
          <w:u w:val="single"/>
          <w:lang w:eastAsia="zh-CN" w:bidi="hi-IN"/>
        </w:rPr>
        <w:t>Beitl</w:t>
      </w:r>
      <w:proofErr w:type="spellEnd"/>
      <w:r>
        <w:rPr>
          <w:lang w:eastAsia="zh-CN" w:bidi="hi-IN"/>
        </w:rPr>
        <w:t xml:space="preserve"> potvrdil, že Turecko instrumentalizaci opravdu ovládá.</w:t>
      </w:r>
    </w:p>
    <w:p w:rsidR="00930C94" w:rsidRDefault="00E85013" w:rsidP="00930C94">
      <w:pPr>
        <w:pStyle w:val="Zpat"/>
        <w:tabs>
          <w:tab w:val="clear" w:pos="4536"/>
          <w:tab w:val="center" w:pos="709"/>
        </w:tabs>
        <w:suppressAutoHyphens/>
        <w:ind w:firstLine="709"/>
        <w:contextualSpacing/>
        <w:jc w:val="both"/>
      </w:pPr>
      <w:proofErr w:type="spellStart"/>
      <w:r>
        <w:rPr>
          <w:lang w:eastAsia="zh-CN" w:bidi="hi-IN"/>
        </w:rPr>
        <w:t>Posl</w:t>
      </w:r>
      <w:proofErr w:type="spellEnd"/>
      <w:r>
        <w:rPr>
          <w:lang w:eastAsia="zh-CN" w:bidi="hi-IN"/>
        </w:rPr>
        <w:t xml:space="preserve">. </w:t>
      </w:r>
      <w:r w:rsidRPr="009C0479">
        <w:rPr>
          <w:u w:val="single"/>
          <w:lang w:eastAsia="zh-CN" w:bidi="hi-IN"/>
        </w:rPr>
        <w:t>M. Exner</w:t>
      </w:r>
      <w:r>
        <w:rPr>
          <w:lang w:eastAsia="zh-CN" w:bidi="hi-IN"/>
        </w:rPr>
        <w:t xml:space="preserve"> </w:t>
      </w:r>
      <w:r w:rsidR="009C0479">
        <w:rPr>
          <w:lang w:eastAsia="zh-CN" w:bidi="hi-IN"/>
        </w:rPr>
        <w:t>uvedl, že pro Rusko a Bělorusko jsou uprchlíci nástrojem hybridní války, jejímž cílem je rozvrat občanské společnosti EU.</w:t>
      </w:r>
      <w:r w:rsidR="00930C94" w:rsidRPr="00930C94">
        <w:t xml:space="preserve"> </w:t>
      </w:r>
    </w:p>
    <w:p w:rsidR="00E85013" w:rsidRDefault="00930C94" w:rsidP="00930C94">
      <w:pPr>
        <w:pStyle w:val="Zpat"/>
        <w:tabs>
          <w:tab w:val="clear" w:pos="4536"/>
          <w:tab w:val="center" w:pos="709"/>
        </w:tabs>
        <w:suppressAutoHyphens/>
        <w:ind w:firstLine="709"/>
        <w:contextualSpacing/>
        <w:jc w:val="both"/>
      </w:pPr>
      <w:r>
        <w:t xml:space="preserve">Př. </w:t>
      </w:r>
      <w:r w:rsidRPr="00C61D61">
        <w:rPr>
          <w:u w:val="single"/>
        </w:rPr>
        <w:t xml:space="preserve">O. </w:t>
      </w:r>
      <w:proofErr w:type="spellStart"/>
      <w:r w:rsidRPr="00C61D61">
        <w:rPr>
          <w:u w:val="single"/>
        </w:rPr>
        <w:t>Benešík</w:t>
      </w:r>
      <w:proofErr w:type="spellEnd"/>
      <w:r>
        <w:t xml:space="preserve"> poděkoval státní tajemnici Mileně Hrdinkové za informace.</w:t>
      </w:r>
    </w:p>
    <w:p w:rsidR="009C0479" w:rsidRPr="007B2E43" w:rsidRDefault="009C0479" w:rsidP="009C0479">
      <w:pPr>
        <w:ind w:left="-142" w:right="-142" w:firstLine="850"/>
        <w:jc w:val="both"/>
        <w:rPr>
          <w:i/>
        </w:rPr>
      </w:pPr>
      <w:r>
        <w:rPr>
          <w:lang w:eastAsia="zh-CN" w:bidi="hi-IN"/>
        </w:rPr>
        <w:t xml:space="preserve">Př. </w:t>
      </w:r>
      <w:r w:rsidRPr="00930C94">
        <w:rPr>
          <w:lang w:eastAsia="zh-CN" w:bidi="hi-IN"/>
        </w:rPr>
        <w:t xml:space="preserve">O. </w:t>
      </w:r>
      <w:proofErr w:type="spellStart"/>
      <w:r w:rsidRPr="00930C94">
        <w:rPr>
          <w:lang w:eastAsia="zh-CN" w:bidi="hi-IN"/>
        </w:rPr>
        <w:t>Benešík</w:t>
      </w:r>
      <w:proofErr w:type="spellEnd"/>
      <w:r>
        <w:rPr>
          <w:lang w:eastAsia="zh-CN" w:bidi="hi-IN"/>
        </w:rPr>
        <w:t xml:space="preserve"> navrhnul usnesení, </w:t>
      </w:r>
      <w:r>
        <w:rPr>
          <w:spacing w:val="-4"/>
          <w:szCs w:val="24"/>
        </w:rPr>
        <w:t>ve kterém výbor  pro evropské záležitosti bere na vědomí</w:t>
      </w:r>
      <w:r w:rsidRPr="00E91866">
        <w:t xml:space="preserve"> </w:t>
      </w:r>
      <w:r>
        <w:t xml:space="preserve"> informaci </w:t>
      </w:r>
      <w:r w:rsidRPr="00DD4B1E">
        <w:t>o</w:t>
      </w:r>
      <w:r w:rsidRPr="002019BD">
        <w:t xml:space="preserve"> pozicích, které bude Česká republika zastávat</w:t>
      </w:r>
      <w:r>
        <w:t xml:space="preserve"> </w:t>
      </w:r>
      <w:r w:rsidRPr="00F83E53">
        <w:t>na zasedání</w:t>
      </w:r>
      <w:r>
        <w:t xml:space="preserve"> Evropské rady, jež proběhne dne</w:t>
      </w:r>
      <w:r w:rsidRPr="00F83E53">
        <w:t xml:space="preserve"> 16</w:t>
      </w:r>
      <w:r>
        <w:t xml:space="preserve">. prosince 2021 v Bruselu </w:t>
      </w:r>
      <w:r w:rsidRPr="000D1DC8">
        <w:rPr>
          <w:i/>
        </w:rPr>
        <w:t>/</w:t>
      </w:r>
      <w:proofErr w:type="spellStart"/>
      <w:r w:rsidRPr="000D1DC8">
        <w:rPr>
          <w:i/>
        </w:rPr>
        <w:t>usn</w:t>
      </w:r>
      <w:proofErr w:type="spellEnd"/>
      <w:r w:rsidRPr="000D1DC8">
        <w:rPr>
          <w:i/>
        </w:rPr>
        <w:t xml:space="preserve">. č. </w:t>
      </w:r>
      <w:r>
        <w:rPr>
          <w:i/>
        </w:rPr>
        <w:t>7</w:t>
      </w:r>
      <w:r w:rsidRPr="00714DDF">
        <w:rPr>
          <w:i/>
        </w:rPr>
        <w:t>,</w:t>
      </w:r>
      <w:r w:rsidRPr="00D80889">
        <w:rPr>
          <w:color w:val="FF0000"/>
        </w:rPr>
        <w:t xml:space="preserve"> </w:t>
      </w:r>
      <w:r w:rsidRPr="00BE0DC7">
        <w:rPr>
          <w:i/>
          <w:iCs/>
        </w:rPr>
        <w:t>hlasování</w:t>
      </w:r>
      <w:r>
        <w:rPr>
          <w:i/>
          <w:iCs/>
        </w:rPr>
        <w:t xml:space="preserve"> 16-0-0, </w:t>
      </w:r>
      <w:proofErr w:type="spellStart"/>
      <w:r w:rsidRPr="009523E8">
        <w:rPr>
          <w:i/>
        </w:rPr>
        <w:t>Bžoch</w:t>
      </w:r>
      <w:proofErr w:type="spellEnd"/>
      <w:r>
        <w:rPr>
          <w:i/>
        </w:rPr>
        <w:t xml:space="preserve"> </w:t>
      </w:r>
      <w:r w:rsidRPr="009523E8">
        <w:rPr>
          <w:i/>
        </w:rPr>
        <w:t xml:space="preserve">Jaroslav – pro, </w:t>
      </w:r>
      <w:r>
        <w:rPr>
          <w:i/>
        </w:rPr>
        <w:t xml:space="preserve">Helebrant Tomáš – pro, </w:t>
      </w:r>
      <w:r>
        <w:rPr>
          <w:i/>
          <w:szCs w:val="24"/>
        </w:rPr>
        <w:t xml:space="preserve">Pokorná Jermanová Jaroslava – pro, </w:t>
      </w:r>
      <w:proofErr w:type="spellStart"/>
      <w:r>
        <w:rPr>
          <w:i/>
          <w:szCs w:val="24"/>
        </w:rPr>
        <w:t>Wenzl</w:t>
      </w:r>
      <w:proofErr w:type="spellEnd"/>
      <w:r>
        <w:rPr>
          <w:i/>
          <w:szCs w:val="24"/>
        </w:rPr>
        <w:t xml:space="preserve"> Lubomír – pro, </w:t>
      </w:r>
      <w:proofErr w:type="spellStart"/>
      <w:r w:rsidRPr="009523E8">
        <w:rPr>
          <w:i/>
        </w:rPr>
        <w:t>Benešík</w:t>
      </w:r>
      <w:proofErr w:type="spellEnd"/>
      <w:r w:rsidRPr="009523E8">
        <w:rPr>
          <w:i/>
        </w:rPr>
        <w:t xml:space="preserve"> Ondřej – pro, </w:t>
      </w:r>
      <w:r>
        <w:rPr>
          <w:i/>
        </w:rPr>
        <w:t xml:space="preserve">Carbol Jiří – pro, </w:t>
      </w:r>
      <w:proofErr w:type="spellStart"/>
      <w:r>
        <w:rPr>
          <w:i/>
        </w:rPr>
        <w:t>Beitl</w:t>
      </w:r>
      <w:proofErr w:type="spellEnd"/>
      <w:r>
        <w:rPr>
          <w:i/>
        </w:rPr>
        <w:t xml:space="preserve"> Petr – pro, </w:t>
      </w:r>
      <w:proofErr w:type="spellStart"/>
      <w:r>
        <w:rPr>
          <w:i/>
        </w:rPr>
        <w:t>Fifka</w:t>
      </w:r>
      <w:proofErr w:type="spellEnd"/>
      <w:r>
        <w:rPr>
          <w:i/>
        </w:rPr>
        <w:t xml:space="preserve"> Petr – pro, Kašník Pavel </w:t>
      </w:r>
      <w:r w:rsidRPr="009523E8">
        <w:rPr>
          <w:i/>
        </w:rPr>
        <w:t>– pro,</w:t>
      </w:r>
      <w:r>
        <w:rPr>
          <w:i/>
        </w:rPr>
        <w:t xml:space="preserve"> Staněk Pavel</w:t>
      </w:r>
      <w:r w:rsidRPr="009523E8">
        <w:rPr>
          <w:i/>
        </w:rPr>
        <w:t xml:space="preserve"> – pro, </w:t>
      </w:r>
      <w:proofErr w:type="spellStart"/>
      <w:r>
        <w:rPr>
          <w:i/>
        </w:rPr>
        <w:t>Pošarová</w:t>
      </w:r>
      <w:proofErr w:type="spellEnd"/>
      <w:r>
        <w:rPr>
          <w:i/>
        </w:rPr>
        <w:t xml:space="preserve"> Marie – pro, Zlínský Vladimír – pro, </w:t>
      </w:r>
      <w:proofErr w:type="spellStart"/>
      <w:r>
        <w:rPr>
          <w:i/>
        </w:rPr>
        <w:t>Bělor</w:t>
      </w:r>
      <w:proofErr w:type="spellEnd"/>
      <w:r>
        <w:rPr>
          <w:i/>
        </w:rPr>
        <w:t xml:space="preserve"> Roman – pro, Exner Martin – pro, Potůčková Lucie – pro, </w:t>
      </w:r>
      <w:r w:rsidRPr="009523E8">
        <w:rPr>
          <w:i/>
          <w:szCs w:val="24"/>
        </w:rPr>
        <w:t>Ko</w:t>
      </w:r>
      <w:r>
        <w:rPr>
          <w:i/>
          <w:szCs w:val="24"/>
        </w:rPr>
        <w:t xml:space="preserve">lář Ondřej – pro, </w:t>
      </w:r>
      <w:r w:rsidRPr="009523E8">
        <w:rPr>
          <w:i/>
          <w:iCs/>
          <w:color w:val="000000" w:themeColor="text1"/>
        </w:rPr>
        <w:t>v příloze</w:t>
      </w:r>
      <w:r w:rsidRPr="009523E8">
        <w:rPr>
          <w:i/>
        </w:rPr>
        <w:t>/.</w:t>
      </w:r>
    </w:p>
    <w:p w:rsidR="007B2E43" w:rsidRDefault="007B2E43" w:rsidP="007B2E43">
      <w:pPr>
        <w:widowControl w:val="0"/>
        <w:suppressAutoHyphens/>
        <w:autoSpaceDN w:val="0"/>
        <w:jc w:val="both"/>
        <w:rPr>
          <w:b/>
          <w:lang w:eastAsia="zh-CN" w:bidi="hi-IN"/>
        </w:rPr>
      </w:pPr>
    </w:p>
    <w:p w:rsidR="00A34832" w:rsidRPr="007B2E43" w:rsidRDefault="007B2E43" w:rsidP="007B2E43">
      <w:pPr>
        <w:widowControl w:val="0"/>
        <w:pBdr>
          <w:bottom w:val="single" w:sz="4" w:space="1" w:color="auto"/>
        </w:pBdr>
        <w:suppressAutoHyphens/>
        <w:autoSpaceDN w:val="0"/>
        <w:contextualSpacing/>
        <w:jc w:val="both"/>
        <w:rPr>
          <w:rFonts w:eastAsia="SimSun" w:cs="Mangal"/>
          <w:b/>
          <w:kern w:val="3"/>
          <w:szCs w:val="21"/>
          <w:lang w:eastAsia="zh-CN" w:bidi="hi-IN"/>
        </w:rPr>
      </w:pPr>
      <w:r>
        <w:rPr>
          <w:b/>
          <w:lang w:eastAsia="zh-CN" w:bidi="hi-IN"/>
        </w:rPr>
        <w:t>2.</w:t>
      </w:r>
      <w:r w:rsidR="00A34832" w:rsidRPr="00C45D42">
        <w:rPr>
          <w:b/>
          <w:lang w:eastAsia="zh-CN" w:bidi="hi-IN"/>
        </w:rPr>
        <w:tab/>
      </w:r>
      <w:r w:rsidRPr="007B2E43">
        <w:rPr>
          <w:rFonts w:eastAsia="SimSun" w:cs="Mangal"/>
          <w:b/>
          <w:kern w:val="3"/>
          <w:szCs w:val="21"/>
          <w:lang w:eastAsia="zh-CN" w:bidi="hi-IN"/>
        </w:rPr>
        <w:t>Návrh na ustavení podvýborů</w:t>
      </w:r>
    </w:p>
    <w:p w:rsidR="007B2E43" w:rsidRDefault="007B2E43" w:rsidP="00A34832">
      <w:pPr>
        <w:pStyle w:val="Zpat"/>
        <w:suppressAutoHyphens/>
        <w:ind w:firstLine="709"/>
        <w:contextualSpacing/>
        <w:jc w:val="both"/>
      </w:pPr>
    </w:p>
    <w:p w:rsidR="00A34832" w:rsidRDefault="00A34832" w:rsidP="007B2E43">
      <w:pPr>
        <w:pStyle w:val="Zpat"/>
        <w:suppressAutoHyphens/>
        <w:ind w:firstLine="709"/>
        <w:contextualSpacing/>
        <w:jc w:val="both"/>
      </w:pPr>
      <w:r w:rsidRPr="006B7EA6">
        <w:t xml:space="preserve">Př. </w:t>
      </w:r>
      <w:r w:rsidRPr="006B7EA6">
        <w:rPr>
          <w:u w:val="single"/>
        </w:rPr>
        <w:t xml:space="preserve">O. </w:t>
      </w:r>
      <w:proofErr w:type="spellStart"/>
      <w:r w:rsidRPr="006B7EA6">
        <w:rPr>
          <w:u w:val="single"/>
        </w:rPr>
        <w:t>Benešík</w:t>
      </w:r>
      <w:proofErr w:type="spellEnd"/>
      <w:r w:rsidRPr="006B7EA6">
        <w:t xml:space="preserve"> </w:t>
      </w:r>
      <w:r w:rsidR="007D439C">
        <w:t xml:space="preserve">navrhnul ustavit následující podvýbory: podvýbor pro evropské fondy </w:t>
      </w:r>
      <w:r w:rsidR="007D439C">
        <w:br/>
        <w:t>a zelenou transformaci</w:t>
      </w:r>
      <w:r w:rsidR="00F050B4">
        <w:t>,</w:t>
      </w:r>
      <w:r w:rsidR="007D439C">
        <w:t xml:space="preserve"> podvýbor pro migraci a azylovou politiku a podvýbor pro předsednictví ČR v Radě EU a Konferenci o budoucnosti Evropy. Maximální počet členů by měl být </w:t>
      </w:r>
      <w:r w:rsidR="00A34493">
        <w:t xml:space="preserve">11 </w:t>
      </w:r>
      <w:r w:rsidR="00A34493">
        <w:br/>
        <w:t xml:space="preserve">a nejméně třetina členů </w:t>
      </w:r>
      <w:proofErr w:type="gramStart"/>
      <w:r w:rsidR="00A34493">
        <w:t>budou</w:t>
      </w:r>
      <w:proofErr w:type="gramEnd"/>
      <w:r w:rsidR="00A34493">
        <w:t xml:space="preserve"> členové </w:t>
      </w:r>
      <w:proofErr w:type="gramStart"/>
      <w:r w:rsidR="00A34493">
        <w:t>VEZ</w:t>
      </w:r>
      <w:proofErr w:type="gramEnd"/>
      <w:r w:rsidR="00A34493">
        <w:t>.</w:t>
      </w:r>
    </w:p>
    <w:p w:rsidR="00930C94" w:rsidRDefault="00930C94" w:rsidP="007B2E43">
      <w:pPr>
        <w:pStyle w:val="Zpat"/>
        <w:suppressAutoHyphens/>
        <w:ind w:firstLine="709"/>
        <w:contextualSpacing/>
        <w:jc w:val="both"/>
      </w:pPr>
      <w:proofErr w:type="spellStart"/>
      <w:r>
        <w:t>Posl</w:t>
      </w:r>
      <w:proofErr w:type="spellEnd"/>
      <w:r>
        <w:t xml:space="preserve">. </w:t>
      </w:r>
      <w:r w:rsidRPr="00930C94">
        <w:rPr>
          <w:u w:val="single"/>
        </w:rPr>
        <w:t xml:space="preserve">R. </w:t>
      </w:r>
      <w:proofErr w:type="spellStart"/>
      <w:r w:rsidRPr="00930C94">
        <w:rPr>
          <w:u w:val="single"/>
        </w:rPr>
        <w:t>Bělor</w:t>
      </w:r>
      <w:proofErr w:type="spellEnd"/>
      <w:r>
        <w:t xml:space="preserve"> navrhnul nechat v názvu podvýboru pro migraci i přeshraniční spolupráci a také zvážit vyšší počet členů než 11.</w:t>
      </w:r>
    </w:p>
    <w:p w:rsidR="00930C94" w:rsidRDefault="00930C94" w:rsidP="007B2E43">
      <w:pPr>
        <w:pStyle w:val="Zpat"/>
        <w:suppressAutoHyphens/>
        <w:ind w:firstLine="709"/>
        <w:contextualSpacing/>
        <w:jc w:val="both"/>
      </w:pPr>
      <w:r>
        <w:t xml:space="preserve">Př. </w:t>
      </w:r>
      <w:r w:rsidRPr="00930C94">
        <w:rPr>
          <w:u w:val="single"/>
        </w:rPr>
        <w:t xml:space="preserve">O. </w:t>
      </w:r>
      <w:proofErr w:type="spellStart"/>
      <w:r w:rsidRPr="00930C94">
        <w:rPr>
          <w:u w:val="single"/>
        </w:rPr>
        <w:t>Benešík</w:t>
      </w:r>
      <w:proofErr w:type="spellEnd"/>
      <w:r>
        <w:t xml:space="preserve"> vysvětlil, že na základě zkušenosti z předchozího volebního období by počet členů podvýboru nezvyšoval, protože potom je při zasedání problém s usnášeníschopnost</w:t>
      </w:r>
      <w:r w:rsidR="00E55D4D">
        <w:t>í</w:t>
      </w:r>
      <w:r>
        <w:t xml:space="preserve"> podvýboru.</w:t>
      </w:r>
      <w:r w:rsidR="00A03ECC">
        <w:t xml:space="preserve"> Jednání podvýboru se ale mohou zúčastnit i ostatní poslanci, kteří nejsou jeho členy, a vyjádřit zde svůj názor.</w:t>
      </w:r>
      <w:r w:rsidR="002A4010">
        <w:t xml:space="preserve"> Souhlasil s doplněním názvu o přeshraniční spolupráci.</w:t>
      </w:r>
    </w:p>
    <w:p w:rsidR="00A03ECC" w:rsidRDefault="00A03ECC" w:rsidP="007B2E43">
      <w:pPr>
        <w:pStyle w:val="Zpat"/>
        <w:suppressAutoHyphens/>
        <w:ind w:firstLine="709"/>
        <w:contextualSpacing/>
        <w:jc w:val="both"/>
      </w:pPr>
      <w:proofErr w:type="spellStart"/>
      <w:r>
        <w:t>Posl</w:t>
      </w:r>
      <w:proofErr w:type="spellEnd"/>
      <w:r>
        <w:t xml:space="preserve">. </w:t>
      </w:r>
      <w:r w:rsidRPr="00A8248A">
        <w:rPr>
          <w:u w:val="single"/>
        </w:rPr>
        <w:t xml:space="preserve">P. </w:t>
      </w:r>
      <w:proofErr w:type="spellStart"/>
      <w:r w:rsidRPr="00A8248A">
        <w:rPr>
          <w:u w:val="single"/>
        </w:rPr>
        <w:t>Beitl</w:t>
      </w:r>
      <w:proofErr w:type="spellEnd"/>
      <w:r>
        <w:t xml:space="preserve"> informoval, že také výbor pro životní prostředí má podvýbor pro environmentální legislativu, je zde tedy určitý překryv.</w:t>
      </w:r>
    </w:p>
    <w:p w:rsidR="00A03ECC" w:rsidRDefault="00A03ECC" w:rsidP="007B2E43">
      <w:pPr>
        <w:pStyle w:val="Zpat"/>
        <w:suppressAutoHyphens/>
        <w:ind w:firstLine="709"/>
        <w:contextualSpacing/>
        <w:jc w:val="both"/>
      </w:pPr>
      <w:r>
        <w:t xml:space="preserve">Př. </w:t>
      </w:r>
      <w:r w:rsidRPr="00A8248A">
        <w:rPr>
          <w:u w:val="single"/>
        </w:rPr>
        <w:t xml:space="preserve">O. </w:t>
      </w:r>
      <w:proofErr w:type="spellStart"/>
      <w:r w:rsidRPr="00A8248A">
        <w:rPr>
          <w:u w:val="single"/>
        </w:rPr>
        <w:t>Benešík</w:t>
      </w:r>
      <w:proofErr w:type="spellEnd"/>
      <w:r>
        <w:t xml:space="preserve"> </w:t>
      </w:r>
      <w:r w:rsidR="00F050B4">
        <w:t xml:space="preserve">vysvětlil, že veškerá legislativa EU </w:t>
      </w:r>
      <w:proofErr w:type="gramStart"/>
      <w:r w:rsidR="00F050B4">
        <w:t>prochází VEZ</w:t>
      </w:r>
      <w:proofErr w:type="gramEnd"/>
      <w:r w:rsidR="00F050B4">
        <w:t xml:space="preserve"> včetně gesce Ministerstva průmyslu a obchodu, výbor pro životní prostředí se soustředí jen na environmentální problematiku.</w:t>
      </w:r>
    </w:p>
    <w:p w:rsidR="00F050B4" w:rsidRDefault="00F050B4" w:rsidP="007B2E43">
      <w:pPr>
        <w:pStyle w:val="Zpat"/>
        <w:suppressAutoHyphens/>
        <w:ind w:firstLine="709"/>
        <w:contextualSpacing/>
        <w:jc w:val="both"/>
      </w:pPr>
      <w:r>
        <w:t xml:space="preserve">Dále navrhnul zřídit podvýbor pro předsednictví ČR v Radě EU a Konferenci </w:t>
      </w:r>
      <w:r>
        <w:br/>
        <w:t>o budoucnosti Evropy, ten však</w:t>
      </w:r>
      <w:r w:rsidR="000C0513">
        <w:t xml:space="preserve"> musí v lednu nejprve schválit g</w:t>
      </w:r>
      <w:r>
        <w:t xml:space="preserve">rémium Poslanecké sněmovny. Tento podvýbor bude zřízen z důvodu předsednictví ČR v Radě EU. </w:t>
      </w:r>
    </w:p>
    <w:p w:rsidR="00A8248A" w:rsidRDefault="00F050B4" w:rsidP="00A8248A">
      <w:pPr>
        <w:ind w:left="-142" w:right="-142" w:firstLine="850"/>
        <w:jc w:val="both"/>
        <w:rPr>
          <w:i/>
        </w:rPr>
      </w:pPr>
      <w:r>
        <w:t xml:space="preserve">Př. O. </w:t>
      </w:r>
      <w:proofErr w:type="spellStart"/>
      <w:r>
        <w:t>Benešík</w:t>
      </w:r>
      <w:proofErr w:type="spellEnd"/>
      <w:r>
        <w:t xml:space="preserve"> </w:t>
      </w:r>
      <w:r>
        <w:rPr>
          <w:lang w:eastAsia="zh-CN" w:bidi="hi-IN"/>
        </w:rPr>
        <w:t xml:space="preserve">navrhnul usnesení, </w:t>
      </w:r>
      <w:r>
        <w:rPr>
          <w:spacing w:val="-4"/>
          <w:szCs w:val="24"/>
        </w:rPr>
        <w:t>ve kterém výbor  pro evropské záležitosti I. zřizuje</w:t>
      </w:r>
      <w:r>
        <w:rPr>
          <w:b/>
        </w:rPr>
        <w:t xml:space="preserve"> </w:t>
      </w:r>
      <w:r w:rsidRPr="00323B13">
        <w:t xml:space="preserve">podvýbor </w:t>
      </w:r>
      <w:r w:rsidRPr="00F050B4">
        <w:t xml:space="preserve">pro evropské fondy, přeshraniční spolupráci </w:t>
      </w:r>
      <w:r w:rsidRPr="00F050B4">
        <w:rPr>
          <w:szCs w:val="24"/>
        </w:rPr>
        <w:t>a zelenou transformaci;</w:t>
      </w:r>
      <w:r>
        <w:rPr>
          <w:szCs w:val="24"/>
        </w:rPr>
        <w:t xml:space="preserve"> II. stanoví </w:t>
      </w:r>
      <w:r w:rsidRPr="00323B13">
        <w:t xml:space="preserve">maximální počet členů podvýboru </w:t>
      </w:r>
      <w:r w:rsidRPr="00F050B4">
        <w:t>na 11 členů;</w:t>
      </w:r>
      <w:r>
        <w:t xml:space="preserve"> III. stanoví, že nejméně třetina</w:t>
      </w:r>
      <w:r w:rsidRPr="00323B13">
        <w:t xml:space="preserve"> členů podvýboru bude tvořena členy </w:t>
      </w:r>
      <w:r>
        <w:t>výboru pro evropské záležitosti a IV. pověřuje</w:t>
      </w:r>
      <w:r>
        <w:rPr>
          <w:b/>
        </w:rPr>
        <w:t xml:space="preserve"> </w:t>
      </w:r>
      <w:r w:rsidRPr="00323B13">
        <w:t>předsedu výboru, aby se zřízením podvýboru seznámil Pos</w:t>
      </w:r>
      <w:r w:rsidR="00A8248A">
        <w:t xml:space="preserve">laneckou sněmovnu Parlamentu ČR </w:t>
      </w:r>
      <w:r w:rsidR="00A8248A" w:rsidRPr="000D1DC8">
        <w:rPr>
          <w:i/>
        </w:rPr>
        <w:t>/</w:t>
      </w:r>
      <w:proofErr w:type="spellStart"/>
      <w:r w:rsidR="00A8248A" w:rsidRPr="000D1DC8">
        <w:rPr>
          <w:i/>
        </w:rPr>
        <w:t>usn</w:t>
      </w:r>
      <w:proofErr w:type="spellEnd"/>
      <w:r w:rsidR="00A8248A" w:rsidRPr="000D1DC8">
        <w:rPr>
          <w:i/>
        </w:rPr>
        <w:t xml:space="preserve">. č. </w:t>
      </w:r>
      <w:r w:rsidR="00A8248A">
        <w:rPr>
          <w:i/>
        </w:rPr>
        <w:t>8</w:t>
      </w:r>
      <w:r w:rsidR="00A8248A" w:rsidRPr="00714DDF">
        <w:rPr>
          <w:i/>
        </w:rPr>
        <w:t>,</w:t>
      </w:r>
      <w:r w:rsidR="00A8248A" w:rsidRPr="00D80889">
        <w:rPr>
          <w:color w:val="FF0000"/>
        </w:rPr>
        <w:t xml:space="preserve"> </w:t>
      </w:r>
      <w:r w:rsidR="00A8248A" w:rsidRPr="00BE0DC7">
        <w:rPr>
          <w:i/>
          <w:iCs/>
        </w:rPr>
        <w:t>hlasování</w:t>
      </w:r>
      <w:r w:rsidR="00A8248A">
        <w:rPr>
          <w:i/>
          <w:iCs/>
        </w:rPr>
        <w:t xml:space="preserve"> </w:t>
      </w:r>
      <w:r w:rsidR="00A8248A">
        <w:rPr>
          <w:i/>
          <w:iCs/>
        </w:rPr>
        <w:br/>
        <w:t xml:space="preserve">15-0-0, </w:t>
      </w:r>
      <w:proofErr w:type="spellStart"/>
      <w:r w:rsidR="00A8248A" w:rsidRPr="009523E8">
        <w:rPr>
          <w:i/>
        </w:rPr>
        <w:t>Bžoch</w:t>
      </w:r>
      <w:proofErr w:type="spellEnd"/>
      <w:r w:rsidR="00A8248A">
        <w:rPr>
          <w:i/>
        </w:rPr>
        <w:t xml:space="preserve"> </w:t>
      </w:r>
      <w:r w:rsidR="00A8248A" w:rsidRPr="009523E8">
        <w:rPr>
          <w:i/>
        </w:rPr>
        <w:t xml:space="preserve">Jaroslav – pro, </w:t>
      </w:r>
      <w:r w:rsidR="00A8248A">
        <w:rPr>
          <w:i/>
        </w:rPr>
        <w:t xml:space="preserve">Helebrant Tomáš – pro, </w:t>
      </w:r>
      <w:r w:rsidR="00A8248A">
        <w:rPr>
          <w:i/>
          <w:szCs w:val="24"/>
        </w:rPr>
        <w:t xml:space="preserve">Pokorná Jermanová Jaroslava – pro, </w:t>
      </w:r>
      <w:proofErr w:type="spellStart"/>
      <w:r w:rsidR="00A8248A">
        <w:rPr>
          <w:i/>
          <w:szCs w:val="24"/>
        </w:rPr>
        <w:t>Wenzl</w:t>
      </w:r>
      <w:proofErr w:type="spellEnd"/>
      <w:r w:rsidR="00A8248A">
        <w:rPr>
          <w:i/>
          <w:szCs w:val="24"/>
        </w:rPr>
        <w:t xml:space="preserve"> Lubomír – pro, </w:t>
      </w:r>
      <w:proofErr w:type="spellStart"/>
      <w:r w:rsidR="00A8248A" w:rsidRPr="009523E8">
        <w:rPr>
          <w:i/>
        </w:rPr>
        <w:t>Benešík</w:t>
      </w:r>
      <w:proofErr w:type="spellEnd"/>
      <w:r w:rsidR="00A8248A" w:rsidRPr="009523E8">
        <w:rPr>
          <w:i/>
        </w:rPr>
        <w:t xml:space="preserve"> Ondřej – pro, </w:t>
      </w:r>
      <w:r w:rsidR="00A8248A">
        <w:rPr>
          <w:i/>
        </w:rPr>
        <w:t xml:space="preserve">Carbol Jiří – pro, </w:t>
      </w:r>
      <w:proofErr w:type="spellStart"/>
      <w:r w:rsidR="00A8248A">
        <w:rPr>
          <w:i/>
        </w:rPr>
        <w:t>Beitl</w:t>
      </w:r>
      <w:proofErr w:type="spellEnd"/>
      <w:r w:rsidR="00A8248A">
        <w:rPr>
          <w:i/>
        </w:rPr>
        <w:t xml:space="preserve"> Petr – pro, </w:t>
      </w:r>
      <w:proofErr w:type="spellStart"/>
      <w:r w:rsidR="00A8248A">
        <w:rPr>
          <w:i/>
        </w:rPr>
        <w:t>Fifka</w:t>
      </w:r>
      <w:proofErr w:type="spellEnd"/>
      <w:r w:rsidR="00A8248A">
        <w:rPr>
          <w:i/>
        </w:rPr>
        <w:t xml:space="preserve"> Petr – pro, Kašník </w:t>
      </w:r>
      <w:r w:rsidR="00A8248A">
        <w:rPr>
          <w:i/>
        </w:rPr>
        <w:lastRenderedPageBreak/>
        <w:t xml:space="preserve">Pavel </w:t>
      </w:r>
      <w:r w:rsidR="00A8248A" w:rsidRPr="009523E8">
        <w:rPr>
          <w:i/>
        </w:rPr>
        <w:t>– pro,</w:t>
      </w:r>
      <w:r w:rsidR="00A8248A">
        <w:rPr>
          <w:i/>
        </w:rPr>
        <w:t xml:space="preserve"> Staněk Pavel</w:t>
      </w:r>
      <w:r w:rsidR="00A8248A" w:rsidRPr="009523E8">
        <w:rPr>
          <w:i/>
        </w:rPr>
        <w:t xml:space="preserve"> – pro, </w:t>
      </w:r>
      <w:r w:rsidR="00A8248A">
        <w:rPr>
          <w:i/>
        </w:rPr>
        <w:t xml:space="preserve">Zlínský Vladimír – pro, </w:t>
      </w:r>
      <w:proofErr w:type="spellStart"/>
      <w:r w:rsidR="00A8248A">
        <w:rPr>
          <w:i/>
        </w:rPr>
        <w:t>Bělor</w:t>
      </w:r>
      <w:proofErr w:type="spellEnd"/>
      <w:r w:rsidR="00A8248A">
        <w:rPr>
          <w:i/>
        </w:rPr>
        <w:t xml:space="preserve"> Roman – pro, Exner Martin – pro, Potůčková Lucie – pro, </w:t>
      </w:r>
      <w:r w:rsidR="00A8248A" w:rsidRPr="009523E8">
        <w:rPr>
          <w:i/>
          <w:szCs w:val="24"/>
        </w:rPr>
        <w:t>Ko</w:t>
      </w:r>
      <w:r w:rsidR="00A8248A">
        <w:rPr>
          <w:i/>
          <w:szCs w:val="24"/>
        </w:rPr>
        <w:t xml:space="preserve">lář Ondřej – pro, </w:t>
      </w:r>
      <w:r w:rsidR="00A8248A" w:rsidRPr="009523E8">
        <w:rPr>
          <w:i/>
          <w:iCs/>
          <w:color w:val="000000" w:themeColor="text1"/>
        </w:rPr>
        <w:t>v příloze</w:t>
      </w:r>
      <w:r w:rsidR="00A8248A" w:rsidRPr="009523E8">
        <w:rPr>
          <w:i/>
        </w:rPr>
        <w:t>/.</w:t>
      </w:r>
    </w:p>
    <w:p w:rsidR="00A8248A" w:rsidRPr="007B2E43" w:rsidRDefault="00A8248A" w:rsidP="00A8248A">
      <w:pPr>
        <w:ind w:left="-142" w:right="-142" w:firstLine="850"/>
        <w:jc w:val="both"/>
        <w:rPr>
          <w:i/>
        </w:rPr>
      </w:pPr>
      <w:r>
        <w:t xml:space="preserve">Př. O. </w:t>
      </w:r>
      <w:proofErr w:type="spellStart"/>
      <w:r>
        <w:t>Benešík</w:t>
      </w:r>
      <w:proofErr w:type="spellEnd"/>
      <w:r>
        <w:t xml:space="preserve"> </w:t>
      </w:r>
      <w:r>
        <w:rPr>
          <w:lang w:eastAsia="zh-CN" w:bidi="hi-IN"/>
        </w:rPr>
        <w:t xml:space="preserve">navrhnul usnesení, </w:t>
      </w:r>
      <w:r>
        <w:rPr>
          <w:spacing w:val="-4"/>
          <w:szCs w:val="24"/>
        </w:rPr>
        <w:t>ve kterém výbor  pro evropské záležitosti I. zřizuje</w:t>
      </w:r>
      <w:r>
        <w:rPr>
          <w:b/>
        </w:rPr>
        <w:t xml:space="preserve"> </w:t>
      </w:r>
      <w:r w:rsidRPr="00323B13">
        <w:t xml:space="preserve">podvýbor </w:t>
      </w:r>
      <w:r w:rsidRPr="00A8248A">
        <w:t>pro migraci a azylovou politiku;</w:t>
      </w:r>
      <w:r>
        <w:rPr>
          <w:szCs w:val="24"/>
        </w:rPr>
        <w:t xml:space="preserve"> II. stanoví </w:t>
      </w:r>
      <w:r w:rsidRPr="00323B13">
        <w:t xml:space="preserve">maximální počet členů podvýboru </w:t>
      </w:r>
      <w:r w:rsidRPr="00F050B4">
        <w:t>na 11 členů;</w:t>
      </w:r>
      <w:r>
        <w:t xml:space="preserve"> III. stanoví, že nejméně třetina</w:t>
      </w:r>
      <w:r w:rsidRPr="00323B13">
        <w:t xml:space="preserve"> členů podvýboru bude tvořena členy </w:t>
      </w:r>
      <w:r>
        <w:t>výboru pro evropské záležitosti a IV. pověřuje</w:t>
      </w:r>
      <w:r>
        <w:rPr>
          <w:b/>
        </w:rPr>
        <w:t xml:space="preserve"> </w:t>
      </w:r>
      <w:r w:rsidRPr="00323B13">
        <w:t>předsedu výboru, aby se zřízením podvýboru seznámil Pos</w:t>
      </w:r>
      <w:r>
        <w:t xml:space="preserve">laneckou sněmovnu Parlamentu ČR </w:t>
      </w:r>
      <w:r w:rsidRPr="000D1DC8">
        <w:rPr>
          <w:i/>
        </w:rPr>
        <w:t>/</w:t>
      </w:r>
      <w:proofErr w:type="spellStart"/>
      <w:r w:rsidRPr="000D1DC8">
        <w:rPr>
          <w:i/>
        </w:rPr>
        <w:t>usn</w:t>
      </w:r>
      <w:proofErr w:type="spellEnd"/>
      <w:r w:rsidRPr="000D1DC8">
        <w:rPr>
          <w:i/>
        </w:rPr>
        <w:t xml:space="preserve">. č. </w:t>
      </w:r>
      <w:r>
        <w:rPr>
          <w:i/>
        </w:rPr>
        <w:t>9</w:t>
      </w:r>
      <w:r w:rsidRPr="00714DDF">
        <w:rPr>
          <w:i/>
        </w:rPr>
        <w:t>,</w:t>
      </w:r>
      <w:r w:rsidRPr="00D80889">
        <w:rPr>
          <w:color w:val="FF0000"/>
        </w:rPr>
        <w:t xml:space="preserve"> </w:t>
      </w:r>
      <w:r w:rsidRPr="00BE0DC7">
        <w:rPr>
          <w:i/>
          <w:iCs/>
        </w:rPr>
        <w:t>hlasování</w:t>
      </w:r>
      <w:r>
        <w:rPr>
          <w:i/>
          <w:iCs/>
        </w:rPr>
        <w:t xml:space="preserve"> 15-0-0, </w:t>
      </w:r>
      <w:proofErr w:type="spellStart"/>
      <w:r w:rsidRPr="009523E8">
        <w:rPr>
          <w:i/>
        </w:rPr>
        <w:t>Bžoch</w:t>
      </w:r>
      <w:proofErr w:type="spellEnd"/>
      <w:r>
        <w:rPr>
          <w:i/>
        </w:rPr>
        <w:t xml:space="preserve"> </w:t>
      </w:r>
      <w:r w:rsidRPr="009523E8">
        <w:rPr>
          <w:i/>
        </w:rPr>
        <w:t xml:space="preserve">Jaroslav – pro, </w:t>
      </w:r>
      <w:r>
        <w:rPr>
          <w:i/>
        </w:rPr>
        <w:t xml:space="preserve">Helebrant Tomáš – pro, </w:t>
      </w:r>
      <w:r>
        <w:rPr>
          <w:i/>
          <w:szCs w:val="24"/>
        </w:rPr>
        <w:t xml:space="preserve">Pokorná Jermanová Jaroslava – pro, </w:t>
      </w:r>
      <w:proofErr w:type="spellStart"/>
      <w:r>
        <w:rPr>
          <w:i/>
          <w:szCs w:val="24"/>
        </w:rPr>
        <w:t>Wenzl</w:t>
      </w:r>
      <w:proofErr w:type="spellEnd"/>
      <w:r>
        <w:rPr>
          <w:i/>
          <w:szCs w:val="24"/>
        </w:rPr>
        <w:t xml:space="preserve"> Lubomír – pro, </w:t>
      </w:r>
      <w:proofErr w:type="spellStart"/>
      <w:r w:rsidRPr="009523E8">
        <w:rPr>
          <w:i/>
        </w:rPr>
        <w:t>Benešík</w:t>
      </w:r>
      <w:proofErr w:type="spellEnd"/>
      <w:r w:rsidRPr="009523E8">
        <w:rPr>
          <w:i/>
        </w:rPr>
        <w:t xml:space="preserve"> Ondřej – pro, </w:t>
      </w:r>
      <w:r>
        <w:rPr>
          <w:i/>
        </w:rPr>
        <w:t xml:space="preserve">Carbol Jiří – pro, </w:t>
      </w:r>
      <w:proofErr w:type="spellStart"/>
      <w:r>
        <w:rPr>
          <w:i/>
        </w:rPr>
        <w:t>Beitl</w:t>
      </w:r>
      <w:proofErr w:type="spellEnd"/>
      <w:r>
        <w:rPr>
          <w:i/>
        </w:rPr>
        <w:t xml:space="preserve"> Petr – pro, </w:t>
      </w:r>
      <w:proofErr w:type="spellStart"/>
      <w:r>
        <w:rPr>
          <w:i/>
        </w:rPr>
        <w:t>Fifka</w:t>
      </w:r>
      <w:proofErr w:type="spellEnd"/>
      <w:r>
        <w:rPr>
          <w:i/>
        </w:rPr>
        <w:t xml:space="preserve"> Petr – pro, Kašník Pavel </w:t>
      </w:r>
      <w:r w:rsidRPr="009523E8">
        <w:rPr>
          <w:i/>
        </w:rPr>
        <w:t>– pro,</w:t>
      </w:r>
      <w:r>
        <w:rPr>
          <w:i/>
        </w:rPr>
        <w:t xml:space="preserve"> Staněk Pavel</w:t>
      </w:r>
      <w:r w:rsidRPr="009523E8">
        <w:rPr>
          <w:i/>
        </w:rPr>
        <w:t xml:space="preserve"> – pro, </w:t>
      </w:r>
      <w:r>
        <w:rPr>
          <w:i/>
        </w:rPr>
        <w:t xml:space="preserve">Zlínský Vladimír – pro, </w:t>
      </w:r>
      <w:proofErr w:type="spellStart"/>
      <w:r>
        <w:rPr>
          <w:i/>
        </w:rPr>
        <w:t>Bělor</w:t>
      </w:r>
      <w:proofErr w:type="spellEnd"/>
      <w:r>
        <w:rPr>
          <w:i/>
        </w:rPr>
        <w:t xml:space="preserve"> Roman – pro, Exner Martin – pro, Potůčková Lucie – pro, </w:t>
      </w:r>
      <w:r w:rsidRPr="009523E8">
        <w:rPr>
          <w:i/>
          <w:szCs w:val="24"/>
        </w:rPr>
        <w:t>Ko</w:t>
      </w:r>
      <w:r>
        <w:rPr>
          <w:i/>
          <w:szCs w:val="24"/>
        </w:rPr>
        <w:t xml:space="preserve">lář Ondřej – pro, </w:t>
      </w:r>
      <w:r w:rsidRPr="009523E8">
        <w:rPr>
          <w:i/>
          <w:iCs/>
          <w:color w:val="000000" w:themeColor="text1"/>
        </w:rPr>
        <w:t>v příloze</w:t>
      </w:r>
      <w:r w:rsidRPr="009523E8">
        <w:rPr>
          <w:i/>
        </w:rPr>
        <w:t>/.</w:t>
      </w:r>
    </w:p>
    <w:p w:rsidR="001D4B84" w:rsidRPr="007B2E43" w:rsidRDefault="00A34832" w:rsidP="00A8248A">
      <w:pPr>
        <w:pStyle w:val="Zpat"/>
        <w:tabs>
          <w:tab w:val="clear" w:pos="4536"/>
          <w:tab w:val="center" w:pos="709"/>
        </w:tabs>
        <w:suppressAutoHyphens/>
        <w:contextualSpacing/>
        <w:jc w:val="both"/>
        <w:rPr>
          <w:iCs/>
          <w:szCs w:val="24"/>
        </w:rPr>
      </w:pPr>
      <w:r>
        <w:tab/>
      </w:r>
      <w:r>
        <w:rPr>
          <w:iCs/>
          <w:szCs w:val="24"/>
        </w:rPr>
        <w:t xml:space="preserve"> </w:t>
      </w:r>
    </w:p>
    <w:p w:rsidR="003F7E0D" w:rsidRPr="00545C23" w:rsidRDefault="003F7E0D" w:rsidP="00545C23">
      <w:pPr>
        <w:widowControl w:val="0"/>
        <w:pBdr>
          <w:bottom w:val="single" w:sz="4" w:space="1" w:color="auto"/>
        </w:pBdr>
        <w:suppressAutoHyphens/>
        <w:autoSpaceDN w:val="0"/>
        <w:jc w:val="both"/>
        <w:rPr>
          <w:b/>
          <w:lang w:eastAsia="zh-CN" w:bidi="hi-IN"/>
        </w:rPr>
      </w:pPr>
      <w:r w:rsidRPr="00545C23">
        <w:rPr>
          <w:b/>
          <w:lang w:eastAsia="zh-CN" w:bidi="hi-IN"/>
        </w:rPr>
        <w:t>3.</w:t>
      </w:r>
      <w:r w:rsidRPr="00545C23">
        <w:rPr>
          <w:b/>
          <w:lang w:eastAsia="zh-CN" w:bidi="hi-IN"/>
        </w:rPr>
        <w:tab/>
        <w:t>Sdělení předsedy</w:t>
      </w:r>
    </w:p>
    <w:p w:rsidR="00545C23" w:rsidRDefault="00545C23" w:rsidP="00545C23">
      <w:pPr>
        <w:widowControl w:val="0"/>
        <w:suppressAutoHyphens/>
        <w:autoSpaceDN w:val="0"/>
        <w:ind w:left="360"/>
        <w:jc w:val="both"/>
        <w:rPr>
          <w:rFonts w:eastAsia="SimSun" w:cs="Mangal"/>
          <w:kern w:val="3"/>
          <w:szCs w:val="21"/>
          <w:lang w:eastAsia="zh-CN" w:bidi="hi-IN"/>
        </w:rPr>
      </w:pPr>
    </w:p>
    <w:p w:rsidR="00545C23" w:rsidRDefault="00545C23" w:rsidP="00545C23">
      <w:pPr>
        <w:widowControl w:val="0"/>
        <w:suppressAutoHyphens/>
        <w:autoSpaceDN w:val="0"/>
        <w:ind w:firstLine="708"/>
        <w:jc w:val="both"/>
        <w:rPr>
          <w:rFonts w:eastAsia="SimSun" w:cs="Mangal"/>
          <w:kern w:val="3"/>
          <w:szCs w:val="21"/>
          <w:lang w:eastAsia="zh-CN" w:bidi="hi-IN"/>
        </w:rPr>
      </w:pPr>
      <w:r>
        <w:rPr>
          <w:rFonts w:eastAsia="SimSun" w:cs="Mangal"/>
          <w:kern w:val="3"/>
          <w:szCs w:val="21"/>
          <w:lang w:eastAsia="zh-CN" w:bidi="hi-IN"/>
        </w:rPr>
        <w:t xml:space="preserve">Př. </w:t>
      </w:r>
      <w:r w:rsidRPr="00545C23">
        <w:rPr>
          <w:rFonts w:eastAsia="SimSun" w:cs="Mangal"/>
          <w:kern w:val="3"/>
          <w:szCs w:val="21"/>
          <w:u w:val="single"/>
          <w:lang w:eastAsia="zh-CN" w:bidi="hi-IN"/>
        </w:rPr>
        <w:t xml:space="preserve">O. </w:t>
      </w:r>
      <w:proofErr w:type="spellStart"/>
      <w:r w:rsidRPr="00545C23">
        <w:rPr>
          <w:rFonts w:eastAsia="SimSun" w:cs="Mangal"/>
          <w:kern w:val="3"/>
          <w:szCs w:val="21"/>
          <w:u w:val="single"/>
          <w:lang w:eastAsia="zh-CN" w:bidi="hi-IN"/>
        </w:rPr>
        <w:t>Benešík</w:t>
      </w:r>
      <w:proofErr w:type="spellEnd"/>
      <w:r>
        <w:rPr>
          <w:rFonts w:eastAsia="SimSun" w:cs="Mangal"/>
          <w:kern w:val="3"/>
          <w:szCs w:val="21"/>
          <w:lang w:eastAsia="zh-CN" w:bidi="hi-IN"/>
        </w:rPr>
        <w:t xml:space="preserve"> informoval o návštěvě </w:t>
      </w:r>
      <w:proofErr w:type="spellStart"/>
      <w:r>
        <w:rPr>
          <w:rFonts w:eastAsia="SimSun" w:cs="Mangal"/>
          <w:kern w:val="3"/>
          <w:szCs w:val="21"/>
          <w:lang w:eastAsia="zh-CN" w:bidi="hi-IN"/>
        </w:rPr>
        <w:t>eurokomisařky</w:t>
      </w:r>
      <w:proofErr w:type="spellEnd"/>
      <w:r>
        <w:rPr>
          <w:rFonts w:eastAsia="SimSun" w:cs="Mangal"/>
          <w:kern w:val="3"/>
          <w:szCs w:val="21"/>
          <w:lang w:eastAsia="zh-CN" w:bidi="hi-IN"/>
        </w:rPr>
        <w:t xml:space="preserve"> </w:t>
      </w:r>
      <w:proofErr w:type="spellStart"/>
      <w:r>
        <w:rPr>
          <w:rFonts w:eastAsia="SimSun" w:cs="Mangal"/>
          <w:kern w:val="3"/>
          <w:szCs w:val="21"/>
          <w:lang w:eastAsia="zh-CN" w:bidi="hi-IN"/>
        </w:rPr>
        <w:t>Margrethe</w:t>
      </w:r>
      <w:proofErr w:type="spellEnd"/>
      <w:r>
        <w:rPr>
          <w:rFonts w:eastAsia="SimSun" w:cs="Mangal"/>
          <w:kern w:val="3"/>
          <w:szCs w:val="21"/>
          <w:lang w:eastAsia="zh-CN" w:bidi="hi-IN"/>
        </w:rPr>
        <w:t xml:space="preserve"> </w:t>
      </w:r>
      <w:proofErr w:type="spellStart"/>
      <w:r>
        <w:rPr>
          <w:rFonts w:eastAsia="SimSun" w:cs="Mangal"/>
          <w:kern w:val="3"/>
          <w:szCs w:val="21"/>
          <w:lang w:eastAsia="zh-CN" w:bidi="hi-IN"/>
        </w:rPr>
        <w:t>Vestager</w:t>
      </w:r>
      <w:proofErr w:type="spellEnd"/>
      <w:r>
        <w:rPr>
          <w:rFonts w:eastAsia="SimSun" w:cs="Mangal"/>
          <w:kern w:val="3"/>
          <w:szCs w:val="21"/>
          <w:lang w:eastAsia="zh-CN" w:bidi="hi-IN"/>
        </w:rPr>
        <w:t xml:space="preserve"> v Praze v pondělí 24. ledna 2022. Setkání proběhne společně s kolegy ze senátního evropského výboru. Vyzval členy výboru, aby svou účast </w:t>
      </w:r>
      <w:proofErr w:type="gramStart"/>
      <w:r>
        <w:rPr>
          <w:rFonts w:eastAsia="SimSun" w:cs="Mangal"/>
          <w:kern w:val="3"/>
          <w:szCs w:val="21"/>
          <w:lang w:eastAsia="zh-CN" w:bidi="hi-IN"/>
        </w:rPr>
        <w:t>potvrdili</w:t>
      </w:r>
      <w:proofErr w:type="gramEnd"/>
      <w:r>
        <w:rPr>
          <w:rFonts w:eastAsia="SimSun" w:cs="Mangal"/>
          <w:kern w:val="3"/>
          <w:szCs w:val="21"/>
          <w:lang w:eastAsia="zh-CN" w:bidi="hi-IN"/>
        </w:rPr>
        <w:t xml:space="preserve"> na sekretariátu </w:t>
      </w:r>
      <w:proofErr w:type="gramStart"/>
      <w:r>
        <w:rPr>
          <w:rFonts w:eastAsia="SimSun" w:cs="Mangal"/>
          <w:kern w:val="3"/>
          <w:szCs w:val="21"/>
          <w:lang w:eastAsia="zh-CN" w:bidi="hi-IN"/>
        </w:rPr>
        <w:t>VEZ</w:t>
      </w:r>
      <w:proofErr w:type="gramEnd"/>
      <w:r>
        <w:rPr>
          <w:rFonts w:eastAsia="SimSun" w:cs="Mangal"/>
          <w:kern w:val="3"/>
          <w:szCs w:val="21"/>
          <w:lang w:eastAsia="zh-CN" w:bidi="hi-IN"/>
        </w:rPr>
        <w:t>.</w:t>
      </w:r>
    </w:p>
    <w:p w:rsidR="00545C23" w:rsidRDefault="00545C23" w:rsidP="00545C23">
      <w:pPr>
        <w:widowControl w:val="0"/>
        <w:suppressAutoHyphens/>
        <w:autoSpaceDN w:val="0"/>
        <w:ind w:firstLine="708"/>
        <w:jc w:val="both"/>
        <w:rPr>
          <w:rFonts w:eastAsia="SimSun" w:cs="Mangal"/>
          <w:kern w:val="3"/>
          <w:szCs w:val="21"/>
          <w:lang w:eastAsia="zh-CN" w:bidi="hi-IN"/>
        </w:rPr>
      </w:pPr>
      <w:r>
        <w:rPr>
          <w:rFonts w:eastAsia="SimSun" w:cs="Mangal"/>
          <w:kern w:val="3"/>
          <w:szCs w:val="21"/>
          <w:lang w:eastAsia="zh-CN" w:bidi="hi-IN"/>
        </w:rPr>
        <w:t xml:space="preserve">Př. O. </w:t>
      </w:r>
      <w:proofErr w:type="spellStart"/>
      <w:r>
        <w:rPr>
          <w:rFonts w:eastAsia="SimSun" w:cs="Mangal"/>
          <w:kern w:val="3"/>
          <w:szCs w:val="21"/>
          <w:lang w:eastAsia="zh-CN" w:bidi="hi-IN"/>
        </w:rPr>
        <w:t>Benešík</w:t>
      </w:r>
      <w:proofErr w:type="spellEnd"/>
      <w:r>
        <w:rPr>
          <w:rFonts w:eastAsia="SimSun" w:cs="Mangal"/>
          <w:kern w:val="3"/>
          <w:szCs w:val="21"/>
          <w:lang w:eastAsia="zh-CN" w:bidi="hi-IN"/>
        </w:rPr>
        <w:t xml:space="preserve"> </w:t>
      </w:r>
      <w:r w:rsidR="000C0513">
        <w:rPr>
          <w:rFonts w:eastAsia="SimSun" w:cs="Mangal"/>
          <w:kern w:val="3"/>
          <w:szCs w:val="21"/>
          <w:lang w:eastAsia="zh-CN" w:bidi="hi-IN"/>
        </w:rPr>
        <w:t xml:space="preserve">se </w:t>
      </w:r>
      <w:r>
        <w:rPr>
          <w:rFonts w:eastAsia="SimSun" w:cs="Mangal"/>
          <w:kern w:val="3"/>
          <w:szCs w:val="21"/>
          <w:lang w:eastAsia="zh-CN" w:bidi="hi-IN"/>
        </w:rPr>
        <w:t xml:space="preserve">zúčastní ve dnech 13. a 14. ledna 2022 zasedání </w:t>
      </w:r>
      <w:proofErr w:type="spellStart"/>
      <w:r>
        <w:rPr>
          <w:rFonts w:eastAsia="SimSun" w:cs="Mangal"/>
          <w:kern w:val="3"/>
          <w:szCs w:val="21"/>
          <w:lang w:eastAsia="zh-CN" w:bidi="hi-IN"/>
        </w:rPr>
        <w:t>COSACu</w:t>
      </w:r>
      <w:proofErr w:type="spellEnd"/>
      <w:r>
        <w:rPr>
          <w:rFonts w:eastAsia="SimSun" w:cs="Mangal"/>
          <w:kern w:val="3"/>
          <w:szCs w:val="21"/>
          <w:lang w:eastAsia="zh-CN" w:bidi="hi-IN"/>
        </w:rPr>
        <w:t xml:space="preserve"> v Paříži, </w:t>
      </w:r>
      <w:r>
        <w:rPr>
          <w:rFonts w:eastAsia="SimSun" w:cs="Mangal"/>
          <w:kern w:val="3"/>
          <w:szCs w:val="21"/>
          <w:lang w:eastAsia="zh-CN" w:bidi="hi-IN"/>
        </w:rPr>
        <w:br/>
        <w:t xml:space="preserve">o jehož průběhu </w:t>
      </w:r>
      <w:proofErr w:type="gramStart"/>
      <w:r>
        <w:rPr>
          <w:rFonts w:eastAsia="SimSun" w:cs="Mangal"/>
          <w:kern w:val="3"/>
          <w:szCs w:val="21"/>
          <w:lang w:eastAsia="zh-CN" w:bidi="hi-IN"/>
        </w:rPr>
        <w:t>bude</w:t>
      </w:r>
      <w:proofErr w:type="gramEnd"/>
      <w:r>
        <w:rPr>
          <w:rFonts w:eastAsia="SimSun" w:cs="Mangal"/>
          <w:kern w:val="3"/>
          <w:szCs w:val="21"/>
          <w:lang w:eastAsia="zh-CN" w:bidi="hi-IN"/>
        </w:rPr>
        <w:t xml:space="preserve"> členy </w:t>
      </w:r>
      <w:proofErr w:type="gramStart"/>
      <w:r>
        <w:rPr>
          <w:rFonts w:eastAsia="SimSun" w:cs="Mangal"/>
          <w:kern w:val="3"/>
          <w:szCs w:val="21"/>
          <w:lang w:eastAsia="zh-CN" w:bidi="hi-IN"/>
        </w:rPr>
        <w:t>VEZ</w:t>
      </w:r>
      <w:proofErr w:type="gramEnd"/>
      <w:r>
        <w:rPr>
          <w:rFonts w:eastAsia="SimSun" w:cs="Mangal"/>
          <w:kern w:val="3"/>
          <w:szCs w:val="21"/>
          <w:lang w:eastAsia="zh-CN" w:bidi="hi-IN"/>
        </w:rPr>
        <w:t xml:space="preserve"> následně informovat.</w:t>
      </w:r>
    </w:p>
    <w:p w:rsidR="00545C23" w:rsidRDefault="00545C23" w:rsidP="00545C23">
      <w:pPr>
        <w:widowControl w:val="0"/>
        <w:suppressAutoHyphens/>
        <w:autoSpaceDN w:val="0"/>
        <w:ind w:firstLine="708"/>
        <w:jc w:val="both"/>
        <w:rPr>
          <w:rFonts w:eastAsia="SimSun" w:cs="Mangal"/>
          <w:kern w:val="3"/>
          <w:szCs w:val="21"/>
          <w:lang w:eastAsia="zh-CN" w:bidi="hi-IN"/>
        </w:rPr>
      </w:pPr>
      <w:r>
        <w:rPr>
          <w:rFonts w:eastAsia="SimSun" w:cs="Mangal"/>
          <w:kern w:val="3"/>
          <w:szCs w:val="21"/>
          <w:lang w:eastAsia="zh-CN" w:bidi="hi-IN"/>
        </w:rPr>
        <w:t>Na 18. a 19. ledna je potom plánováno školení výboru v Lipnici nad Sázavou.</w:t>
      </w:r>
    </w:p>
    <w:p w:rsidR="00545C23" w:rsidRDefault="00545C23" w:rsidP="00545C23">
      <w:pPr>
        <w:widowControl w:val="0"/>
        <w:suppressAutoHyphens/>
        <w:autoSpaceDN w:val="0"/>
        <w:ind w:firstLine="708"/>
        <w:jc w:val="both"/>
        <w:rPr>
          <w:rFonts w:eastAsia="SimSun" w:cs="Mangal"/>
          <w:kern w:val="3"/>
          <w:szCs w:val="21"/>
          <w:lang w:eastAsia="zh-CN" w:bidi="hi-IN"/>
        </w:rPr>
      </w:pPr>
    </w:p>
    <w:p w:rsidR="00545C23" w:rsidRPr="00545C23" w:rsidRDefault="00545C23" w:rsidP="00545C23">
      <w:pPr>
        <w:widowControl w:val="0"/>
        <w:suppressAutoHyphens/>
        <w:autoSpaceDN w:val="0"/>
        <w:ind w:firstLine="708"/>
        <w:jc w:val="both"/>
        <w:rPr>
          <w:rFonts w:eastAsia="SimSun" w:cs="Mangal"/>
          <w:kern w:val="3"/>
          <w:szCs w:val="21"/>
          <w:lang w:eastAsia="zh-CN" w:bidi="hi-IN"/>
        </w:rPr>
      </w:pPr>
    </w:p>
    <w:p w:rsidR="009523E8" w:rsidRPr="009523E8" w:rsidRDefault="009523E8" w:rsidP="000F0F8F">
      <w:pPr>
        <w:ind w:left="-142" w:right="-142" w:firstLine="142"/>
        <w:jc w:val="both"/>
        <w:rPr>
          <w:i/>
        </w:rPr>
      </w:pPr>
      <w:r>
        <w:tab/>
      </w:r>
    </w:p>
    <w:p w:rsidR="001D4B84" w:rsidRDefault="00CE18BD" w:rsidP="00820CD8">
      <w:pPr>
        <w:pStyle w:val="Zkladntext"/>
        <w:suppressAutoHyphens w:val="0"/>
        <w:ind w:firstLine="708"/>
      </w:pPr>
      <w:r>
        <w:t>S</w:t>
      </w:r>
      <w:r w:rsidR="006452E6">
        <w:t>chůze skončila v</w:t>
      </w:r>
      <w:r>
        <w:t> </w:t>
      </w:r>
      <w:r w:rsidR="003F7E0D">
        <w:t>9</w:t>
      </w:r>
      <w:r>
        <w:t>.00</w:t>
      </w:r>
      <w:r w:rsidR="00901D86">
        <w:t xml:space="preserve"> hod.</w:t>
      </w:r>
      <w:r w:rsidR="00820CD8">
        <w:t xml:space="preserve">  </w:t>
      </w:r>
    </w:p>
    <w:p w:rsidR="00820CD8" w:rsidRPr="00820CD8" w:rsidRDefault="00820CD8" w:rsidP="00820CD8">
      <w:pPr>
        <w:pStyle w:val="Zkladntext"/>
        <w:suppressAutoHyphens w:val="0"/>
        <w:ind w:firstLine="708"/>
      </w:pPr>
    </w:p>
    <w:p w:rsidR="001D4B84" w:rsidRPr="00CE18BD" w:rsidRDefault="00901D86">
      <w:pPr>
        <w:jc w:val="both"/>
        <w:rPr>
          <w:i/>
          <w:sz w:val="20"/>
        </w:rPr>
      </w:pPr>
      <w:r w:rsidRPr="00CE18BD">
        <w:rPr>
          <w:i/>
          <w:sz w:val="20"/>
        </w:rPr>
        <w:t xml:space="preserve">/zapsala </w:t>
      </w:r>
      <w:r w:rsidR="00285246" w:rsidRPr="00CE18BD">
        <w:rPr>
          <w:i/>
          <w:sz w:val="20"/>
        </w:rPr>
        <w:t>Eva Hadravová</w:t>
      </w:r>
      <w:r w:rsidRPr="00CE18BD">
        <w:rPr>
          <w:i/>
          <w:sz w:val="20"/>
        </w:rPr>
        <w:t>/</w:t>
      </w:r>
    </w:p>
    <w:p w:rsidR="00BE30B7" w:rsidRDefault="00BE30B7">
      <w:pPr>
        <w:jc w:val="both"/>
      </w:pPr>
    </w:p>
    <w:p w:rsidR="00996CE7" w:rsidRDefault="00996CE7">
      <w:pPr>
        <w:jc w:val="both"/>
      </w:pPr>
    </w:p>
    <w:p w:rsidR="00996CE7" w:rsidRDefault="00996CE7">
      <w:pPr>
        <w:jc w:val="both"/>
      </w:pPr>
    </w:p>
    <w:p w:rsidR="009F53E3" w:rsidRDefault="009F53E3">
      <w:pPr>
        <w:jc w:val="both"/>
      </w:pPr>
    </w:p>
    <w:p w:rsidR="009F53E3" w:rsidRDefault="009F53E3">
      <w:pPr>
        <w:jc w:val="both"/>
      </w:pPr>
    </w:p>
    <w:p w:rsidR="009F53E3" w:rsidRDefault="009F53E3">
      <w:pPr>
        <w:jc w:val="both"/>
      </w:pPr>
    </w:p>
    <w:p w:rsidR="009F53E3" w:rsidRDefault="009F53E3">
      <w:pPr>
        <w:jc w:val="both"/>
      </w:pPr>
    </w:p>
    <w:p w:rsidR="009F53E3" w:rsidRDefault="009F53E3">
      <w:pPr>
        <w:jc w:val="both"/>
      </w:pPr>
    </w:p>
    <w:p w:rsidR="009F53E3" w:rsidRDefault="009F53E3">
      <w:pPr>
        <w:jc w:val="both"/>
      </w:pPr>
    </w:p>
    <w:p w:rsidR="00996CE7" w:rsidRDefault="00996CE7">
      <w:pPr>
        <w:jc w:val="both"/>
      </w:pPr>
    </w:p>
    <w:p w:rsidR="00996CE7" w:rsidRDefault="00996CE7">
      <w:pPr>
        <w:jc w:val="both"/>
      </w:pPr>
    </w:p>
    <w:p w:rsidR="009E2367" w:rsidRDefault="009E2367">
      <w:pPr>
        <w:jc w:val="both"/>
      </w:pPr>
    </w:p>
    <w:p w:rsidR="00285246" w:rsidRDefault="009F53E3">
      <w:pPr>
        <w:jc w:val="both"/>
      </w:pPr>
      <w:r>
        <w:t xml:space="preserve"> </w:t>
      </w:r>
      <w:bookmarkStart w:id="0" w:name="_GoBack"/>
      <w:bookmarkEnd w:id="0"/>
      <w:r w:rsidR="00545C23">
        <w:t>Pavel Staněk</w:t>
      </w:r>
      <w:r w:rsidR="001C3E66">
        <w:t xml:space="preserve"> v. r.</w:t>
      </w:r>
      <w:r w:rsidR="00545C23">
        <w:tab/>
      </w:r>
      <w:r w:rsidR="00545C23">
        <w:tab/>
      </w:r>
      <w:r w:rsidR="00901D86">
        <w:tab/>
      </w:r>
      <w:r w:rsidR="00901D86">
        <w:tab/>
      </w:r>
      <w:r w:rsidR="00901D86">
        <w:tab/>
      </w:r>
      <w:r w:rsidR="00901D86">
        <w:tab/>
      </w:r>
      <w:r w:rsidR="001C3E66">
        <w:t xml:space="preserve">         </w:t>
      </w:r>
      <w:r w:rsidR="003F7E0D">
        <w:t xml:space="preserve">Ondřej </w:t>
      </w:r>
      <w:proofErr w:type="spellStart"/>
      <w:r w:rsidR="003F7E0D">
        <w:t>Benešík</w:t>
      </w:r>
      <w:proofErr w:type="spellEnd"/>
      <w:r w:rsidR="001C3E66">
        <w:t xml:space="preserve"> v. r.</w:t>
      </w:r>
    </w:p>
    <w:p w:rsidR="001D4B84" w:rsidRDefault="00901D86">
      <w:pPr>
        <w:jc w:val="both"/>
        <w:rPr>
          <w:spacing w:val="-3"/>
        </w:rPr>
      </w:pPr>
      <w:r>
        <w:t>ověřovatel výboru</w:t>
      </w:r>
      <w:r>
        <w:tab/>
      </w:r>
      <w:r>
        <w:tab/>
      </w:r>
      <w:r>
        <w:tab/>
      </w:r>
      <w:r>
        <w:tab/>
      </w:r>
      <w:r w:rsidR="003F7E0D">
        <w:tab/>
      </w:r>
      <w:r w:rsidR="009F53E3">
        <w:tab/>
      </w:r>
      <w:r w:rsidR="003F7E0D">
        <w:t xml:space="preserve">        </w:t>
      </w:r>
      <w:r w:rsidR="009F53E3">
        <w:t xml:space="preserve">  </w:t>
      </w:r>
      <w:r w:rsidR="003F7E0D">
        <w:t xml:space="preserve">  </w:t>
      </w:r>
      <w:r w:rsidR="002A7D30">
        <w:t>předseda výboru</w:t>
      </w:r>
    </w:p>
    <w:sectPr w:rsidR="001D4B84" w:rsidSect="00CF73B6">
      <w:headerReference w:type="even" r:id="rId7"/>
      <w:headerReference w:type="default" r:id="rId8"/>
      <w:pgSz w:w="11906" w:h="16838"/>
      <w:pgMar w:top="1276"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84" w:rsidRDefault="00901D86">
      <w:r>
        <w:separator/>
      </w:r>
    </w:p>
  </w:endnote>
  <w:endnote w:type="continuationSeparator" w:id="0">
    <w:p w:rsidR="001D4B84" w:rsidRDefault="0090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84" w:rsidRDefault="00901D86">
      <w:r>
        <w:separator/>
      </w:r>
    </w:p>
  </w:footnote>
  <w:footnote w:type="continuationSeparator" w:id="0">
    <w:p w:rsidR="001D4B84" w:rsidRDefault="0090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84" w:rsidRDefault="00901D8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D4B84" w:rsidRDefault="001D4B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84" w:rsidRDefault="00901D8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C3E66">
      <w:rPr>
        <w:rStyle w:val="slostrnky"/>
        <w:noProof/>
      </w:rPr>
      <w:t>5</w:t>
    </w:r>
    <w:r>
      <w:rPr>
        <w:rStyle w:val="slostrnky"/>
      </w:rPr>
      <w:fldChar w:fldCharType="end"/>
    </w:r>
  </w:p>
  <w:p w:rsidR="001D4B84" w:rsidRDefault="001D4B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7B4"/>
    <w:multiLevelType w:val="hybridMultilevel"/>
    <w:tmpl w:val="FAF4E432"/>
    <w:lvl w:ilvl="0" w:tplc="47BEA0B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05B358F"/>
    <w:multiLevelType w:val="singleLevel"/>
    <w:tmpl w:val="EC704E34"/>
    <w:lvl w:ilvl="0">
      <w:start w:val="9"/>
      <w:numFmt w:val="decimal"/>
      <w:lvlText w:val="%1."/>
      <w:lvlJc w:val="left"/>
      <w:pPr>
        <w:tabs>
          <w:tab w:val="num" w:pos="720"/>
        </w:tabs>
        <w:ind w:left="720" w:hanging="720"/>
      </w:pPr>
      <w:rPr>
        <w:rFonts w:hint="default"/>
      </w:rPr>
    </w:lvl>
  </w:abstractNum>
  <w:abstractNum w:abstractNumId="2" w15:restartNumberingAfterBreak="0">
    <w:nsid w:val="1B567494"/>
    <w:multiLevelType w:val="hybridMultilevel"/>
    <w:tmpl w:val="3DB23F22"/>
    <w:lvl w:ilvl="0" w:tplc="59964242">
      <w:start w:val="1"/>
      <w:numFmt w:val="decimal"/>
      <w:lvlText w:val="%1."/>
      <w:lvlJc w:val="left"/>
      <w:pPr>
        <w:ind w:left="1069" w:hanging="360"/>
      </w:pPr>
      <w:rPr>
        <w:rFonts w:ascii="Times New Roman" w:eastAsia="Times New Roman" w:hAnsi="Times New Roman" w:cs="Times New Roman"/>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022606F"/>
    <w:multiLevelType w:val="hybridMultilevel"/>
    <w:tmpl w:val="FD2AC69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853E09"/>
    <w:multiLevelType w:val="singleLevel"/>
    <w:tmpl w:val="6686ABA0"/>
    <w:lvl w:ilvl="0">
      <w:start w:val="2"/>
      <w:numFmt w:val="decimal"/>
      <w:lvlText w:val="%1."/>
      <w:lvlJc w:val="left"/>
      <w:pPr>
        <w:tabs>
          <w:tab w:val="num" w:pos="705"/>
        </w:tabs>
        <w:ind w:left="705" w:hanging="705"/>
      </w:pPr>
      <w:rPr>
        <w:rFonts w:hint="default"/>
      </w:rPr>
    </w:lvl>
  </w:abstractNum>
  <w:abstractNum w:abstractNumId="5" w15:restartNumberingAfterBreak="0">
    <w:nsid w:val="313B6591"/>
    <w:multiLevelType w:val="singleLevel"/>
    <w:tmpl w:val="7DAE1AA2"/>
    <w:lvl w:ilvl="0">
      <w:start w:val="1"/>
      <w:numFmt w:val="upperRoman"/>
      <w:lvlText w:val="%1."/>
      <w:lvlJc w:val="left"/>
      <w:pPr>
        <w:tabs>
          <w:tab w:val="num" w:pos="720"/>
        </w:tabs>
        <w:ind w:left="720" w:hanging="720"/>
      </w:pPr>
      <w:rPr>
        <w:rFonts w:hint="default"/>
        <w:b/>
      </w:rPr>
    </w:lvl>
  </w:abstractNum>
  <w:abstractNum w:abstractNumId="6" w15:restartNumberingAfterBreak="0">
    <w:nsid w:val="38AA0CC0"/>
    <w:multiLevelType w:val="hybridMultilevel"/>
    <w:tmpl w:val="CDF4A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3E6F3E"/>
    <w:multiLevelType w:val="hybridMultilevel"/>
    <w:tmpl w:val="E5383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9" w15:restartNumberingAfterBreak="0">
    <w:nsid w:val="4EC81D9D"/>
    <w:multiLevelType w:val="singleLevel"/>
    <w:tmpl w:val="0405000F"/>
    <w:lvl w:ilvl="0">
      <w:start w:val="3"/>
      <w:numFmt w:val="decimal"/>
      <w:lvlText w:val="%1."/>
      <w:lvlJc w:val="left"/>
      <w:pPr>
        <w:tabs>
          <w:tab w:val="num" w:pos="360"/>
        </w:tabs>
        <w:ind w:left="360" w:hanging="360"/>
      </w:pPr>
      <w:rPr>
        <w:rFonts w:hint="default"/>
      </w:rPr>
    </w:lvl>
  </w:abstractNum>
  <w:abstractNum w:abstractNumId="10" w15:restartNumberingAfterBreak="0">
    <w:nsid w:val="7C1C115D"/>
    <w:multiLevelType w:val="hybridMultilevel"/>
    <w:tmpl w:val="96E2C410"/>
    <w:lvl w:ilvl="0" w:tplc="0405000F">
      <w:start w:val="1"/>
      <w:numFmt w:val="decimal"/>
      <w:lvlText w:val="%1."/>
      <w:lvlJc w:val="left"/>
      <w:pPr>
        <w:ind w:left="1920" w:hanging="36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num w:numId="1">
    <w:abstractNumId w:val="4"/>
  </w:num>
  <w:num w:numId="2">
    <w:abstractNumId w:val="1"/>
  </w:num>
  <w:num w:numId="3">
    <w:abstractNumId w:val="9"/>
  </w:num>
  <w:num w:numId="4">
    <w:abstractNumId w:val="6"/>
  </w:num>
  <w:num w:numId="5">
    <w:abstractNumId w:val="7"/>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8"/>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05"/>
    <w:rsid w:val="00036A69"/>
    <w:rsid w:val="00097A36"/>
    <w:rsid w:val="000C0513"/>
    <w:rsid w:val="000D5825"/>
    <w:rsid w:val="000F0F8F"/>
    <w:rsid w:val="000F44C5"/>
    <w:rsid w:val="0011799A"/>
    <w:rsid w:val="00126205"/>
    <w:rsid w:val="001833F8"/>
    <w:rsid w:val="00184359"/>
    <w:rsid w:val="00184C57"/>
    <w:rsid w:val="001A4E39"/>
    <w:rsid w:val="001C3E66"/>
    <w:rsid w:val="001D4B84"/>
    <w:rsid w:val="001E7251"/>
    <w:rsid w:val="0020032B"/>
    <w:rsid w:val="00212C85"/>
    <w:rsid w:val="00250E99"/>
    <w:rsid w:val="00285246"/>
    <w:rsid w:val="00285A09"/>
    <w:rsid w:val="00292413"/>
    <w:rsid w:val="002A4010"/>
    <w:rsid w:val="002A7D30"/>
    <w:rsid w:val="002B1F4A"/>
    <w:rsid w:val="002D126C"/>
    <w:rsid w:val="0031493D"/>
    <w:rsid w:val="00342826"/>
    <w:rsid w:val="00342FC9"/>
    <w:rsid w:val="00373941"/>
    <w:rsid w:val="003A3392"/>
    <w:rsid w:val="003E65C2"/>
    <w:rsid w:val="003F7E0D"/>
    <w:rsid w:val="00417C07"/>
    <w:rsid w:val="004241D7"/>
    <w:rsid w:val="0047154B"/>
    <w:rsid w:val="004A188D"/>
    <w:rsid w:val="004A4C2F"/>
    <w:rsid w:val="004C0746"/>
    <w:rsid w:val="00537B7B"/>
    <w:rsid w:val="00545C23"/>
    <w:rsid w:val="005678E3"/>
    <w:rsid w:val="005A792E"/>
    <w:rsid w:val="005D6A82"/>
    <w:rsid w:val="006102E6"/>
    <w:rsid w:val="006452E6"/>
    <w:rsid w:val="006536E5"/>
    <w:rsid w:val="00662997"/>
    <w:rsid w:val="006658B1"/>
    <w:rsid w:val="006758BE"/>
    <w:rsid w:val="00677D74"/>
    <w:rsid w:val="00683105"/>
    <w:rsid w:val="00760E9B"/>
    <w:rsid w:val="007B2E43"/>
    <w:rsid w:val="007C3FBA"/>
    <w:rsid w:val="007D02AF"/>
    <w:rsid w:val="007D439C"/>
    <w:rsid w:val="007D69B0"/>
    <w:rsid w:val="007E0945"/>
    <w:rsid w:val="00820CD8"/>
    <w:rsid w:val="0083466B"/>
    <w:rsid w:val="00840E0D"/>
    <w:rsid w:val="00897B24"/>
    <w:rsid w:val="00901D86"/>
    <w:rsid w:val="0091119E"/>
    <w:rsid w:val="00917CF1"/>
    <w:rsid w:val="00930C94"/>
    <w:rsid w:val="009330B8"/>
    <w:rsid w:val="00940C1E"/>
    <w:rsid w:val="009523E8"/>
    <w:rsid w:val="0095574F"/>
    <w:rsid w:val="00996CE7"/>
    <w:rsid w:val="009C0479"/>
    <w:rsid w:val="009E2367"/>
    <w:rsid w:val="009F53E3"/>
    <w:rsid w:val="00A03ECC"/>
    <w:rsid w:val="00A34493"/>
    <w:rsid w:val="00A34832"/>
    <w:rsid w:val="00A8248A"/>
    <w:rsid w:val="00A8403B"/>
    <w:rsid w:val="00B42E18"/>
    <w:rsid w:val="00B85E71"/>
    <w:rsid w:val="00BB6E8B"/>
    <w:rsid w:val="00BE30B7"/>
    <w:rsid w:val="00C11A88"/>
    <w:rsid w:val="00C31896"/>
    <w:rsid w:val="00C31EAC"/>
    <w:rsid w:val="00C351E4"/>
    <w:rsid w:val="00C41864"/>
    <w:rsid w:val="00C54CA8"/>
    <w:rsid w:val="00C573E1"/>
    <w:rsid w:val="00CE18BD"/>
    <w:rsid w:val="00CE24E2"/>
    <w:rsid w:val="00CF73B6"/>
    <w:rsid w:val="00D04CB3"/>
    <w:rsid w:val="00D26460"/>
    <w:rsid w:val="00DC0AD6"/>
    <w:rsid w:val="00DC5A87"/>
    <w:rsid w:val="00DD3122"/>
    <w:rsid w:val="00E55D4D"/>
    <w:rsid w:val="00E77F95"/>
    <w:rsid w:val="00E85013"/>
    <w:rsid w:val="00E945F4"/>
    <w:rsid w:val="00EA57C7"/>
    <w:rsid w:val="00EC7A39"/>
    <w:rsid w:val="00ED7E4A"/>
    <w:rsid w:val="00EF33AD"/>
    <w:rsid w:val="00F050B4"/>
    <w:rsid w:val="00FD0D0F"/>
    <w:rsid w:val="00FD0DA3"/>
    <w:rsid w:val="00FD6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191CB"/>
  <w15:chartTrackingRefBased/>
  <w15:docId w15:val="{48C5E36B-DABE-4039-A758-3F3D13D4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qFormat/>
    <w:rsid w:val="003A3392"/>
    <w:pPr>
      <w:keepNext/>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suppressAutoHyphens/>
      <w:jc w:val="both"/>
    </w:pPr>
    <w:rPr>
      <w:spacing w:val="-3"/>
    </w:rPr>
  </w:style>
  <w:style w:type="paragraph" w:styleId="Zkladntextodsazen">
    <w:name w:val="Body Text Indent"/>
    <w:basedOn w:val="Normln"/>
    <w:semiHidden/>
    <w:pPr>
      <w:ind w:firstLine="708"/>
      <w:jc w:val="both"/>
    </w:pPr>
  </w:style>
  <w:style w:type="character" w:styleId="Hypertextovodkaz">
    <w:name w:val="Hyperlink"/>
    <w:basedOn w:val="Standardnpsmoodstavce"/>
    <w:semiHidden/>
    <w:rPr>
      <w:color w:val="0000FF"/>
      <w:u w:val="single"/>
    </w:rPr>
  </w:style>
  <w:style w:type="paragraph" w:styleId="Zpat">
    <w:name w:val="footer"/>
    <w:basedOn w:val="Normln"/>
    <w:link w:val="ZpatChar"/>
    <w:pPr>
      <w:tabs>
        <w:tab w:val="center" w:pos="4536"/>
        <w:tab w:val="right" w:pos="9072"/>
      </w:tabs>
    </w:pPr>
  </w:style>
  <w:style w:type="paragraph" w:styleId="Zkladntextodsazen2">
    <w:name w:val="Body Text Indent 2"/>
    <w:basedOn w:val="Normln"/>
    <w:semiHidden/>
    <w:pPr>
      <w:ind w:firstLine="709"/>
      <w:jc w:val="both"/>
    </w:pPr>
  </w:style>
  <w:style w:type="paragraph" w:styleId="Normlnweb">
    <w:name w:val="Normal (Web)"/>
    <w:basedOn w:val="Normln"/>
    <w:uiPriority w:val="99"/>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basedOn w:val="Normln"/>
    <w:uiPriority w:val="34"/>
    <w:qFormat/>
    <w:rsid w:val="00FD0DA3"/>
    <w:pPr>
      <w:ind w:left="720"/>
      <w:contextualSpacing/>
    </w:pPr>
  </w:style>
  <w:style w:type="paragraph" w:styleId="Textbubliny">
    <w:name w:val="Balloon Text"/>
    <w:basedOn w:val="Normln"/>
    <w:link w:val="TextbublinyChar"/>
    <w:uiPriority w:val="99"/>
    <w:semiHidden/>
    <w:unhideWhenUsed/>
    <w:rsid w:val="00996C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6CE7"/>
    <w:rPr>
      <w:rFonts w:ascii="Segoe UI" w:hAnsi="Segoe UI" w:cs="Segoe UI"/>
      <w:sz w:val="18"/>
      <w:szCs w:val="18"/>
    </w:rPr>
  </w:style>
  <w:style w:type="character" w:customStyle="1" w:styleId="ZpatChar">
    <w:name w:val="Zápatí Char"/>
    <w:basedOn w:val="Standardnpsmoodstavce"/>
    <w:link w:val="Zpat"/>
    <w:rsid w:val="00A34832"/>
    <w:rPr>
      <w:sz w:val="24"/>
    </w:rPr>
  </w:style>
  <w:style w:type="paragraph" w:customStyle="1" w:styleId="PS-slovanseznam">
    <w:name w:val="PS-číslovaný seznam"/>
    <w:basedOn w:val="Normln"/>
    <w:link w:val="PS-slovanseznamChar"/>
    <w:qFormat/>
    <w:rsid w:val="009C0479"/>
    <w:pPr>
      <w:numPr>
        <w:numId w:val="10"/>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9C0479"/>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1765</Words>
  <Characters>10416</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Kancelář Posl. sněmovny</dc:creator>
  <cp:keywords/>
  <dc:description/>
  <cp:lastModifiedBy>Koubova Blanka</cp:lastModifiedBy>
  <cp:revision>10</cp:revision>
  <cp:lastPrinted>2021-12-17T07:43:00Z</cp:lastPrinted>
  <dcterms:created xsi:type="dcterms:W3CDTF">2021-12-15T15:16:00Z</dcterms:created>
  <dcterms:modified xsi:type="dcterms:W3CDTF">2021-12-17T07:44:00Z</dcterms:modified>
</cp:coreProperties>
</file>