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32" w:rsidRDefault="00370232" w:rsidP="00370232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370232" w:rsidRDefault="00370232" w:rsidP="00370232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370232" w:rsidRDefault="00370232" w:rsidP="00370232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2021</w:t>
      </w:r>
    </w:p>
    <w:p w:rsidR="00370232" w:rsidRDefault="00370232" w:rsidP="00370232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370232" w:rsidRDefault="00370232" w:rsidP="00370232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370232" w:rsidRDefault="00370232" w:rsidP="00370232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na </w:t>
      </w:r>
      <w:r w:rsidR="00E62BC7">
        <w:rPr>
          <w:rFonts w:cs="Times New Roman"/>
          <w:b/>
          <w:i/>
        </w:rPr>
        <w:t>4</w:t>
      </w:r>
      <w:r>
        <w:rPr>
          <w:rFonts w:cs="Times New Roman"/>
          <w:b/>
          <w:i/>
        </w:rPr>
        <w:t>. schůzi Poslanecké sněmovny, která bude zahájena</w:t>
      </w:r>
    </w:p>
    <w:p w:rsidR="00370232" w:rsidRDefault="00370232" w:rsidP="00370232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 w:rsidRPr="00BE197C">
        <w:rPr>
          <w:rFonts w:cs="Times New Roman"/>
          <w:i/>
        </w:rPr>
        <w:t>v</w:t>
      </w:r>
      <w:r w:rsidR="00BE197C">
        <w:rPr>
          <w:rFonts w:cs="Times New Roman"/>
          <w:b/>
          <w:i/>
        </w:rPr>
        <w:t> </w:t>
      </w:r>
      <w:r w:rsidR="00E62BC7">
        <w:rPr>
          <w:rFonts w:cs="Times New Roman"/>
          <w:i/>
        </w:rPr>
        <w:t>úterý</w:t>
      </w:r>
      <w:r w:rsidR="00BE197C">
        <w:rPr>
          <w:rFonts w:cs="Times New Roman"/>
          <w:i/>
        </w:rPr>
        <w:t xml:space="preserve"> 1</w:t>
      </w:r>
      <w:r w:rsidR="00E62BC7">
        <w:rPr>
          <w:rFonts w:cs="Times New Roman"/>
          <w:i/>
        </w:rPr>
        <w:t>4</w:t>
      </w:r>
      <w:r w:rsidRPr="00370232">
        <w:rPr>
          <w:rFonts w:cs="Times New Roman"/>
          <w:i/>
        </w:rPr>
        <w:t xml:space="preserve">. </w:t>
      </w:r>
      <w:r w:rsidR="00BE197C">
        <w:rPr>
          <w:rFonts w:cs="Times New Roman"/>
          <w:i/>
        </w:rPr>
        <w:t>prosince</w:t>
      </w:r>
      <w:r w:rsidRPr="00370232">
        <w:rPr>
          <w:rFonts w:cs="Times New Roman"/>
          <w:i/>
        </w:rPr>
        <w:t xml:space="preserve"> 2021 </w:t>
      </w:r>
      <w:proofErr w:type="gramStart"/>
      <w:r w:rsidRPr="00370232">
        <w:rPr>
          <w:rFonts w:cs="Times New Roman"/>
          <w:i/>
        </w:rPr>
        <w:t>ve</w:t>
      </w:r>
      <w:proofErr w:type="gramEnd"/>
      <w:r w:rsidRPr="00370232">
        <w:rPr>
          <w:rFonts w:cs="Times New Roman"/>
          <w:i/>
        </w:rPr>
        <w:t xml:space="preserve"> 14.00 hodin</w:t>
      </w:r>
    </w:p>
    <w:p w:rsidR="00370232" w:rsidRDefault="00DA030B" w:rsidP="00B5593D">
      <w:pPr>
        <w:pBdr>
          <w:bottom w:val="single" w:sz="4" w:space="12" w:color="auto"/>
        </w:pBdr>
        <w:spacing w:before="240"/>
        <w:jc w:val="center"/>
        <w:textAlignment w:val="baseline"/>
        <w:rPr>
          <w:rFonts w:eastAsia="Times New Roman" w:cs="Times New Roman"/>
          <w:i/>
          <w:spacing w:val="-3"/>
          <w:szCs w:val="20"/>
        </w:rPr>
      </w:pPr>
      <w:r w:rsidRPr="00DA030B">
        <w:rPr>
          <w:rFonts w:eastAsia="Times New Roman" w:cs="Times New Roman"/>
          <w:i/>
          <w:spacing w:val="-3"/>
          <w:szCs w:val="20"/>
        </w:rPr>
        <w:t>a bude případně pokračovat v následujících dnech</w:t>
      </w:r>
    </w:p>
    <w:p w:rsidR="00DA030B" w:rsidRPr="00DA030B" w:rsidRDefault="00DA030B" w:rsidP="00B5593D">
      <w:pPr>
        <w:pBdr>
          <w:bottom w:val="single" w:sz="4" w:space="12" w:color="auto"/>
        </w:pBdr>
        <w:spacing w:before="240"/>
        <w:jc w:val="center"/>
        <w:textAlignment w:val="baseline"/>
        <w:rPr>
          <w:rFonts w:eastAsia="Times New Roman" w:cs="Times New Roman"/>
          <w:i/>
          <w:spacing w:val="-3"/>
          <w:szCs w:val="20"/>
        </w:rPr>
      </w:pPr>
    </w:p>
    <w:p w:rsidR="00EB7D11" w:rsidRDefault="00EB7D11"/>
    <w:p w:rsidR="00B5593D" w:rsidRDefault="00B5593D"/>
    <w:p w:rsidR="00B5593D" w:rsidRDefault="00B5593D"/>
    <w:p w:rsidR="00B5593D" w:rsidRDefault="00B5593D">
      <w:r>
        <w:t xml:space="preserve">Návrh pořadu: </w:t>
      </w:r>
    </w:p>
    <w:p w:rsidR="00B5593D" w:rsidRDefault="00B5593D"/>
    <w:p w:rsidR="00EF13E6" w:rsidRDefault="00EF13E6"/>
    <w:p w:rsidR="00825E3B" w:rsidRPr="0088543A" w:rsidRDefault="00825E3B" w:rsidP="00825E3B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  <w:r>
        <w:rPr>
          <w:rFonts w:eastAsia="Times New Roman" w:cs="Times New Roman"/>
          <w:b/>
          <w:sz w:val="20"/>
          <w:szCs w:val="20"/>
        </w:rPr>
        <w:tab/>
        <w:t>Ú</w:t>
      </w:r>
      <w:r w:rsidRPr="0088543A">
        <w:rPr>
          <w:rFonts w:eastAsia="Times New Roman" w:cs="Times New Roman"/>
          <w:b/>
          <w:sz w:val="20"/>
          <w:szCs w:val="20"/>
        </w:rPr>
        <w:t>t 14. 12.</w:t>
      </w:r>
      <w:r>
        <w:rPr>
          <w:rFonts w:eastAsia="Times New Roman" w:cs="Times New Roman"/>
          <w:b/>
          <w:sz w:val="20"/>
          <w:szCs w:val="20"/>
        </w:rPr>
        <w:t>, 1. bod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na volbu předsedů stálých komisí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  <w:r>
        <w:rPr>
          <w:rFonts w:eastAsia="Times New Roman" w:cs="Times New Roman"/>
          <w:b/>
          <w:sz w:val="20"/>
          <w:szCs w:val="20"/>
        </w:rPr>
        <w:t>Ú</w:t>
      </w:r>
      <w:r w:rsidRPr="0088543A">
        <w:rPr>
          <w:rFonts w:eastAsia="Times New Roman" w:cs="Times New Roman"/>
          <w:b/>
          <w:sz w:val="20"/>
          <w:szCs w:val="20"/>
        </w:rPr>
        <w:t>t 14. 12.</w:t>
      </w:r>
      <w:r>
        <w:rPr>
          <w:rFonts w:eastAsia="Times New Roman" w:cs="Times New Roman"/>
          <w:b/>
          <w:sz w:val="20"/>
          <w:szCs w:val="20"/>
        </w:rPr>
        <w:t>, 2. bod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 xml:space="preserve">Návrh na volbu vedoucích </w:t>
      </w:r>
      <w:r w:rsidR="005823F5">
        <w:rPr>
          <w:rFonts w:eastAsia="Times New Roman" w:cs="Times New Roman"/>
          <w:szCs w:val="20"/>
        </w:rPr>
        <w:t>stálých delegací Parlamentu do me</w:t>
      </w:r>
      <w:r w:rsidRPr="0088543A">
        <w:rPr>
          <w:rFonts w:eastAsia="Times New Roman" w:cs="Times New Roman"/>
          <w:szCs w:val="20"/>
        </w:rPr>
        <w:t>ziparlamentních</w:t>
      </w:r>
      <w:r w:rsidR="005823F5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organizací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  <w:r>
        <w:rPr>
          <w:rFonts w:eastAsia="Times New Roman" w:cs="Times New Roman"/>
          <w:b/>
          <w:sz w:val="20"/>
          <w:szCs w:val="20"/>
        </w:rPr>
        <w:t>Ú</w:t>
      </w:r>
      <w:r w:rsidRPr="0088543A">
        <w:rPr>
          <w:rFonts w:eastAsia="Times New Roman" w:cs="Times New Roman"/>
          <w:b/>
          <w:sz w:val="20"/>
          <w:szCs w:val="20"/>
        </w:rPr>
        <w:t>t 14. 12.</w:t>
      </w:r>
      <w:r>
        <w:rPr>
          <w:rFonts w:eastAsia="Times New Roman" w:cs="Times New Roman"/>
          <w:b/>
          <w:sz w:val="20"/>
          <w:szCs w:val="20"/>
        </w:rPr>
        <w:t>, 3. bod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na volbu člena Národní rozpočtové rady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  <w:r>
        <w:rPr>
          <w:rFonts w:eastAsia="Times New Roman" w:cs="Times New Roman"/>
          <w:b/>
          <w:sz w:val="20"/>
          <w:szCs w:val="20"/>
        </w:rPr>
        <w:t>Ú</w:t>
      </w:r>
      <w:r w:rsidRPr="0088543A">
        <w:rPr>
          <w:rFonts w:eastAsia="Times New Roman" w:cs="Times New Roman"/>
          <w:b/>
          <w:sz w:val="20"/>
          <w:szCs w:val="20"/>
        </w:rPr>
        <w:t>t 14. 12.</w:t>
      </w:r>
      <w:r>
        <w:rPr>
          <w:rFonts w:eastAsia="Times New Roman" w:cs="Times New Roman"/>
          <w:b/>
          <w:sz w:val="20"/>
          <w:szCs w:val="20"/>
        </w:rPr>
        <w:t>, 4. bod</w:t>
      </w:r>
    </w:p>
    <w:p w:rsidR="00825E3B" w:rsidRPr="0088543A" w:rsidRDefault="00825E3B" w:rsidP="00825E3B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Finské republiky o změně a ukončení platnosti Dohody mezi vládou České a Slovenské federální republiky a vládou Finské republiky o podpoře a ochraně investic, podepsané 6. listopadu 1990 v Praze, která byla sjednána formou výměny nót /sněmovní tisk 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Spojeným královstvím Velké Británie a Severního Irska o ukončení platnosti Dohody mezi vládou České a Slovenské Federativní Republiky a vládou Spojeného království Velké Británie a Severního Irska o podpoře a ochraně investic, podepsané v Praze dne 10. července 1990 a změněné výměnou nót provedenou v Praze dne 23. srpna 1991 a 24. října 1991, která byla sjednána formou výměny nót /sněmovní tisk 44/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změna Dohody o Mezinárodní finanční korporaci vyplývající z rezoluce Rady guvernérů Mezinárodní finanční korporace č. 273. ze dne 16. dubna 2020 /sněmovní tisk 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88543A">
        <w:rPr>
          <w:rFonts w:eastAsia="Times New Roman" w:cs="Times New Roman"/>
          <w:szCs w:val="20"/>
        </w:rPr>
        <w:t>Prištině</w:t>
      </w:r>
      <w:proofErr w:type="spellEnd"/>
      <w:r w:rsidRPr="0088543A">
        <w:rPr>
          <w:rFonts w:eastAsia="Times New Roman" w:cs="Times New Roman"/>
          <w:szCs w:val="20"/>
        </w:rPr>
        <w:t xml:space="preserve"> dne 26. list</w:t>
      </w:r>
      <w:r w:rsidR="00C6249C">
        <w:rPr>
          <w:rFonts w:eastAsia="Times New Roman" w:cs="Times New Roman"/>
          <w:szCs w:val="20"/>
        </w:rPr>
        <w:t>opadu 2013 /sněmovní tisk 65/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25E3B" w:rsidRPr="0088543A" w:rsidRDefault="00825E3B" w:rsidP="00825E3B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</w:t>
      </w:r>
      <w:r w:rsidRPr="0088543A">
        <w:rPr>
          <w:rFonts w:eastAsia="Times New Roman" w:cs="Times New Roman"/>
          <w:b/>
          <w:sz w:val="20"/>
          <w:szCs w:val="20"/>
        </w:rPr>
        <w:t>alší body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Návrh rozpočtu Státního fondu životního prostředí ČR na rok 2022 a střednědobého výhledu SFŽP ČR na roky 2023-2024 /sněmovní tisk 59/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825E3B" w:rsidRPr="0088543A" w:rsidRDefault="00825E3B" w:rsidP="00825E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EF13E6" w:rsidRDefault="00EF13E6"/>
    <w:p w:rsidR="00EF13E6" w:rsidRDefault="00EF13E6"/>
    <w:p w:rsidR="00EF13E6" w:rsidRDefault="00EF13E6"/>
    <w:p w:rsidR="00EF13E6" w:rsidRDefault="00EF13E6"/>
    <w:p w:rsidR="00825E3B" w:rsidRDefault="00825E3B"/>
    <w:p w:rsidR="00EF13E6" w:rsidRDefault="00EF13E6"/>
    <w:p w:rsidR="003E2030" w:rsidRDefault="003E2030"/>
    <w:p w:rsidR="00EF13E6" w:rsidRDefault="00EF13E6"/>
    <w:p w:rsidR="00EF13E6" w:rsidRPr="00EF13E6" w:rsidRDefault="00E87046" w:rsidP="00EF13E6">
      <w:pPr>
        <w:tabs>
          <w:tab w:val="left" w:pos="-720"/>
        </w:tabs>
        <w:autoSpaceDN/>
        <w:jc w:val="center"/>
        <w:rPr>
          <w:rFonts w:eastAsia="Calibri" w:cs="Times New Roman"/>
          <w:spacing w:val="-3"/>
          <w:kern w:val="0"/>
          <w:szCs w:val="22"/>
          <w:lang w:eastAsia="en-US" w:bidi="ar-SA"/>
        </w:rPr>
      </w:pPr>
      <w:r>
        <w:rPr>
          <w:rFonts w:eastAsia="Calibri" w:cs="Times New Roman"/>
          <w:spacing w:val="-3"/>
          <w:kern w:val="0"/>
          <w:szCs w:val="22"/>
          <w:lang w:eastAsia="en-US" w:bidi="ar-SA"/>
        </w:rPr>
        <w:t xml:space="preserve">Markéta Pekarová Adamová v. r. </w:t>
      </w:r>
    </w:p>
    <w:p w:rsidR="00EF13E6" w:rsidRPr="00EF13E6" w:rsidRDefault="00EF13E6" w:rsidP="00EF13E6">
      <w:pPr>
        <w:keepNext/>
        <w:widowControl/>
        <w:suppressAutoHyphens w:val="0"/>
        <w:autoSpaceDN/>
        <w:spacing w:line="259" w:lineRule="auto"/>
        <w:jc w:val="center"/>
        <w:rPr>
          <w:rFonts w:eastAsia="Calibri" w:cs="Times New Roman"/>
          <w:kern w:val="0"/>
          <w:szCs w:val="22"/>
          <w:lang w:eastAsia="en-US" w:bidi="ar-SA"/>
        </w:rPr>
      </w:pPr>
      <w:r w:rsidRPr="00EF13E6">
        <w:rPr>
          <w:rFonts w:eastAsia="Calibri" w:cs="Times New Roman"/>
          <w:kern w:val="0"/>
          <w:szCs w:val="22"/>
          <w:lang w:eastAsia="en-US" w:bidi="ar-SA"/>
        </w:rPr>
        <w:t>předsedkyně Poslanecké sněmovny</w:t>
      </w:r>
    </w:p>
    <w:sectPr w:rsidR="00EF13E6" w:rsidRPr="00EF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A"/>
    <w:rsid w:val="001A400E"/>
    <w:rsid w:val="00370232"/>
    <w:rsid w:val="003E2030"/>
    <w:rsid w:val="003F337A"/>
    <w:rsid w:val="00512D32"/>
    <w:rsid w:val="005823F5"/>
    <w:rsid w:val="00825E3B"/>
    <w:rsid w:val="00B5593D"/>
    <w:rsid w:val="00BE197C"/>
    <w:rsid w:val="00C6249C"/>
    <w:rsid w:val="00CA4C1D"/>
    <w:rsid w:val="00DA030B"/>
    <w:rsid w:val="00E62BC7"/>
    <w:rsid w:val="00E87046"/>
    <w:rsid w:val="00EB7D11"/>
    <w:rsid w:val="00EF13E6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B84C-DD78-4DDE-8B1D-EEEC715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3E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3E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2021-12-01T14:23:00Z</cp:lastPrinted>
  <dcterms:created xsi:type="dcterms:W3CDTF">2021-12-02T08:40:00Z</dcterms:created>
  <dcterms:modified xsi:type="dcterms:W3CDTF">2021-12-02T08:40:00Z</dcterms:modified>
</cp:coreProperties>
</file>