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95" w:rsidRDefault="00A23695" w:rsidP="00A23695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bookmarkStart w:id="0" w:name="_GoBack"/>
      <w:bookmarkEnd w:id="0"/>
      <w:r>
        <w:rPr>
          <w:b/>
          <w:i/>
          <w:spacing w:val="-3"/>
          <w:sz w:val="28"/>
        </w:rPr>
        <w:t>Parlament České republiky</w:t>
      </w:r>
    </w:p>
    <w:p w:rsidR="00A23695" w:rsidRDefault="00A23695" w:rsidP="00A23695">
      <w:pPr>
        <w:tabs>
          <w:tab w:val="center" w:pos="4513"/>
        </w:tabs>
        <w:jc w:val="both"/>
        <w:rPr>
          <w:b/>
          <w:i/>
          <w:sz w:val="32"/>
        </w:rPr>
      </w:pPr>
      <w:r>
        <w:rPr>
          <w:b/>
          <w:i/>
          <w:spacing w:val="-4"/>
          <w:sz w:val="32"/>
        </w:rPr>
        <w:tab/>
        <w:t>POSLANECKÁ SNĚMOVNA</w:t>
      </w:r>
    </w:p>
    <w:p w:rsidR="00A23695" w:rsidRDefault="00A23695" w:rsidP="00A23695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A23695" w:rsidRDefault="00A23695" w:rsidP="00A23695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b/>
          <w:i/>
          <w:spacing w:val="-3"/>
        </w:rPr>
        <w:tab/>
        <w:t>9</w:t>
      </w:r>
      <w:r>
        <w:rPr>
          <w:b/>
          <w:i/>
          <w:spacing w:val="-3"/>
          <w:sz w:val="28"/>
        </w:rPr>
        <w:t>. volební období</w:t>
      </w:r>
    </w:p>
    <w:p w:rsidR="00A23695" w:rsidRDefault="00A23695" w:rsidP="00A23695">
      <w:pPr>
        <w:tabs>
          <w:tab w:val="left" w:pos="-720"/>
        </w:tabs>
        <w:jc w:val="both"/>
        <w:rPr>
          <w:b/>
          <w:spacing w:val="-3"/>
          <w:sz w:val="28"/>
        </w:rPr>
      </w:pPr>
    </w:p>
    <w:p w:rsidR="00A23695" w:rsidRDefault="00A23695" w:rsidP="00A23695">
      <w:pPr>
        <w:tabs>
          <w:tab w:val="center" w:pos="4513"/>
        </w:tabs>
        <w:jc w:val="both"/>
        <w:rPr>
          <w:b/>
          <w:spacing w:val="-3"/>
          <w:sz w:val="28"/>
        </w:rPr>
      </w:pPr>
      <w:r>
        <w:rPr>
          <w:spacing w:val="-3"/>
          <w:sz w:val="28"/>
        </w:rPr>
        <w:tab/>
      </w:r>
      <w:r>
        <w:rPr>
          <w:b/>
          <w:spacing w:val="-3"/>
          <w:sz w:val="28"/>
        </w:rPr>
        <w:t xml:space="preserve">R o z h o d n u t í   č. </w:t>
      </w:r>
      <w:r w:rsidR="00415652">
        <w:rPr>
          <w:b/>
          <w:spacing w:val="-3"/>
          <w:sz w:val="28"/>
        </w:rPr>
        <w:t>6</w:t>
      </w:r>
    </w:p>
    <w:p w:rsidR="00A23695" w:rsidRDefault="00A23695" w:rsidP="00A23695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spacing w:val="-3"/>
          <w:sz w:val="28"/>
        </w:rPr>
        <w:t>předsedkyně Poslanecké sněmovny</w:t>
      </w:r>
    </w:p>
    <w:p w:rsidR="00A23695" w:rsidRDefault="00B95510" w:rsidP="00A23695">
      <w:pPr>
        <w:tabs>
          <w:tab w:val="center" w:pos="4513"/>
        </w:tabs>
        <w:jc w:val="both"/>
        <w:rPr>
          <w:spacing w:val="-3"/>
          <w:sz w:val="28"/>
        </w:rPr>
      </w:pPr>
      <w:r>
        <w:rPr>
          <w:spacing w:val="-3"/>
          <w:sz w:val="28"/>
        </w:rPr>
        <w:tab/>
        <w:t>ze dne 29</w:t>
      </w:r>
      <w:r w:rsidR="001D2EF0">
        <w:rPr>
          <w:spacing w:val="-3"/>
          <w:sz w:val="28"/>
        </w:rPr>
        <w:t xml:space="preserve">. </w:t>
      </w:r>
      <w:r w:rsidR="00A23695">
        <w:rPr>
          <w:spacing w:val="-3"/>
          <w:sz w:val="28"/>
        </w:rPr>
        <w:t>listopadu 2021</w:t>
      </w:r>
    </w:p>
    <w:p w:rsidR="009C284B" w:rsidRDefault="00166C87"/>
    <w:p w:rsidR="002B25F7" w:rsidRDefault="002B25F7"/>
    <w:p w:rsidR="002B25F7" w:rsidRDefault="002B25F7"/>
    <w:p w:rsidR="002B25F7" w:rsidRDefault="002B25F7"/>
    <w:p w:rsidR="00A23695" w:rsidRPr="001C06E7" w:rsidRDefault="00A23695" w:rsidP="00A23695">
      <w:pPr>
        <w:rPr>
          <w:sz w:val="26"/>
          <w:szCs w:val="26"/>
        </w:rPr>
      </w:pPr>
      <w:r w:rsidRPr="001C06E7">
        <w:rPr>
          <w:sz w:val="26"/>
          <w:szCs w:val="26"/>
        </w:rPr>
        <w:t>Podle § 88 odst. 3 zákona č. 90/1995 Sb., o jednacím</w:t>
      </w:r>
      <w:r>
        <w:rPr>
          <w:sz w:val="26"/>
          <w:szCs w:val="26"/>
        </w:rPr>
        <w:t xml:space="preserve"> řádu Poslanecké </w:t>
      </w:r>
      <w:r w:rsidRPr="001C06E7">
        <w:rPr>
          <w:sz w:val="26"/>
          <w:szCs w:val="26"/>
        </w:rPr>
        <w:t>sněmovny,</w:t>
      </w:r>
    </w:p>
    <w:p w:rsidR="00A23695" w:rsidRDefault="00A23695" w:rsidP="00A23695"/>
    <w:p w:rsidR="00A23695" w:rsidRDefault="00A23695" w:rsidP="00A23695"/>
    <w:p w:rsidR="00A23695" w:rsidRPr="00B7260F" w:rsidRDefault="00A23695" w:rsidP="00A23695">
      <w:pPr>
        <w:pStyle w:val="Odstavecseseznamem"/>
        <w:numPr>
          <w:ilvl w:val="0"/>
          <w:numId w:val="5"/>
        </w:numPr>
        <w:suppressAutoHyphens/>
        <w:rPr>
          <w:b/>
          <w:sz w:val="26"/>
          <w:szCs w:val="26"/>
        </w:rPr>
      </w:pPr>
      <w:r w:rsidRPr="00B7260F">
        <w:rPr>
          <w:b/>
          <w:sz w:val="26"/>
          <w:szCs w:val="26"/>
        </w:rPr>
        <w:t>zařazuji</w:t>
      </w:r>
    </w:p>
    <w:p w:rsidR="002B25F7" w:rsidRDefault="002B25F7"/>
    <w:p w:rsidR="002B25F7" w:rsidRDefault="002B25F7"/>
    <w:p w:rsidR="002B25F7" w:rsidRDefault="002B25F7" w:rsidP="002B25F7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D54881">
        <w:rPr>
          <w:sz w:val="26"/>
          <w:szCs w:val="26"/>
        </w:rPr>
        <w:t>Vládní návrh zákona, kterým se mění zákon č. 235/2004 Sb., o dani z přidané hodnoty, ve znění pozdějších předpisů</w:t>
      </w:r>
      <w:r>
        <w:rPr>
          <w:sz w:val="26"/>
          <w:szCs w:val="26"/>
        </w:rPr>
        <w:t xml:space="preserve"> /sněmovní tisk 26/ (jednání podle § 90 odst. 2)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E11DC">
        <w:rPr>
          <w:sz w:val="26"/>
          <w:szCs w:val="26"/>
        </w:rPr>
        <w:t>Vládní návrh zákona, kterým se mění zákon č. 383/2012 Sb., o podmínkách obchodování s povolenkami na emise skleníkových plynů, ve znění pozdějších předpisů</w:t>
      </w:r>
      <w:r>
        <w:rPr>
          <w:sz w:val="26"/>
          <w:szCs w:val="26"/>
        </w:rPr>
        <w:t xml:space="preserve"> /sněmovní tisk 27/ (jednání podle § 90 odst. 2)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036FC1">
        <w:rPr>
          <w:sz w:val="26"/>
          <w:szCs w:val="26"/>
        </w:rPr>
        <w:t xml:space="preserve">Vládní návrh zákona, kterým se mění zákon č. 240/2000 Sb., o krizovém řízení a o změně některých zákonů (krizový zákon), ve znění pozdějších předpisů, </w:t>
      </w:r>
      <w:r>
        <w:rPr>
          <w:sz w:val="26"/>
          <w:szCs w:val="26"/>
        </w:rPr>
        <w:br/>
      </w:r>
      <w:r w:rsidRPr="00036FC1">
        <w:rPr>
          <w:sz w:val="26"/>
          <w:szCs w:val="26"/>
        </w:rPr>
        <w:t xml:space="preserve">a zákon č. 243/2020 Sb., o pravomoci Policie České republiky a obecní policie postihovat porušení krizových opatření a mimořádných opatření nařízených </w:t>
      </w:r>
      <w:r>
        <w:rPr>
          <w:sz w:val="26"/>
          <w:szCs w:val="26"/>
        </w:rPr>
        <w:br/>
      </w:r>
      <w:r w:rsidRPr="00036FC1">
        <w:rPr>
          <w:sz w:val="26"/>
          <w:szCs w:val="26"/>
        </w:rPr>
        <w:t>v souvislosti s prokázáním výskytu koronaviru SARS CoV-2 na území České republiky</w:t>
      </w:r>
      <w:r>
        <w:rPr>
          <w:sz w:val="26"/>
          <w:szCs w:val="26"/>
        </w:rPr>
        <w:t xml:space="preserve"> /sněmovní tisk 28/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023181">
        <w:rPr>
          <w:sz w:val="26"/>
          <w:szCs w:val="26"/>
        </w:rPr>
        <w:t>Vládní návrh zákona o vstupu a dovozu některých kulturních statků na celní území Evropské unie a o změně zákona č. 219/2000 Sb., o majetku České republiky a jejím vystupování v právních vztazích, ve znění pozdějších předpisů</w:t>
      </w:r>
      <w:r>
        <w:rPr>
          <w:sz w:val="26"/>
          <w:szCs w:val="26"/>
        </w:rPr>
        <w:t xml:space="preserve"> /sněmovní tisk 29/  </w:t>
      </w:r>
    </w:p>
    <w:p w:rsidR="002B25F7" w:rsidRDefault="002B25F7" w:rsidP="002B25F7">
      <w:pPr>
        <w:pStyle w:val="Odstavecseseznamem"/>
        <w:jc w:val="both"/>
        <w:rPr>
          <w:sz w:val="26"/>
          <w:szCs w:val="26"/>
        </w:rPr>
      </w:pPr>
    </w:p>
    <w:p w:rsidR="002B25F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27559C">
        <w:rPr>
          <w:sz w:val="26"/>
          <w:szCs w:val="26"/>
        </w:rPr>
        <w:t>Vládní návrh zákona o službách platforem pro sdílení videonahrávek a o změně některých souvisejících zákonů (zákon o službách platforem pro sdílení videonahrávek)</w:t>
      </w:r>
      <w:r>
        <w:rPr>
          <w:sz w:val="26"/>
          <w:szCs w:val="26"/>
        </w:rPr>
        <w:t xml:space="preserve"> /sněmovní tisk 30/ </w:t>
      </w:r>
    </w:p>
    <w:p w:rsidR="002B25F7" w:rsidRPr="003738EC" w:rsidRDefault="002B25F7" w:rsidP="003738EC">
      <w:pPr>
        <w:jc w:val="both"/>
        <w:rPr>
          <w:sz w:val="26"/>
          <w:szCs w:val="26"/>
        </w:rPr>
      </w:pPr>
    </w:p>
    <w:p w:rsidR="002B25F7" w:rsidRPr="003738EC" w:rsidRDefault="002B25F7" w:rsidP="003738EC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905902">
        <w:rPr>
          <w:sz w:val="26"/>
          <w:szCs w:val="26"/>
        </w:rPr>
        <w:t>Vládní návrh zákona, kterým se mění zákon č. 121/2000 Sb., o právu autorském, o právech souvisejících s právem autorským a o změně některých zákonů (autorský zákon), ve znění pozdějších předpisů, a další související zákony</w:t>
      </w:r>
      <w:r>
        <w:rPr>
          <w:sz w:val="26"/>
          <w:szCs w:val="26"/>
        </w:rPr>
        <w:t xml:space="preserve"> /sněmovní tisk 31/ </w:t>
      </w:r>
    </w:p>
    <w:p w:rsidR="002B25F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CB5F07">
        <w:rPr>
          <w:sz w:val="26"/>
          <w:szCs w:val="26"/>
        </w:rPr>
        <w:lastRenderedPageBreak/>
        <w:t>Vládní návrh zákona o hromadném řízení</w:t>
      </w:r>
      <w:r>
        <w:rPr>
          <w:sz w:val="26"/>
          <w:szCs w:val="26"/>
        </w:rPr>
        <w:t xml:space="preserve"> /sněmovní tisk 35/</w:t>
      </w:r>
    </w:p>
    <w:p w:rsidR="002B25F7" w:rsidRDefault="002B25F7" w:rsidP="002B25F7">
      <w:pPr>
        <w:pStyle w:val="Odstavecseseznamem"/>
        <w:ind w:left="0"/>
        <w:jc w:val="both"/>
        <w:rPr>
          <w:sz w:val="26"/>
          <w:szCs w:val="26"/>
        </w:rPr>
      </w:pPr>
    </w:p>
    <w:p w:rsidR="002B25F7" w:rsidRPr="00CB5F07" w:rsidRDefault="002B25F7" w:rsidP="002B25F7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CB5F07">
        <w:rPr>
          <w:sz w:val="26"/>
          <w:szCs w:val="26"/>
        </w:rPr>
        <w:t>Vládní návrh zákona, kterým se mění některé zákony</w:t>
      </w:r>
      <w:r>
        <w:rPr>
          <w:sz w:val="26"/>
          <w:szCs w:val="26"/>
        </w:rPr>
        <w:t xml:space="preserve"> </w:t>
      </w:r>
      <w:r w:rsidRPr="00CB5F07">
        <w:rPr>
          <w:sz w:val="26"/>
          <w:szCs w:val="26"/>
        </w:rPr>
        <w:t>v souvislosti s přijetím zákona o hromadném řízení</w:t>
      </w:r>
      <w:r>
        <w:rPr>
          <w:sz w:val="26"/>
          <w:szCs w:val="26"/>
        </w:rPr>
        <w:t xml:space="preserve"> /sněmovní tisk 36/ </w:t>
      </w:r>
    </w:p>
    <w:p w:rsidR="002B25F7" w:rsidRDefault="002B25F7" w:rsidP="002B25F7">
      <w:pPr>
        <w:pStyle w:val="Odstavecseseznamem"/>
        <w:ind w:left="360"/>
        <w:jc w:val="both"/>
        <w:rPr>
          <w:sz w:val="26"/>
          <w:szCs w:val="26"/>
        </w:rPr>
      </w:pPr>
    </w:p>
    <w:p w:rsidR="002B25F7" w:rsidRDefault="002B25F7" w:rsidP="002B25F7">
      <w:pPr>
        <w:pStyle w:val="pikzn"/>
        <w:numPr>
          <w:ilvl w:val="0"/>
          <w:numId w:val="3"/>
        </w:numPr>
      </w:pPr>
      <w:r w:rsidRPr="00C11440">
        <w:t>Vládní návrh, kterým se předkládá Parlamentu České republiky k vyslovení souhlasu s ratifikací Dohoda mezi vládou České republiky a vládou Finské republiky o změně a ukončení platnosti Dohody mezi vládou České a Slovenské federální republiky a vládou Finské republiky o podpoře a ochraně investic, podepsané 6. listopadu 1990 v Praze, která byla sjednána formou výměny nót</w:t>
      </w:r>
      <w:r>
        <w:t xml:space="preserve"> /sněmovní tisk 42/ </w:t>
      </w:r>
    </w:p>
    <w:p w:rsidR="002B25F7" w:rsidRDefault="002B25F7" w:rsidP="002B25F7">
      <w:pPr>
        <w:pStyle w:val="pikzn"/>
        <w:numPr>
          <w:ilvl w:val="0"/>
          <w:numId w:val="3"/>
        </w:numPr>
      </w:pPr>
      <w:r w:rsidRPr="007F5043">
        <w:t>Vládní návrh zákona, kterým se mění zákon č. 78/2004 Sb., o nakládání s geneticky modifikovanými organismy a genetickými produkty, ve znění pozdějších předpisů</w:t>
      </w:r>
      <w:r>
        <w:t xml:space="preserve"> /sněmovní tisk 43/ </w:t>
      </w:r>
    </w:p>
    <w:p w:rsidR="002B25F7" w:rsidRDefault="002B25F7" w:rsidP="002B25F7">
      <w:pPr>
        <w:pStyle w:val="pikzn"/>
        <w:numPr>
          <w:ilvl w:val="0"/>
          <w:numId w:val="3"/>
        </w:numPr>
      </w:pPr>
      <w:r w:rsidRPr="000A6F17">
        <w:t>Vládní návrh, kterým se předkládá Parlamentu České republiky k vyslovení souhlasu s ratifikací Dohoda mezi Českou republikou a Spojeným královstvím Velké Británie a Severního Irska o ukončení platnosti Dohody mezi vládou České a Slovenské Federativní Republiky a vládou Spojeného království Velké Británie a Severního Irska o podpoře a ochraně investic, podepsané v Praze dne 10. července 1990 a změněné výměnou nót provedenou v Praze dne 23. srpna 1991 a 24. října 1991, která byla sjednána formou výměny nót</w:t>
      </w:r>
      <w:r>
        <w:t xml:space="preserve"> /sněmovní tisk 44/ </w:t>
      </w:r>
    </w:p>
    <w:p w:rsidR="002B25F7" w:rsidRPr="001A5676" w:rsidRDefault="002B25F7" w:rsidP="002B25F7">
      <w:pPr>
        <w:pStyle w:val="vbory"/>
        <w:numPr>
          <w:ilvl w:val="0"/>
          <w:numId w:val="3"/>
        </w:numPr>
      </w:pPr>
      <w:r w:rsidRPr="001A5676">
        <w:t>Vládní návrh, kterým se předkládá Poslanecké sněmovně Parlamentu České republiky k vyslovení souhlasu s ratifikací změna Dohody o Mezinárodní finanční korporaci vyplývající z rezoluce Rady guvernérů Mezinárodní finanční korporace č. 273. ze dne 16. dubna 2020</w:t>
      </w:r>
      <w:r>
        <w:t xml:space="preserve"> /sněmovní tisk 45/ </w:t>
      </w:r>
    </w:p>
    <w:p w:rsidR="00A23695" w:rsidRPr="001C06E7" w:rsidRDefault="00A23695" w:rsidP="00A23695">
      <w:pPr>
        <w:pStyle w:val="Zkladntextodsazen21"/>
        <w:ind w:left="360" w:firstLine="0"/>
        <w:rPr>
          <w:szCs w:val="26"/>
        </w:rPr>
      </w:pPr>
      <w:r>
        <w:rPr>
          <w:szCs w:val="26"/>
        </w:rPr>
        <w:tab/>
      </w:r>
      <w:r w:rsidRPr="001C06E7">
        <w:rPr>
          <w:szCs w:val="26"/>
        </w:rPr>
        <w:t>do návrhu po</w:t>
      </w:r>
      <w:r>
        <w:rPr>
          <w:szCs w:val="26"/>
        </w:rPr>
        <w:t>řadu schůze Poslanecké sněmovny;</w:t>
      </w:r>
    </w:p>
    <w:p w:rsidR="002B25F7" w:rsidRDefault="002B25F7" w:rsidP="002B25F7">
      <w:pPr>
        <w:rPr>
          <w:sz w:val="26"/>
          <w:szCs w:val="26"/>
        </w:rPr>
      </w:pPr>
    </w:p>
    <w:p w:rsidR="00A23695" w:rsidRPr="001C06E7" w:rsidRDefault="00A23695" w:rsidP="00A23695">
      <w:pPr>
        <w:ind w:left="708"/>
        <w:rPr>
          <w:b/>
          <w:sz w:val="26"/>
          <w:szCs w:val="26"/>
        </w:rPr>
      </w:pPr>
      <w:r w:rsidRPr="001C06E7">
        <w:rPr>
          <w:b/>
          <w:sz w:val="26"/>
          <w:szCs w:val="26"/>
        </w:rPr>
        <w:t>II.</w:t>
      </w:r>
      <w:r>
        <w:rPr>
          <w:b/>
        </w:rPr>
        <w:tab/>
      </w:r>
      <w:r w:rsidRPr="001C06E7">
        <w:rPr>
          <w:b/>
          <w:sz w:val="26"/>
          <w:szCs w:val="26"/>
        </w:rPr>
        <w:t xml:space="preserve">určuji </w:t>
      </w:r>
      <w:r>
        <w:rPr>
          <w:b/>
          <w:sz w:val="26"/>
          <w:szCs w:val="26"/>
        </w:rPr>
        <w:t xml:space="preserve"> </w:t>
      </w:r>
      <w:r w:rsidRPr="001C06E7">
        <w:rPr>
          <w:sz w:val="26"/>
          <w:szCs w:val="26"/>
        </w:rPr>
        <w:t>zpravodajem pro prvé čtení</w:t>
      </w:r>
    </w:p>
    <w:p w:rsidR="002B25F7" w:rsidRDefault="002B25F7" w:rsidP="002B25F7">
      <w:pPr>
        <w:pStyle w:val="Odstavecseseznamem"/>
        <w:ind w:left="0"/>
        <w:rPr>
          <w:sz w:val="26"/>
          <w:szCs w:val="26"/>
        </w:rPr>
      </w:pPr>
    </w:p>
    <w:p w:rsidR="00A23695" w:rsidRPr="00AF1A38" w:rsidRDefault="00A23695" w:rsidP="00A23695">
      <w:pPr>
        <w:jc w:val="both"/>
        <w:rPr>
          <w:sz w:val="26"/>
          <w:szCs w:val="26"/>
        </w:rPr>
      </w:pPr>
      <w:r>
        <w:rPr>
          <w:sz w:val="26"/>
          <w:szCs w:val="26"/>
        </w:rPr>
        <w:t>ke sněmovnímu tisku 26</w:t>
      </w:r>
      <w:r w:rsidR="001D2EF0">
        <w:rPr>
          <w:sz w:val="26"/>
          <w:szCs w:val="26"/>
        </w:rPr>
        <w:t xml:space="preserve"> poslance Josefa Bernarda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27</w:t>
      </w:r>
      <w:r w:rsidRPr="00AF1A38">
        <w:rPr>
          <w:sz w:val="26"/>
          <w:szCs w:val="26"/>
        </w:rPr>
        <w:t xml:space="preserve"> poslance</w:t>
      </w:r>
      <w:r w:rsidR="001D2EF0">
        <w:rPr>
          <w:sz w:val="26"/>
          <w:szCs w:val="26"/>
        </w:rPr>
        <w:t xml:space="preserve"> Ivana Adamce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28</w:t>
      </w:r>
      <w:r w:rsidRPr="00AF1A38">
        <w:rPr>
          <w:sz w:val="26"/>
          <w:szCs w:val="26"/>
        </w:rPr>
        <w:t xml:space="preserve"> poslance</w:t>
      </w:r>
      <w:r w:rsidR="001D2EF0">
        <w:rPr>
          <w:sz w:val="26"/>
          <w:szCs w:val="26"/>
        </w:rPr>
        <w:t xml:space="preserve"> Roberta Králíčka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29</w:t>
      </w:r>
      <w:r w:rsidR="003738EC">
        <w:rPr>
          <w:sz w:val="26"/>
          <w:szCs w:val="26"/>
        </w:rPr>
        <w:t xml:space="preserve"> poslance Lubomíra B</w:t>
      </w:r>
      <w:r w:rsidR="0009693C">
        <w:rPr>
          <w:sz w:val="26"/>
          <w:szCs w:val="26"/>
        </w:rPr>
        <w:t>rože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30</w:t>
      </w:r>
      <w:r w:rsidR="003738EC">
        <w:rPr>
          <w:sz w:val="26"/>
          <w:szCs w:val="26"/>
        </w:rPr>
        <w:t xml:space="preserve"> poslance Jana Lacinu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31</w:t>
      </w:r>
      <w:r w:rsidR="003738EC">
        <w:rPr>
          <w:sz w:val="26"/>
          <w:szCs w:val="26"/>
        </w:rPr>
        <w:t xml:space="preserve"> poslance Šimona Hellera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35</w:t>
      </w:r>
      <w:r w:rsidR="003738EC">
        <w:rPr>
          <w:sz w:val="26"/>
          <w:szCs w:val="26"/>
        </w:rPr>
        <w:t xml:space="preserve"> poslankyni Zuzanu Ožanovou</w:t>
      </w:r>
    </w:p>
    <w:p w:rsidR="00A23695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36</w:t>
      </w:r>
      <w:r w:rsidR="003738EC">
        <w:rPr>
          <w:sz w:val="26"/>
          <w:szCs w:val="26"/>
        </w:rPr>
        <w:t xml:space="preserve"> poslankyni Zuzanu Ožanovou</w:t>
      </w:r>
    </w:p>
    <w:p w:rsidR="00A23695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42</w:t>
      </w:r>
      <w:r w:rsidRPr="00AF1A38">
        <w:rPr>
          <w:sz w:val="26"/>
          <w:szCs w:val="26"/>
        </w:rPr>
        <w:t xml:space="preserve"> poslance</w:t>
      </w:r>
      <w:r w:rsidR="003738EC">
        <w:rPr>
          <w:sz w:val="26"/>
          <w:szCs w:val="26"/>
        </w:rPr>
        <w:t xml:space="preserve"> Petra </w:t>
      </w:r>
      <w:proofErr w:type="spellStart"/>
      <w:r w:rsidR="003738EC">
        <w:rPr>
          <w:sz w:val="26"/>
          <w:szCs w:val="26"/>
        </w:rPr>
        <w:t>Beitla</w:t>
      </w:r>
      <w:proofErr w:type="spellEnd"/>
    </w:p>
    <w:p w:rsidR="00A23695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43</w:t>
      </w:r>
      <w:r w:rsidRPr="00AF1A38">
        <w:rPr>
          <w:sz w:val="26"/>
          <w:szCs w:val="26"/>
        </w:rPr>
        <w:t xml:space="preserve"> poslance</w:t>
      </w:r>
      <w:r w:rsidR="00882CD2">
        <w:rPr>
          <w:sz w:val="26"/>
          <w:szCs w:val="26"/>
        </w:rPr>
        <w:t xml:space="preserve"> Davida Pražáka</w:t>
      </w:r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44</w:t>
      </w:r>
      <w:r w:rsidRPr="00AF1A38">
        <w:rPr>
          <w:sz w:val="26"/>
          <w:szCs w:val="26"/>
        </w:rPr>
        <w:t xml:space="preserve"> poslance</w:t>
      </w:r>
      <w:r w:rsidR="003738EC">
        <w:rPr>
          <w:sz w:val="26"/>
          <w:szCs w:val="26"/>
        </w:rPr>
        <w:t xml:space="preserve"> Jaroslava </w:t>
      </w:r>
      <w:proofErr w:type="spellStart"/>
      <w:r w:rsidR="003738EC">
        <w:rPr>
          <w:sz w:val="26"/>
          <w:szCs w:val="26"/>
        </w:rPr>
        <w:t>Bžocha</w:t>
      </w:r>
      <w:proofErr w:type="spellEnd"/>
    </w:p>
    <w:p w:rsidR="00A23695" w:rsidRPr="00AF1A38" w:rsidRDefault="00A23695" w:rsidP="00A23695">
      <w:pPr>
        <w:rPr>
          <w:sz w:val="26"/>
          <w:szCs w:val="26"/>
        </w:rPr>
      </w:pPr>
      <w:r>
        <w:rPr>
          <w:sz w:val="26"/>
          <w:szCs w:val="26"/>
        </w:rPr>
        <w:t>ke sněmovnímu tisku 45</w:t>
      </w:r>
      <w:r w:rsidRPr="00AF1A38">
        <w:rPr>
          <w:sz w:val="26"/>
          <w:szCs w:val="26"/>
        </w:rPr>
        <w:t xml:space="preserve"> poslance</w:t>
      </w:r>
      <w:r w:rsidR="009C0598">
        <w:rPr>
          <w:sz w:val="26"/>
          <w:szCs w:val="26"/>
        </w:rPr>
        <w:t xml:space="preserve"> Jiřího Strýčka</w:t>
      </w:r>
      <w:r w:rsidR="00FC27C6">
        <w:rPr>
          <w:sz w:val="26"/>
          <w:szCs w:val="26"/>
        </w:rPr>
        <w:t>;</w:t>
      </w:r>
    </w:p>
    <w:p w:rsidR="00A23695" w:rsidRDefault="00A23695" w:rsidP="00A23695"/>
    <w:p w:rsidR="00A23695" w:rsidRPr="001D5CA0" w:rsidRDefault="00A23695" w:rsidP="00A23695">
      <w:pPr>
        <w:numPr>
          <w:ilvl w:val="0"/>
          <w:numId w:val="6"/>
        </w:numPr>
        <w:suppressAutoHyphens/>
        <w:rPr>
          <w:b/>
          <w:sz w:val="26"/>
          <w:szCs w:val="26"/>
        </w:rPr>
      </w:pPr>
      <w:r w:rsidRPr="001C06E7">
        <w:rPr>
          <w:b/>
          <w:sz w:val="26"/>
          <w:szCs w:val="26"/>
        </w:rPr>
        <w:lastRenderedPageBreak/>
        <w:t xml:space="preserve">navrhuji  </w:t>
      </w:r>
      <w:r w:rsidRPr="001C06E7">
        <w:rPr>
          <w:sz w:val="26"/>
          <w:szCs w:val="26"/>
        </w:rPr>
        <w:t>přikázat k</w:t>
      </w:r>
      <w:r>
        <w:rPr>
          <w:sz w:val="26"/>
          <w:szCs w:val="26"/>
        </w:rPr>
        <w:t> projednání</w:t>
      </w:r>
    </w:p>
    <w:p w:rsidR="00A23695" w:rsidRPr="0081632A" w:rsidRDefault="00A23695" w:rsidP="002B25F7">
      <w:pPr>
        <w:pStyle w:val="Odstavecseseznamem"/>
        <w:ind w:left="0"/>
        <w:rPr>
          <w:sz w:val="26"/>
          <w:szCs w:val="26"/>
        </w:rPr>
      </w:pPr>
    </w:p>
    <w:p w:rsidR="002B25F7" w:rsidRDefault="002B25F7" w:rsidP="002B25F7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D54881">
        <w:rPr>
          <w:sz w:val="26"/>
          <w:szCs w:val="26"/>
        </w:rPr>
        <w:t>Vládní návrh zákona, kterým se mění zákon č. 235/2004 Sb., o dani z přidané hodnoty, ve znění pozdějších předpisů</w:t>
      </w:r>
      <w:r>
        <w:rPr>
          <w:sz w:val="26"/>
          <w:szCs w:val="26"/>
        </w:rPr>
        <w:t xml:space="preserve"> /sněmovní tisk 26/ (jednání podle § 90 odst. 2)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Pr="007E11DC" w:rsidRDefault="002B25F7" w:rsidP="00415652">
      <w:pPr>
        <w:pStyle w:val="vbory"/>
        <w:jc w:val="left"/>
      </w:pPr>
      <w:r>
        <w:t xml:space="preserve">rozpočtovému výboru jako garančnímu výboru </w:t>
      </w:r>
    </w:p>
    <w:p w:rsidR="002B25F7" w:rsidRDefault="002B25F7" w:rsidP="002B25F7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7E11DC">
        <w:rPr>
          <w:sz w:val="26"/>
          <w:szCs w:val="26"/>
        </w:rPr>
        <w:t>Vládní návrh zákona, kterým se mění zákon č. 383/2012 Sb., o podmínkách obchodování s povolenkami na emise skleníkových plynů, ve znění pozdějších předpisů</w:t>
      </w:r>
      <w:r>
        <w:rPr>
          <w:sz w:val="26"/>
          <w:szCs w:val="26"/>
        </w:rPr>
        <w:t xml:space="preserve"> /sněmovní tisk 27/ (jednání podle § 90 odst. 2)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Pr="00036FC1" w:rsidRDefault="002B25F7" w:rsidP="00415652">
      <w:pPr>
        <w:pStyle w:val="vbory"/>
        <w:jc w:val="left"/>
      </w:pPr>
      <w:r>
        <w:t xml:space="preserve">hospodářskému výboru jako garančnímu výboru </w:t>
      </w:r>
    </w:p>
    <w:p w:rsidR="002B25F7" w:rsidRDefault="002B25F7" w:rsidP="002B25F7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036FC1">
        <w:rPr>
          <w:sz w:val="26"/>
          <w:szCs w:val="26"/>
        </w:rPr>
        <w:t xml:space="preserve">Vládní návrh zákona, kterým se mění zákon č. 240/2000 Sb., o krizovém řízení a o změně některých zákonů (krizový zákon), ve znění pozdějších předpisů, </w:t>
      </w:r>
      <w:r>
        <w:rPr>
          <w:sz w:val="26"/>
          <w:szCs w:val="26"/>
        </w:rPr>
        <w:br/>
      </w:r>
      <w:r w:rsidRPr="00036FC1">
        <w:rPr>
          <w:sz w:val="26"/>
          <w:szCs w:val="26"/>
        </w:rPr>
        <w:t xml:space="preserve">a zákon č. 243/2020 Sb., o pravomoci Policie České republiky a obecní policie postihovat porušení krizových opatření a mimořádných opatření nařízených </w:t>
      </w:r>
      <w:r>
        <w:rPr>
          <w:sz w:val="26"/>
          <w:szCs w:val="26"/>
        </w:rPr>
        <w:br/>
      </w:r>
      <w:r w:rsidRPr="00036FC1">
        <w:rPr>
          <w:sz w:val="26"/>
          <w:szCs w:val="26"/>
        </w:rPr>
        <w:t>v souvislosti s prokázáním výskytu koronaviru SARS CoV-2 na území České republiky</w:t>
      </w:r>
      <w:r>
        <w:rPr>
          <w:sz w:val="26"/>
          <w:szCs w:val="26"/>
        </w:rPr>
        <w:t xml:space="preserve"> /sněmovní tisk 28/ </w:t>
      </w:r>
    </w:p>
    <w:p w:rsidR="002B25F7" w:rsidRDefault="002B25F7" w:rsidP="002B25F7">
      <w:pPr>
        <w:pStyle w:val="Odstavecseseznamem"/>
        <w:rPr>
          <w:sz w:val="26"/>
          <w:szCs w:val="26"/>
        </w:rPr>
      </w:pPr>
    </w:p>
    <w:p w:rsidR="002B25F7" w:rsidRPr="00905902" w:rsidRDefault="002B25F7" w:rsidP="00415652">
      <w:pPr>
        <w:pStyle w:val="vbory"/>
        <w:jc w:val="left"/>
      </w:pPr>
      <w:r>
        <w:t xml:space="preserve">výboru pro bezpečnost jako garančnímu výboru </w:t>
      </w:r>
    </w:p>
    <w:p w:rsidR="002B25F7" w:rsidRDefault="002B25F7" w:rsidP="002B25F7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023181">
        <w:rPr>
          <w:sz w:val="26"/>
          <w:szCs w:val="26"/>
        </w:rPr>
        <w:t>Vládní návrh zákona o vstupu a dovozu některých kulturních statků na celní území Evropské unie a o změně zákona č. 219/2000 Sb., o majetku České republiky a jejím vystupování v právních vztazích, ve znění pozdějších předpisů</w:t>
      </w:r>
      <w:r>
        <w:rPr>
          <w:sz w:val="26"/>
          <w:szCs w:val="26"/>
        </w:rPr>
        <w:t xml:space="preserve"> /sněmovní tisk 29/  </w:t>
      </w:r>
    </w:p>
    <w:p w:rsidR="002B25F7" w:rsidRDefault="002B25F7" w:rsidP="002B25F7">
      <w:pPr>
        <w:pStyle w:val="Odstavecseseznamem"/>
        <w:jc w:val="both"/>
        <w:rPr>
          <w:sz w:val="26"/>
          <w:szCs w:val="26"/>
        </w:rPr>
      </w:pPr>
    </w:p>
    <w:p w:rsidR="002B25F7" w:rsidRDefault="002B25F7" w:rsidP="002B25F7">
      <w:pPr>
        <w:pStyle w:val="vbory"/>
        <w:jc w:val="left"/>
      </w:pPr>
      <w:r>
        <w:t xml:space="preserve">výboru pro vědu, vzdělání, kulturu, mládež a tělovýchovu jako garančnímu výboru </w:t>
      </w:r>
    </w:p>
    <w:p w:rsidR="002B25F7" w:rsidRDefault="002B25F7" w:rsidP="002B25F7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27559C">
        <w:rPr>
          <w:sz w:val="26"/>
          <w:szCs w:val="26"/>
        </w:rPr>
        <w:t>Vládní návrh zákona o službách platforem pro sdílení videonahrávek a o změně některých souvisejících zákonů (zákon o službách platforem pro sdílení videonahrávek)</w:t>
      </w:r>
      <w:r>
        <w:rPr>
          <w:sz w:val="26"/>
          <w:szCs w:val="26"/>
        </w:rPr>
        <w:t xml:space="preserve"> /sněmovní tisk 30/ </w:t>
      </w:r>
    </w:p>
    <w:p w:rsidR="002B25F7" w:rsidRDefault="002B25F7" w:rsidP="002B25F7">
      <w:pPr>
        <w:pStyle w:val="Odstavecseseznamem"/>
        <w:jc w:val="both"/>
        <w:rPr>
          <w:sz w:val="26"/>
          <w:szCs w:val="26"/>
        </w:rPr>
      </w:pPr>
    </w:p>
    <w:p w:rsidR="002B25F7" w:rsidRDefault="002B25F7" w:rsidP="009A2591">
      <w:pPr>
        <w:pStyle w:val="vbory"/>
        <w:jc w:val="left"/>
      </w:pPr>
      <w:r>
        <w:t xml:space="preserve">volebnímu výboru jako garančnímu výboru </w:t>
      </w:r>
    </w:p>
    <w:p w:rsidR="00F15306" w:rsidRPr="00F15306" w:rsidRDefault="00F15306" w:rsidP="00F15306">
      <w:pPr>
        <w:pStyle w:val="pikzn"/>
        <w:numPr>
          <w:ilvl w:val="0"/>
          <w:numId w:val="0"/>
        </w:numPr>
        <w:ind w:left="709"/>
      </w:pPr>
    </w:p>
    <w:p w:rsidR="002B25F7" w:rsidRPr="00F15306" w:rsidRDefault="002B25F7" w:rsidP="00F15306">
      <w:pPr>
        <w:pStyle w:val="Odstavecseseznamem"/>
        <w:numPr>
          <w:ilvl w:val="0"/>
          <w:numId w:val="4"/>
        </w:numPr>
        <w:spacing w:after="240"/>
        <w:jc w:val="both"/>
        <w:rPr>
          <w:sz w:val="26"/>
          <w:szCs w:val="26"/>
        </w:rPr>
      </w:pPr>
      <w:r w:rsidRPr="00905902">
        <w:rPr>
          <w:sz w:val="26"/>
          <w:szCs w:val="26"/>
        </w:rPr>
        <w:lastRenderedPageBreak/>
        <w:t>Vládní návrh zákona, kterým se mění zákon č. 121/2000 Sb., o právu autorském, o právech souvisejících s právem autorským a o změně některých zákonů (autorský zákon), ve znění pozdějších předpisů, a další související zákony</w:t>
      </w:r>
      <w:r>
        <w:rPr>
          <w:sz w:val="26"/>
          <w:szCs w:val="26"/>
        </w:rPr>
        <w:t xml:space="preserve"> /sněmovní tisk 31/ </w:t>
      </w:r>
    </w:p>
    <w:p w:rsidR="002B25F7" w:rsidRPr="00F15306" w:rsidRDefault="002B25F7" w:rsidP="00F15306">
      <w:pPr>
        <w:pStyle w:val="vbory"/>
        <w:spacing w:after="240"/>
        <w:jc w:val="left"/>
      </w:pPr>
      <w:r>
        <w:t xml:space="preserve">výboru pro vědu, vzdělání, kulturu, mládež a tělovýchovu </w:t>
      </w:r>
      <w:r w:rsidR="00FC27C6">
        <w:t xml:space="preserve">jako garančnímu výboru </w:t>
      </w:r>
    </w:p>
    <w:p w:rsidR="002B25F7" w:rsidRPr="00F15306" w:rsidRDefault="002B25F7" w:rsidP="00F15306">
      <w:pPr>
        <w:pStyle w:val="Odstavecseseznamem"/>
        <w:numPr>
          <w:ilvl w:val="0"/>
          <w:numId w:val="4"/>
        </w:numPr>
        <w:spacing w:after="240"/>
        <w:jc w:val="both"/>
        <w:rPr>
          <w:sz w:val="26"/>
          <w:szCs w:val="26"/>
        </w:rPr>
      </w:pPr>
      <w:r w:rsidRPr="00CB5F07">
        <w:rPr>
          <w:sz w:val="26"/>
          <w:szCs w:val="26"/>
        </w:rPr>
        <w:t>Vládní návrh zákona o hromadném řízení</w:t>
      </w:r>
      <w:r>
        <w:rPr>
          <w:sz w:val="26"/>
          <w:szCs w:val="26"/>
        </w:rPr>
        <w:t xml:space="preserve"> /sněmovní tisk 35/</w:t>
      </w:r>
    </w:p>
    <w:p w:rsidR="002B25F7" w:rsidRPr="00F15306" w:rsidRDefault="002B25F7" w:rsidP="00F15306">
      <w:pPr>
        <w:pStyle w:val="vbory"/>
        <w:spacing w:after="240"/>
        <w:jc w:val="left"/>
      </w:pPr>
      <w:r>
        <w:t xml:space="preserve">ústavně-právnímu výboru jako garančnímu výboru </w:t>
      </w:r>
    </w:p>
    <w:p w:rsidR="002B25F7" w:rsidRPr="00F15306" w:rsidRDefault="002B25F7" w:rsidP="00F15306">
      <w:pPr>
        <w:pStyle w:val="Odstavecseseznamem"/>
        <w:numPr>
          <w:ilvl w:val="0"/>
          <w:numId w:val="4"/>
        </w:numPr>
        <w:spacing w:after="240"/>
        <w:jc w:val="both"/>
        <w:rPr>
          <w:sz w:val="26"/>
          <w:szCs w:val="26"/>
        </w:rPr>
      </w:pPr>
      <w:r w:rsidRPr="00CB5F07">
        <w:rPr>
          <w:sz w:val="26"/>
          <w:szCs w:val="26"/>
        </w:rPr>
        <w:t>Vládní návrh zákona, kterým se mění některé zákony</w:t>
      </w:r>
      <w:r>
        <w:rPr>
          <w:sz w:val="26"/>
          <w:szCs w:val="26"/>
        </w:rPr>
        <w:t xml:space="preserve"> </w:t>
      </w:r>
      <w:r w:rsidRPr="00CB5F07">
        <w:rPr>
          <w:sz w:val="26"/>
          <w:szCs w:val="26"/>
        </w:rPr>
        <w:t>v souvislosti s přijetím zákona o hromadném řízení</w:t>
      </w:r>
      <w:r>
        <w:rPr>
          <w:sz w:val="26"/>
          <w:szCs w:val="26"/>
        </w:rPr>
        <w:t xml:space="preserve"> /sněmovní tisk 36/ </w:t>
      </w:r>
    </w:p>
    <w:p w:rsidR="002B25F7" w:rsidRDefault="002B25F7" w:rsidP="00F15306">
      <w:pPr>
        <w:pStyle w:val="vbory"/>
        <w:spacing w:after="240"/>
        <w:jc w:val="left"/>
      </w:pPr>
      <w:r>
        <w:t xml:space="preserve">ústavně-právnímu výboru jako garančnímu výboru </w:t>
      </w:r>
    </w:p>
    <w:p w:rsidR="002B25F7" w:rsidRPr="00C11440" w:rsidRDefault="002B25F7" w:rsidP="002B25F7">
      <w:pPr>
        <w:pStyle w:val="pikzn"/>
        <w:numPr>
          <w:ilvl w:val="0"/>
          <w:numId w:val="4"/>
        </w:numPr>
      </w:pPr>
      <w:r w:rsidRPr="00C11440">
        <w:t>Vládní návrh, kterým se předkládá Parlamentu České republiky k vyslovení souhlasu s ratifikací Dohoda mezi vládou České republiky a vládou Finské republiky o změně a ukončení platnosti Dohody mezi vládou České a Slovenské federální republiky a vládou Finské republiky o podpoře a ochraně investic, podepsané 6. listopadu 1990 v Praze, která byla sjednána formou výměny nót</w:t>
      </w:r>
      <w:r>
        <w:t xml:space="preserve"> /sněmovní tisk 42/ </w:t>
      </w:r>
    </w:p>
    <w:p w:rsidR="002B25F7" w:rsidRDefault="002B25F7" w:rsidP="002B25F7">
      <w:pPr>
        <w:pStyle w:val="vbory"/>
        <w:jc w:val="left"/>
      </w:pPr>
      <w:r>
        <w:t xml:space="preserve">zahraničnímu výboru </w:t>
      </w:r>
    </w:p>
    <w:p w:rsidR="002B25F7" w:rsidRDefault="002B25F7" w:rsidP="002B25F7">
      <w:pPr>
        <w:pStyle w:val="pikzn"/>
        <w:numPr>
          <w:ilvl w:val="0"/>
          <w:numId w:val="4"/>
        </w:numPr>
      </w:pPr>
      <w:r w:rsidRPr="007F5043">
        <w:t xml:space="preserve">Vládní návrh zákona, kterým se mění zákon č. 78/2004 Sb., o nakládání </w:t>
      </w:r>
      <w:r w:rsidR="00F15306">
        <w:br/>
      </w:r>
      <w:r w:rsidRPr="007F5043">
        <w:t>s geneticky modifikovanými organismy a genetickými produkty, ve znění pozdějších předpisů</w:t>
      </w:r>
      <w:r>
        <w:t xml:space="preserve"> /sněmovní tisk 43/ </w:t>
      </w:r>
    </w:p>
    <w:p w:rsidR="002B25F7" w:rsidRPr="00F60A61" w:rsidRDefault="002B25F7" w:rsidP="002B25F7">
      <w:pPr>
        <w:pStyle w:val="vbory"/>
        <w:jc w:val="left"/>
      </w:pPr>
      <w:r>
        <w:t xml:space="preserve">výboru pro životní prostředí jako garančnímu výboru </w:t>
      </w:r>
    </w:p>
    <w:p w:rsidR="002B25F7" w:rsidRDefault="002B25F7" w:rsidP="002B25F7">
      <w:pPr>
        <w:pStyle w:val="pikzn"/>
        <w:numPr>
          <w:ilvl w:val="0"/>
          <w:numId w:val="4"/>
        </w:numPr>
      </w:pPr>
      <w:r w:rsidRPr="000A6F17">
        <w:t>Vládní návrh, kterým se předkládá Parlamentu České republiky k vyslovení souhlasu s ratifikací Dohoda mezi Českou republikou a Spojeným královstvím Velké Británie a Severního Irska o ukončení platnosti Dohody mezi vládou České a Slovenské Federativní Republiky a vládou Spojeného království Velké Británie a Severního Irska o podpoře a ochraně investic, podepsané v Praze dne 10. července 1990 a změněné výměnou nót provedenou v Praze dne 23. srpna 1991 a 24. října 1991, která byla sjednána formou výměny nót</w:t>
      </w:r>
      <w:r>
        <w:t xml:space="preserve"> /sněmovní tisk 44/ </w:t>
      </w:r>
    </w:p>
    <w:p w:rsidR="002B25F7" w:rsidRDefault="002B25F7" w:rsidP="002B25F7">
      <w:pPr>
        <w:pStyle w:val="vbory"/>
        <w:jc w:val="left"/>
      </w:pPr>
      <w:r>
        <w:t xml:space="preserve">zahraničnímu výboru </w:t>
      </w:r>
    </w:p>
    <w:p w:rsidR="00967315" w:rsidRPr="00967315" w:rsidRDefault="00967315" w:rsidP="00967315">
      <w:pPr>
        <w:pStyle w:val="pikzn"/>
        <w:numPr>
          <w:ilvl w:val="0"/>
          <w:numId w:val="0"/>
        </w:numPr>
        <w:ind w:left="709"/>
      </w:pPr>
    </w:p>
    <w:p w:rsidR="002B25F7" w:rsidRDefault="002B25F7" w:rsidP="002B25F7">
      <w:pPr>
        <w:pStyle w:val="pikzn"/>
        <w:numPr>
          <w:ilvl w:val="0"/>
          <w:numId w:val="4"/>
        </w:numPr>
      </w:pPr>
      <w:r w:rsidRPr="001A5676">
        <w:t>Vládní návrh, kterým se předkládá Poslanecké sněmovně Parlamentu České republiky k vyslovení souhlasu s ratifikací změna Dohody o Mezinárodní finanční korporaci vyplývající z rezoluce Rady guvernérů Mezinárodní finanční korporace č. 273. ze dne 16. dubna 2020</w:t>
      </w:r>
      <w:r>
        <w:t xml:space="preserve"> /sněmovní tisk 45/ </w:t>
      </w:r>
    </w:p>
    <w:p w:rsidR="002B25F7" w:rsidRPr="001A5676" w:rsidRDefault="00F15306" w:rsidP="002B25F7">
      <w:pPr>
        <w:pStyle w:val="vbory"/>
      </w:pPr>
      <w:r>
        <w:t>zahraničnímu výboru.</w:t>
      </w:r>
    </w:p>
    <w:p w:rsidR="002B25F7" w:rsidRPr="00392994" w:rsidRDefault="002B25F7" w:rsidP="002B25F7">
      <w:pPr>
        <w:rPr>
          <w:sz w:val="26"/>
          <w:szCs w:val="26"/>
        </w:rPr>
      </w:pPr>
    </w:p>
    <w:p w:rsidR="002B25F7" w:rsidRDefault="002B25F7" w:rsidP="002B25F7">
      <w:pPr>
        <w:ind w:left="360"/>
        <w:jc w:val="both"/>
      </w:pPr>
    </w:p>
    <w:p w:rsidR="002B25F7" w:rsidRDefault="002B25F7" w:rsidP="002B25F7">
      <w:pPr>
        <w:jc w:val="both"/>
      </w:pPr>
    </w:p>
    <w:p w:rsidR="002B25F7" w:rsidRDefault="002B25F7" w:rsidP="002B25F7"/>
    <w:p w:rsidR="002B25F7" w:rsidRDefault="002B25F7" w:rsidP="002B25F7"/>
    <w:p w:rsidR="002B25F7" w:rsidRDefault="002B25F7" w:rsidP="002B25F7"/>
    <w:p w:rsidR="002B25F7" w:rsidRDefault="002B25F7" w:rsidP="002B25F7"/>
    <w:p w:rsidR="002B25F7" w:rsidRDefault="002B25F7" w:rsidP="002B25F7">
      <w:pPr>
        <w:pStyle w:val="Odstavecseseznamem"/>
        <w:jc w:val="both"/>
      </w:pPr>
    </w:p>
    <w:p w:rsidR="002B25F7" w:rsidRDefault="002B25F7" w:rsidP="002B25F7">
      <w:pPr>
        <w:pStyle w:val="Odstavecseseznamem"/>
        <w:jc w:val="both"/>
      </w:pPr>
    </w:p>
    <w:p w:rsidR="002B25F7" w:rsidRDefault="002B25F7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67315" w:rsidP="002B25F7">
      <w:pPr>
        <w:pStyle w:val="Odstavecseseznamem"/>
        <w:jc w:val="both"/>
      </w:pPr>
    </w:p>
    <w:p w:rsidR="00967315" w:rsidRDefault="009073D6" w:rsidP="009073D6">
      <w:pPr>
        <w:jc w:val="center"/>
      </w:pPr>
      <w:r>
        <w:t>Markéta Pekarová Adamová v. r.</w:t>
      </w:r>
    </w:p>
    <w:p w:rsidR="00A23695" w:rsidRPr="00C343D4" w:rsidRDefault="00A23695" w:rsidP="00A23695">
      <w:pPr>
        <w:jc w:val="center"/>
        <w:rPr>
          <w:sz w:val="26"/>
          <w:szCs w:val="26"/>
        </w:rPr>
      </w:pPr>
      <w:r w:rsidRPr="001900FB">
        <w:rPr>
          <w:sz w:val="26"/>
          <w:szCs w:val="26"/>
        </w:rPr>
        <w:t>předsedkyně Poslanecké sněmovny</w:t>
      </w:r>
    </w:p>
    <w:p w:rsidR="002B25F7" w:rsidRDefault="002B25F7"/>
    <w:sectPr w:rsidR="002B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C8C453A"/>
    <w:name w:val="WW8Num4"/>
    <w:lvl w:ilvl="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sz w:val="26"/>
        <w:szCs w:val="26"/>
      </w:rPr>
    </w:lvl>
  </w:abstractNum>
  <w:abstractNum w:abstractNumId="1" w15:restartNumberingAfterBreak="0">
    <w:nsid w:val="048640DC"/>
    <w:multiLevelType w:val="hybridMultilevel"/>
    <w:tmpl w:val="065EAFB2"/>
    <w:lvl w:ilvl="0" w:tplc="FFFFFFFF">
      <w:start w:val="1"/>
      <w:numFmt w:val="ordinal"/>
      <w:pStyle w:val="pikzn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F4B52"/>
    <w:multiLevelType w:val="hybridMultilevel"/>
    <w:tmpl w:val="66DC6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0EE"/>
    <w:multiLevelType w:val="hybridMultilevel"/>
    <w:tmpl w:val="23E0A21C"/>
    <w:lvl w:ilvl="0" w:tplc="81144E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C60EAD"/>
    <w:multiLevelType w:val="hybridMultilevel"/>
    <w:tmpl w:val="19CADF24"/>
    <w:lvl w:ilvl="0" w:tplc="834A13B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8455D2"/>
    <w:multiLevelType w:val="hybridMultilevel"/>
    <w:tmpl w:val="46720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B"/>
    <w:rsid w:val="0009693C"/>
    <w:rsid w:val="000E181B"/>
    <w:rsid w:val="00166C87"/>
    <w:rsid w:val="001D2EF0"/>
    <w:rsid w:val="002B25F7"/>
    <w:rsid w:val="003738EC"/>
    <w:rsid w:val="00415652"/>
    <w:rsid w:val="00423950"/>
    <w:rsid w:val="00882CD2"/>
    <w:rsid w:val="009073D6"/>
    <w:rsid w:val="009509B7"/>
    <w:rsid w:val="00967315"/>
    <w:rsid w:val="009A2591"/>
    <w:rsid w:val="009C0598"/>
    <w:rsid w:val="00A23695"/>
    <w:rsid w:val="00B95510"/>
    <w:rsid w:val="00D66AFF"/>
    <w:rsid w:val="00F15306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2586-1995-40EF-AEE2-B16E8732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y">
    <w:name w:val="_výbory"/>
    <w:basedOn w:val="Normln"/>
    <w:next w:val="pikzn"/>
    <w:rsid w:val="002B25F7"/>
    <w:pPr>
      <w:suppressAutoHyphens/>
      <w:spacing w:after="520"/>
      <w:ind w:left="4820"/>
      <w:jc w:val="both"/>
    </w:pPr>
    <w:rPr>
      <w:bCs/>
      <w:color w:val="000000"/>
      <w:sz w:val="26"/>
    </w:rPr>
  </w:style>
  <w:style w:type="paragraph" w:customStyle="1" w:styleId="pikzn">
    <w:name w:val="_přikázání"/>
    <w:basedOn w:val="Normln"/>
    <w:next w:val="vbory"/>
    <w:rsid w:val="002B25F7"/>
    <w:pPr>
      <w:numPr>
        <w:numId w:val="1"/>
      </w:numPr>
      <w:suppressAutoHyphens/>
      <w:spacing w:after="280"/>
      <w:jc w:val="both"/>
    </w:pPr>
    <w:rPr>
      <w:bCs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2B25F7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A23695"/>
    <w:pPr>
      <w:widowControl w:val="0"/>
      <w:tabs>
        <w:tab w:val="left" w:pos="720"/>
        <w:tab w:val="left" w:pos="4752"/>
      </w:tabs>
      <w:suppressAutoHyphens/>
      <w:ind w:left="284" w:hanging="284"/>
      <w:jc w:val="both"/>
    </w:pPr>
    <w:rPr>
      <w:sz w:val="26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6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6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Jitka Kratochvílová</cp:lastModifiedBy>
  <cp:revision>2</cp:revision>
  <cp:lastPrinted>2021-11-29T07:09:00Z</cp:lastPrinted>
  <dcterms:created xsi:type="dcterms:W3CDTF">2021-11-29T15:06:00Z</dcterms:created>
  <dcterms:modified xsi:type="dcterms:W3CDTF">2021-11-29T15:06:00Z</dcterms:modified>
</cp:coreProperties>
</file>