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4D" w:rsidRDefault="000E014D">
      <w:pPr>
        <w:pStyle w:val="Normln1"/>
        <w:jc w:val="both"/>
      </w:pPr>
    </w:p>
    <w:p w:rsidR="000E014D" w:rsidRDefault="0025016F">
      <w:pPr>
        <w:pStyle w:val="Normln1"/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</w:p>
    <w:tbl>
      <w:tblPr>
        <w:tblW w:w="9282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"/>
        <w:gridCol w:w="9121"/>
        <w:gridCol w:w="70"/>
      </w:tblGrid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25016F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Parlament České republiky</w:t>
            </w:r>
          </w:p>
          <w:p w:rsidR="000E014D" w:rsidRDefault="0025016F">
            <w:pPr>
              <w:pStyle w:val="Normln1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0E014D" w:rsidRDefault="00C21C86">
            <w:pPr>
              <w:pStyle w:val="Normln1"/>
              <w:jc w:val="center"/>
            </w:pPr>
            <w:r>
              <w:rPr>
                <w:b/>
                <w:i/>
                <w:sz w:val="36"/>
              </w:rPr>
              <w:t>20</w:t>
            </w:r>
            <w:r w:rsidR="00716AEA">
              <w:rPr>
                <w:b/>
                <w:i/>
                <w:sz w:val="36"/>
              </w:rPr>
              <w:t>2</w:t>
            </w:r>
            <w:r>
              <w:rPr>
                <w:b/>
                <w:i/>
                <w:sz w:val="36"/>
              </w:rPr>
              <w:t>1</w:t>
            </w:r>
          </w:p>
          <w:p w:rsidR="000E014D" w:rsidRDefault="00716AEA" w:rsidP="00716AEA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25016F">
              <w:rPr>
                <w:b/>
                <w:i/>
              </w:rPr>
              <w:t>. volební období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0E014D">
            <w:pPr>
              <w:pStyle w:val="Normln1"/>
              <w:jc w:val="center"/>
              <w:rPr>
                <w:b/>
                <w:i/>
              </w:rPr>
            </w:pP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10615D" w:rsidP="0010615D">
            <w:pPr>
              <w:pStyle w:val="Normln1"/>
              <w:jc w:val="center"/>
            </w:pPr>
            <w:r>
              <w:rPr>
                <w:b/>
                <w:i/>
              </w:rPr>
              <w:t>3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0E014D">
            <w:pPr>
              <w:pStyle w:val="Nadpis3"/>
              <w:numPr>
                <w:ilvl w:val="2"/>
                <w:numId w:val="1"/>
              </w:numPr>
              <w:rPr>
                <w:i/>
              </w:rPr>
            </w:pP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25016F">
            <w:pPr>
              <w:pStyle w:val="Normln1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USNESENÍ  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25016F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petičního výboru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150E66">
            <w:pPr>
              <w:pStyle w:val="Normln1"/>
              <w:jc w:val="center"/>
            </w:pPr>
            <w:r>
              <w:rPr>
                <w:b/>
                <w:i/>
              </w:rPr>
              <w:t>z 1</w:t>
            </w:r>
            <w:r w:rsidR="0025016F">
              <w:rPr>
                <w:b/>
                <w:i/>
              </w:rPr>
              <w:t>. schůze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BB3063" w:rsidP="0010615D">
            <w:pPr>
              <w:pStyle w:val="Normln1"/>
              <w:jc w:val="center"/>
            </w:pPr>
            <w:r>
              <w:rPr>
                <w:b/>
                <w:i/>
              </w:rPr>
              <w:t>dne 2</w:t>
            </w:r>
            <w:r w:rsidR="0010615D">
              <w:rPr>
                <w:b/>
                <w:i/>
              </w:rPr>
              <w:t>5</w:t>
            </w:r>
            <w:r w:rsidR="00150E66">
              <w:rPr>
                <w:b/>
                <w:i/>
              </w:rPr>
              <w:t>. listopadu 2017</w:t>
            </w:r>
          </w:p>
        </w:tc>
      </w:tr>
      <w:tr w:rsidR="00150E66" w:rsidTr="00150E66">
        <w:tblPrEx>
          <w:tblLook w:val="0000" w:firstRow="0" w:lastRow="0" w:firstColumn="0" w:lastColumn="0" w:noHBand="0" w:noVBand="0"/>
        </w:tblPrEx>
        <w:trPr>
          <w:gridAfter w:val="1"/>
          <w:wAfter w:w="70" w:type="dxa"/>
          <w:trHeight w:val="1686"/>
        </w:trPr>
        <w:tc>
          <w:tcPr>
            <w:tcW w:w="9212" w:type="dxa"/>
            <w:gridSpan w:val="2"/>
          </w:tcPr>
          <w:p w:rsidR="00150E66" w:rsidRDefault="00150E66" w:rsidP="0001684C">
            <w:pPr>
              <w:pStyle w:val="Zkladntext3"/>
            </w:pPr>
          </w:p>
          <w:p w:rsidR="00150E66" w:rsidRDefault="00E004F3" w:rsidP="0001684C">
            <w:pPr>
              <w:pStyle w:val="Zkladntext3"/>
            </w:pPr>
            <w:r>
              <w:t>k volbě volební komise výboru</w:t>
            </w:r>
          </w:p>
          <w:p w:rsidR="00150E66" w:rsidRDefault="00150E66" w:rsidP="0001684C">
            <w:pPr>
              <w:ind w:left="426" w:hanging="426"/>
              <w:jc w:val="center"/>
            </w:pPr>
            <w:r>
              <w:t>___________________________________________________________________________</w:t>
            </w:r>
          </w:p>
        </w:tc>
      </w:tr>
    </w:tbl>
    <w:p w:rsidR="00150E66" w:rsidRPr="00150E66" w:rsidRDefault="00150E66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  <w:r w:rsidRPr="00150E66">
        <w:rPr>
          <w:sz w:val="24"/>
        </w:rPr>
        <w:t>Petiční výbor</w:t>
      </w:r>
    </w:p>
    <w:p w:rsidR="00150E66" w:rsidRPr="00150E66" w:rsidRDefault="00150E66" w:rsidP="00150E66">
      <w:pPr>
        <w:jc w:val="both"/>
        <w:rPr>
          <w:sz w:val="24"/>
        </w:rPr>
      </w:pPr>
    </w:p>
    <w:p w:rsidR="00150E66" w:rsidRDefault="009A6B37" w:rsidP="00150E66">
      <w:pPr>
        <w:jc w:val="both"/>
        <w:rPr>
          <w:sz w:val="24"/>
        </w:rPr>
      </w:pPr>
      <w:r>
        <w:rPr>
          <w:sz w:val="24"/>
        </w:rPr>
        <w:t xml:space="preserve">z v o l i l    </w:t>
      </w:r>
      <w:r w:rsidR="00E004F3">
        <w:rPr>
          <w:sz w:val="24"/>
        </w:rPr>
        <w:t>aklamací členy volební komise:</w:t>
      </w:r>
    </w:p>
    <w:p w:rsidR="00F10FB1" w:rsidRDefault="00F10FB1" w:rsidP="00150E66">
      <w:pPr>
        <w:jc w:val="both"/>
        <w:rPr>
          <w:sz w:val="24"/>
        </w:rPr>
      </w:pPr>
    </w:p>
    <w:p w:rsidR="00E004F3" w:rsidRDefault="00F10FB1" w:rsidP="00150E6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poslance </w:t>
      </w:r>
      <w:r w:rsidR="00654F18">
        <w:rPr>
          <w:sz w:val="24"/>
        </w:rPr>
        <w:t xml:space="preserve">Jakuba Jandu </w:t>
      </w:r>
      <w:r>
        <w:rPr>
          <w:sz w:val="24"/>
        </w:rPr>
        <w:t>(</w:t>
      </w:r>
      <w:r w:rsidR="00E004F3">
        <w:rPr>
          <w:sz w:val="24"/>
        </w:rPr>
        <w:t>předseda volební komise),</w:t>
      </w:r>
    </w:p>
    <w:p w:rsidR="00E004F3" w:rsidRDefault="00E004F3" w:rsidP="00150E66">
      <w:pPr>
        <w:jc w:val="both"/>
        <w:rPr>
          <w:sz w:val="24"/>
        </w:rPr>
      </w:pPr>
      <w:r>
        <w:rPr>
          <w:sz w:val="24"/>
        </w:rPr>
        <w:t xml:space="preserve">                  </w:t>
      </w:r>
      <w:r w:rsidR="00F10FB1">
        <w:rPr>
          <w:sz w:val="24"/>
        </w:rPr>
        <w:t xml:space="preserve"> </w:t>
      </w:r>
      <w:r w:rsidR="00F10FB1">
        <w:rPr>
          <w:sz w:val="24"/>
        </w:rPr>
        <w:tab/>
        <w:t>p</w:t>
      </w:r>
      <w:r w:rsidR="00C74022">
        <w:rPr>
          <w:sz w:val="24"/>
        </w:rPr>
        <w:t>oslan</w:t>
      </w:r>
      <w:r w:rsidR="00654F18">
        <w:rPr>
          <w:sz w:val="24"/>
        </w:rPr>
        <w:t>ce Matěje Ondřeje Havla</w:t>
      </w:r>
      <w:r w:rsidR="00C74022">
        <w:rPr>
          <w:sz w:val="24"/>
        </w:rPr>
        <w:t xml:space="preserve"> </w:t>
      </w:r>
      <w:r w:rsidR="00F10FB1">
        <w:rPr>
          <w:sz w:val="24"/>
        </w:rPr>
        <w:t>a</w:t>
      </w:r>
    </w:p>
    <w:p w:rsidR="00BB3063" w:rsidRDefault="00F10FB1" w:rsidP="00150E6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poslan</w:t>
      </w:r>
      <w:r w:rsidR="00654F18">
        <w:rPr>
          <w:sz w:val="24"/>
        </w:rPr>
        <w:t>ce Františka Petrtýla</w:t>
      </w:r>
      <w:r>
        <w:rPr>
          <w:sz w:val="24"/>
        </w:rPr>
        <w:t>.</w:t>
      </w:r>
    </w:p>
    <w:p w:rsidR="00BB3063" w:rsidRDefault="00BB3063" w:rsidP="00150E6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BB3063" w:rsidRPr="00150E66" w:rsidRDefault="00BB3063" w:rsidP="00EC366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150E66" w:rsidRPr="00150E66" w:rsidRDefault="00150E66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</w:p>
    <w:p w:rsidR="00150E66" w:rsidRDefault="00150E66" w:rsidP="00150E66">
      <w:pPr>
        <w:jc w:val="both"/>
        <w:rPr>
          <w:sz w:val="24"/>
        </w:rPr>
      </w:pPr>
    </w:p>
    <w:p w:rsidR="00654F18" w:rsidRDefault="00654F18" w:rsidP="00150E66">
      <w:pPr>
        <w:jc w:val="both"/>
        <w:rPr>
          <w:sz w:val="24"/>
        </w:rPr>
      </w:pPr>
    </w:p>
    <w:p w:rsidR="00654F18" w:rsidRPr="00150E66" w:rsidRDefault="00654F18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b/>
          <w:sz w:val="24"/>
        </w:rPr>
      </w:pPr>
      <w:r w:rsidRPr="00150E66">
        <w:rPr>
          <w:b/>
          <w:sz w:val="24"/>
        </w:rPr>
        <w:t xml:space="preserve">      </w:t>
      </w:r>
      <w:r w:rsidR="00F10FB1">
        <w:rPr>
          <w:b/>
          <w:sz w:val="24"/>
        </w:rPr>
        <w:t xml:space="preserve">    </w:t>
      </w:r>
      <w:r w:rsidR="00654F18">
        <w:rPr>
          <w:b/>
          <w:sz w:val="24"/>
        </w:rPr>
        <w:t>František PETRÝL</w:t>
      </w:r>
      <w:r w:rsidR="005470FA">
        <w:rPr>
          <w:b/>
          <w:sz w:val="24"/>
        </w:rPr>
        <w:t xml:space="preserve"> v.r.</w:t>
      </w:r>
      <w:r w:rsidR="00654F18">
        <w:rPr>
          <w:b/>
          <w:sz w:val="24"/>
        </w:rPr>
        <w:t xml:space="preserve"> </w:t>
      </w:r>
      <w:r w:rsidR="00654F18" w:rsidRPr="00150E66">
        <w:rPr>
          <w:b/>
          <w:sz w:val="24"/>
        </w:rPr>
        <w:t xml:space="preserve"> </w:t>
      </w:r>
      <w:r w:rsidRPr="00150E66">
        <w:rPr>
          <w:b/>
          <w:sz w:val="24"/>
        </w:rPr>
        <w:t xml:space="preserve">    </w:t>
      </w:r>
      <w:r>
        <w:rPr>
          <w:b/>
          <w:sz w:val="24"/>
        </w:rPr>
        <w:t xml:space="preserve">  </w:t>
      </w:r>
      <w:r>
        <w:rPr>
          <w:b/>
          <w:sz w:val="24"/>
        </w:rPr>
        <w:tab/>
        <w:t xml:space="preserve">              </w:t>
      </w:r>
      <w:r w:rsidR="009869B1">
        <w:rPr>
          <w:b/>
          <w:sz w:val="24"/>
        </w:rPr>
        <w:t xml:space="preserve">       </w:t>
      </w:r>
      <w:r w:rsidR="0010615D">
        <w:rPr>
          <w:b/>
          <w:sz w:val="24"/>
        </w:rPr>
        <w:tab/>
      </w:r>
      <w:r w:rsidR="0010615D">
        <w:rPr>
          <w:b/>
          <w:sz w:val="24"/>
        </w:rPr>
        <w:tab/>
      </w:r>
      <w:r w:rsidR="00654F18">
        <w:rPr>
          <w:b/>
          <w:sz w:val="24"/>
        </w:rPr>
        <w:t xml:space="preserve">     H</w:t>
      </w:r>
      <w:r w:rsidR="0010615D">
        <w:rPr>
          <w:b/>
          <w:sz w:val="24"/>
        </w:rPr>
        <w:t xml:space="preserve">elena </w:t>
      </w:r>
      <w:r w:rsidR="00654F18">
        <w:rPr>
          <w:b/>
          <w:sz w:val="24"/>
        </w:rPr>
        <w:t>VÁLKOVÁ</w:t>
      </w:r>
      <w:r w:rsidR="005470FA">
        <w:rPr>
          <w:b/>
          <w:sz w:val="24"/>
        </w:rPr>
        <w:t xml:space="preserve"> v.r.</w:t>
      </w:r>
      <w:bookmarkStart w:id="0" w:name="_GoBack"/>
      <w:bookmarkEnd w:id="0"/>
    </w:p>
    <w:p w:rsidR="00150E66" w:rsidRPr="00150E66" w:rsidRDefault="00654F18" w:rsidP="00150E66">
      <w:pPr>
        <w:jc w:val="both"/>
        <w:rPr>
          <w:sz w:val="24"/>
        </w:rPr>
      </w:pPr>
      <w:r>
        <w:rPr>
          <w:sz w:val="24"/>
        </w:rPr>
        <w:t xml:space="preserve">           </w:t>
      </w:r>
      <w:r w:rsidR="00150E66" w:rsidRPr="00150E66">
        <w:rPr>
          <w:sz w:val="24"/>
        </w:rPr>
        <w:t>ověřovatel výboru</w:t>
      </w:r>
      <w:r w:rsidR="00150E66" w:rsidRPr="00150E66">
        <w:rPr>
          <w:sz w:val="24"/>
        </w:rPr>
        <w:tab/>
      </w:r>
      <w:r w:rsidR="00150E66" w:rsidRPr="00150E66">
        <w:rPr>
          <w:sz w:val="24"/>
        </w:rPr>
        <w:tab/>
      </w:r>
      <w:r w:rsidR="00150E66" w:rsidRPr="00150E66">
        <w:rPr>
          <w:sz w:val="24"/>
        </w:rPr>
        <w:tab/>
      </w:r>
      <w:r w:rsidR="00294324">
        <w:rPr>
          <w:sz w:val="24"/>
        </w:rPr>
        <w:t xml:space="preserve">             </w:t>
      </w:r>
      <w:r>
        <w:rPr>
          <w:sz w:val="24"/>
        </w:rPr>
        <w:t xml:space="preserve">         </w:t>
      </w:r>
      <w:r w:rsidR="00294324">
        <w:rPr>
          <w:sz w:val="24"/>
        </w:rPr>
        <w:t xml:space="preserve"> </w:t>
      </w:r>
      <w:r w:rsidR="00150E66" w:rsidRPr="00150E66">
        <w:rPr>
          <w:sz w:val="24"/>
        </w:rPr>
        <w:t>poslan</w:t>
      </w:r>
      <w:r w:rsidR="0010615D">
        <w:rPr>
          <w:sz w:val="24"/>
        </w:rPr>
        <w:t>kyně</w:t>
      </w:r>
      <w:r w:rsidR="00150E66" w:rsidRPr="00150E66">
        <w:rPr>
          <w:sz w:val="24"/>
        </w:rPr>
        <w:t xml:space="preserve"> pověřen</w:t>
      </w:r>
      <w:r w:rsidR="0010615D">
        <w:rPr>
          <w:sz w:val="24"/>
        </w:rPr>
        <w:t>á</w:t>
      </w:r>
      <w:r w:rsidR="00150E66" w:rsidRPr="00150E66">
        <w:rPr>
          <w:sz w:val="24"/>
        </w:rPr>
        <w:t xml:space="preserve"> řízením</w:t>
      </w:r>
    </w:p>
    <w:p w:rsidR="00150E66" w:rsidRPr="00150E66" w:rsidRDefault="00150E66" w:rsidP="00150E66">
      <w:pPr>
        <w:jc w:val="both"/>
        <w:rPr>
          <w:sz w:val="24"/>
        </w:rPr>
      </w:pPr>
      <w:r w:rsidRPr="00150E66">
        <w:rPr>
          <w:sz w:val="24"/>
        </w:rPr>
        <w:tab/>
      </w:r>
      <w:r w:rsidRPr="00150E66">
        <w:rPr>
          <w:sz w:val="24"/>
        </w:rPr>
        <w:tab/>
      </w:r>
      <w:r w:rsidRPr="00150E66">
        <w:rPr>
          <w:sz w:val="24"/>
        </w:rPr>
        <w:tab/>
      </w:r>
      <w:r w:rsidRPr="00150E66">
        <w:rPr>
          <w:sz w:val="24"/>
        </w:rPr>
        <w:tab/>
      </w:r>
      <w:r w:rsidRPr="00150E66">
        <w:rPr>
          <w:sz w:val="24"/>
        </w:rPr>
        <w:tab/>
      </w:r>
      <w:r w:rsidRPr="00150E66">
        <w:rPr>
          <w:sz w:val="24"/>
        </w:rPr>
        <w:tab/>
      </w:r>
      <w:r w:rsidRPr="00150E66">
        <w:rPr>
          <w:sz w:val="24"/>
        </w:rPr>
        <w:tab/>
      </w:r>
      <w:r w:rsidRPr="00150E66">
        <w:rPr>
          <w:sz w:val="24"/>
        </w:rPr>
        <w:tab/>
        <w:t xml:space="preserve">    ustavující schůze výboru</w:t>
      </w:r>
    </w:p>
    <w:p w:rsidR="00F52C22" w:rsidRDefault="00F52C22">
      <w:pPr>
        <w:pStyle w:val="Normln1"/>
        <w:jc w:val="both"/>
      </w:pPr>
    </w:p>
    <w:sectPr w:rsidR="00F52C22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A035B"/>
    <w:multiLevelType w:val="multilevel"/>
    <w:tmpl w:val="B3C052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5A035FEF"/>
    <w:multiLevelType w:val="multilevel"/>
    <w:tmpl w:val="2C3EAA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4D"/>
    <w:rsid w:val="00065630"/>
    <w:rsid w:val="00071DCB"/>
    <w:rsid w:val="0008584C"/>
    <w:rsid w:val="000921E3"/>
    <w:rsid w:val="000A0844"/>
    <w:rsid w:val="000B407E"/>
    <w:rsid w:val="000D4ECC"/>
    <w:rsid w:val="000E014D"/>
    <w:rsid w:val="0010615D"/>
    <w:rsid w:val="00130200"/>
    <w:rsid w:val="00150E66"/>
    <w:rsid w:val="001511DB"/>
    <w:rsid w:val="0021149F"/>
    <w:rsid w:val="0025016F"/>
    <w:rsid w:val="00250E58"/>
    <w:rsid w:val="00294324"/>
    <w:rsid w:val="00297558"/>
    <w:rsid w:val="003973EC"/>
    <w:rsid w:val="003C0122"/>
    <w:rsid w:val="003D18A5"/>
    <w:rsid w:val="00403420"/>
    <w:rsid w:val="004555E0"/>
    <w:rsid w:val="00496676"/>
    <w:rsid w:val="00506E88"/>
    <w:rsid w:val="005079DD"/>
    <w:rsid w:val="005470FA"/>
    <w:rsid w:val="00577961"/>
    <w:rsid w:val="00604505"/>
    <w:rsid w:val="00654F18"/>
    <w:rsid w:val="00664D62"/>
    <w:rsid w:val="00675F42"/>
    <w:rsid w:val="00704D4F"/>
    <w:rsid w:val="00716AEA"/>
    <w:rsid w:val="007570D0"/>
    <w:rsid w:val="008236C5"/>
    <w:rsid w:val="008246E8"/>
    <w:rsid w:val="00874ED5"/>
    <w:rsid w:val="008852FE"/>
    <w:rsid w:val="008E3165"/>
    <w:rsid w:val="008F32C2"/>
    <w:rsid w:val="00901AF0"/>
    <w:rsid w:val="009869B1"/>
    <w:rsid w:val="009A6B37"/>
    <w:rsid w:val="009F072E"/>
    <w:rsid w:val="009F39F1"/>
    <w:rsid w:val="00A168A1"/>
    <w:rsid w:val="00BB3063"/>
    <w:rsid w:val="00BD25C2"/>
    <w:rsid w:val="00BF6732"/>
    <w:rsid w:val="00C21C86"/>
    <w:rsid w:val="00C74022"/>
    <w:rsid w:val="00C900BE"/>
    <w:rsid w:val="00DF7A0C"/>
    <w:rsid w:val="00E004F3"/>
    <w:rsid w:val="00E1612F"/>
    <w:rsid w:val="00EC3668"/>
    <w:rsid w:val="00EE2624"/>
    <w:rsid w:val="00F10FB1"/>
    <w:rsid w:val="00F33920"/>
    <w:rsid w:val="00F52C22"/>
    <w:rsid w:val="00F6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0FBF"/>
  <w15:docId w15:val="{6A1F8558-F1EC-4B3A-B2CD-00CA919A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pPr>
      <w:keepNext/>
      <w:ind w:left="705" w:hanging="705"/>
      <w:jc w:val="both"/>
      <w:outlineLvl w:val="0"/>
    </w:pPr>
    <w:rPr>
      <w:b/>
    </w:rPr>
  </w:style>
  <w:style w:type="paragraph" w:styleId="Nadpis2">
    <w:name w:val="heading 2"/>
    <w:basedOn w:val="Normln1"/>
    <w:pPr>
      <w:keepNext/>
      <w:ind w:left="708"/>
      <w:jc w:val="both"/>
      <w:outlineLvl w:val="1"/>
    </w:pPr>
    <w:rPr>
      <w:b/>
    </w:rPr>
  </w:style>
  <w:style w:type="paragraph" w:styleId="Nadpis3">
    <w:name w:val="heading 3"/>
    <w:basedOn w:val="Normln1"/>
    <w:pPr>
      <w:keepNext/>
      <w:ind w:left="705" w:hanging="705"/>
      <w:jc w:val="center"/>
      <w:outlineLvl w:val="2"/>
    </w:pPr>
    <w:rPr>
      <w:b/>
    </w:rPr>
  </w:style>
  <w:style w:type="paragraph" w:styleId="Nadpis4">
    <w:name w:val="heading 4"/>
    <w:basedOn w:val="Normln1"/>
    <w:pPr>
      <w:keepNext/>
      <w:jc w:val="both"/>
      <w:outlineLvl w:val="3"/>
    </w:pPr>
    <w:rPr>
      <w:b/>
    </w:rPr>
  </w:style>
  <w:style w:type="paragraph" w:styleId="Nadpis5">
    <w:name w:val="heading 5"/>
    <w:basedOn w:val="Normln1"/>
    <w:pPr>
      <w:keepNext/>
      <w:jc w:val="center"/>
      <w:outlineLvl w:val="4"/>
    </w:pPr>
    <w:rPr>
      <w:b/>
      <w:i/>
    </w:rPr>
  </w:style>
  <w:style w:type="paragraph" w:styleId="Nadpis6">
    <w:name w:val="heading 6"/>
    <w:basedOn w:val="Normln1"/>
    <w:pPr>
      <w:keepNext/>
      <w:jc w:val="center"/>
      <w:outlineLvl w:val="5"/>
    </w:pPr>
    <w:rPr>
      <w:b/>
      <w:i/>
      <w:sz w:val="28"/>
    </w:rPr>
  </w:style>
  <w:style w:type="paragraph" w:styleId="Nadpis7">
    <w:name w:val="heading 7"/>
    <w:basedOn w:val="Normln1"/>
    <w:pPr>
      <w:keepNext/>
      <w:jc w:val="center"/>
      <w:outlineLvl w:val="6"/>
    </w:pPr>
    <w:rPr>
      <w:b/>
      <w:i/>
      <w:sz w:val="32"/>
    </w:rPr>
  </w:style>
  <w:style w:type="paragraph" w:styleId="Nadpis8">
    <w:name w:val="heading 8"/>
    <w:basedOn w:val="Normln1"/>
    <w:pPr>
      <w:keepNext/>
      <w:jc w:val="center"/>
      <w:outlineLvl w:val="7"/>
    </w:pPr>
    <w:rPr>
      <w:b/>
    </w:rPr>
  </w:style>
  <w:style w:type="paragraph" w:styleId="Nadpis9">
    <w:name w:val="heading 9"/>
    <w:basedOn w:val="Normln1"/>
    <w:pPr>
      <w:keepNext/>
      <w:jc w:val="both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8C27B9"/>
    <w:pPr>
      <w:suppressAutoHyphens/>
      <w:textAlignment w:val="baseline"/>
    </w:pPr>
    <w:rPr>
      <w:rFonts w:eastAsia="Times New Roman" w:cs="Times New Roman"/>
      <w:color w:val="00000A"/>
      <w:sz w:val="24"/>
      <w:szCs w:val="20"/>
    </w:rPr>
  </w:style>
  <w:style w:type="character" w:customStyle="1" w:styleId="WW8Num1z0">
    <w:name w:val="WW8Num1z0"/>
    <w:rPr>
      <w:b w:val="0"/>
    </w:rPr>
  </w:style>
  <w:style w:type="character" w:customStyle="1" w:styleId="WW8Num2z0">
    <w:name w:val="WW8Num2z0"/>
  </w:style>
  <w:style w:type="character" w:customStyle="1" w:styleId="WW8Num3z0">
    <w:name w:val="WW8Num3z0"/>
    <w:rPr>
      <w:b w:val="0"/>
    </w:rPr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  <w:rPr>
      <w:b w:val="0"/>
    </w:rPr>
  </w:style>
  <w:style w:type="character" w:customStyle="1" w:styleId="WW8Num20z0">
    <w:name w:val="WW8Num20z0"/>
  </w:style>
  <w:style w:type="character" w:customStyle="1" w:styleId="WW8Num21z0">
    <w:name w:val="WW8Num21z0"/>
    <w:rPr>
      <w:b w:val="0"/>
    </w:rPr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9z0">
    <w:name w:val="WW8Num29z0"/>
    <w:rPr>
      <w:b w:val="0"/>
    </w:rPr>
  </w:style>
  <w:style w:type="character" w:customStyle="1" w:styleId="WW8Num30z0">
    <w:name w:val="WW8Num30z0"/>
  </w:style>
  <w:style w:type="character" w:customStyle="1" w:styleId="WW8Num31z0">
    <w:name w:val="WW8Num31z0"/>
    <w:rPr>
      <w:b w:val="0"/>
    </w:rPr>
  </w:style>
  <w:style w:type="character" w:customStyle="1" w:styleId="WW8Num32z0">
    <w:name w:val="WW8Num32z0"/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</w:style>
  <w:style w:type="character" w:customStyle="1" w:styleId="WW8Num35z0">
    <w:name w:val="WW8Num35z0"/>
    <w:rPr>
      <w:b w:val="0"/>
    </w:rPr>
  </w:style>
  <w:style w:type="character" w:customStyle="1" w:styleId="WW8Num36z0">
    <w:name w:val="WW8Num36z0"/>
  </w:style>
  <w:style w:type="character" w:customStyle="1" w:styleId="WW8Num37z0">
    <w:name w:val="WW8Num37z0"/>
    <w:rPr>
      <w:b w:val="0"/>
    </w:rPr>
  </w:style>
  <w:style w:type="character" w:customStyle="1" w:styleId="WW8Num38z0">
    <w:name w:val="WW8Num38z0"/>
  </w:style>
  <w:style w:type="character" w:customStyle="1" w:styleId="WW8Num39z0">
    <w:name w:val="WW8Num39z0"/>
  </w:style>
  <w:style w:type="character" w:customStyle="1" w:styleId="WW8Num40z0">
    <w:name w:val="WW8Num40z0"/>
  </w:style>
  <w:style w:type="character" w:customStyle="1" w:styleId="WW8Num14z1">
    <w:name w:val="WW8Num14z1"/>
    <w:rPr>
      <w:b/>
    </w:rPr>
  </w:style>
  <w:style w:type="character" w:customStyle="1" w:styleId="WW8Num34z1">
    <w:name w:val="WW8Num34z1"/>
    <w:rPr>
      <w:b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3z0">
    <w:name w:val="WW8Num43z0"/>
    <w:rPr>
      <w:b/>
    </w:rPr>
  </w:style>
  <w:style w:type="character" w:customStyle="1" w:styleId="WW8Num44z0">
    <w:name w:val="WW8Num44z0"/>
    <w:rPr>
      <w:rFonts w:ascii="Symbol" w:hAnsi="Symbol" w:cs="Symbol"/>
    </w:rPr>
  </w:style>
  <w:style w:type="character" w:styleId="slostrnky">
    <w:name w:val="page number"/>
    <w:basedOn w:val="Standardnpsmoodstavce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63C"/>
    <w:rPr>
      <w:rFonts w:ascii="Segoe UI" w:eastAsia="Times New Roman" w:hAnsi="Segoe UI"/>
      <w:sz w:val="18"/>
      <w:szCs w:val="16"/>
    </w:rPr>
  </w:style>
  <w:style w:type="paragraph" w:customStyle="1" w:styleId="Nadpis">
    <w:name w:val="Nadpis"/>
    <w:basedOn w:val="Normln1"/>
    <w:next w:val="Tlotextu"/>
    <w:pPr>
      <w:keepNext/>
      <w:spacing w:before="240" w:after="120"/>
      <w:jc w:val="center"/>
    </w:pPr>
    <w:rPr>
      <w:rFonts w:eastAsia="Microsoft YaHei" w:cs="Mangal"/>
      <w:b/>
      <w:i/>
      <w:sz w:val="28"/>
      <w:szCs w:val="28"/>
    </w:rPr>
  </w:style>
  <w:style w:type="paragraph" w:customStyle="1" w:styleId="Tlotextu">
    <w:name w:val="Tělo textu"/>
    <w:basedOn w:val="Normln1"/>
    <w:pPr>
      <w:spacing w:after="140" w:line="288" w:lineRule="auto"/>
      <w:jc w:val="both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1"/>
    <w:pPr>
      <w:suppressLineNumbers/>
    </w:pPr>
    <w:rPr>
      <w:rFonts w:cs="Mangal"/>
    </w:rPr>
  </w:style>
  <w:style w:type="paragraph" w:styleId="Podnadpis">
    <w:name w:val="Subtitle"/>
    <w:basedOn w:val="Normln1"/>
    <w:pPr>
      <w:jc w:val="center"/>
    </w:pPr>
    <w:rPr>
      <w:b/>
      <w:i/>
      <w:sz w:val="32"/>
    </w:rPr>
  </w:style>
  <w:style w:type="paragraph" w:customStyle="1" w:styleId="Odsazentlatextu">
    <w:name w:val="Odsazení těla textu"/>
    <w:basedOn w:val="Normln1"/>
    <w:pPr>
      <w:ind w:left="705" w:hanging="705"/>
      <w:jc w:val="both"/>
    </w:pPr>
  </w:style>
  <w:style w:type="paragraph" w:styleId="Zkladntextodsazen2">
    <w:name w:val="Body Text Indent 2"/>
    <w:basedOn w:val="Normln1"/>
    <w:pPr>
      <w:ind w:firstLine="708"/>
      <w:jc w:val="both"/>
    </w:pPr>
  </w:style>
  <w:style w:type="paragraph" w:styleId="Zkladntextodsazen3">
    <w:name w:val="Body Text Indent 3"/>
    <w:basedOn w:val="Normln1"/>
    <w:pPr>
      <w:ind w:firstLine="567"/>
      <w:jc w:val="both"/>
    </w:pPr>
  </w:style>
  <w:style w:type="paragraph" w:customStyle="1" w:styleId="Rozvrendokumentu">
    <w:name w:val="Rozvržení dokumentu"/>
    <w:basedOn w:val="Normln1"/>
    <w:pPr>
      <w:shd w:val="clear" w:color="auto" w:fill="000080"/>
    </w:pPr>
    <w:rPr>
      <w:rFonts w:ascii="Tahoma" w:hAnsi="Tahoma" w:cs="Tahoma"/>
    </w:rPr>
  </w:style>
  <w:style w:type="paragraph" w:styleId="Zkladntext3">
    <w:name w:val="Body Text 3"/>
    <w:basedOn w:val="Normln1"/>
    <w:pPr>
      <w:jc w:val="center"/>
    </w:pPr>
  </w:style>
  <w:style w:type="paragraph" w:styleId="Zkladntext2">
    <w:name w:val="Body Text 2"/>
    <w:basedOn w:val="Normln1"/>
    <w:pPr>
      <w:jc w:val="both"/>
    </w:pPr>
  </w:style>
  <w:style w:type="paragraph" w:customStyle="1" w:styleId="Obsahtabulky">
    <w:name w:val="Obsah tabulky"/>
    <w:basedOn w:val="Normln1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adpis10">
    <w:name w:val="Nadpis 10"/>
    <w:basedOn w:val="Nadpis"/>
    <w:pPr>
      <w:tabs>
        <w:tab w:val="left" w:pos="1584"/>
      </w:tabs>
      <w:ind w:left="1584" w:hanging="1584"/>
      <w:outlineLvl w:val="8"/>
    </w:pPr>
    <w:rPr>
      <w:bCs/>
      <w:sz w:val="18"/>
      <w:szCs w:val="15"/>
    </w:rPr>
  </w:style>
  <w:style w:type="paragraph" w:styleId="Seznam5">
    <w:name w:val="List 5"/>
    <w:basedOn w:val="Normln1"/>
    <w:pPr>
      <w:ind w:left="1415" w:hanging="283"/>
    </w:pPr>
  </w:style>
  <w:style w:type="paragraph" w:styleId="Zpat">
    <w:name w:val="footer"/>
    <w:basedOn w:val="Normln1"/>
    <w:pPr>
      <w:tabs>
        <w:tab w:val="center" w:pos="4536"/>
        <w:tab w:val="right" w:pos="9072"/>
      </w:tabs>
    </w:pPr>
  </w:style>
  <w:style w:type="paragraph" w:customStyle="1" w:styleId="Styl2">
    <w:name w:val="Styl2"/>
    <w:basedOn w:val="Normln1"/>
    <w:pPr>
      <w:keepLines/>
      <w:spacing w:after="240"/>
      <w:ind w:left="680" w:hanging="680"/>
      <w:jc w:val="both"/>
    </w:pPr>
    <w:rPr>
      <w:sz w:val="22"/>
    </w:rPr>
  </w:style>
  <w:style w:type="paragraph" w:customStyle="1" w:styleId="Obsahrmce">
    <w:name w:val="Obsah rámce"/>
    <w:basedOn w:val="Normln1"/>
  </w:style>
  <w:style w:type="paragraph" w:customStyle="1" w:styleId="Quotations">
    <w:name w:val="Quotations"/>
    <w:basedOn w:val="Normln1"/>
    <w:pPr>
      <w:spacing w:after="283"/>
      <w:ind w:left="567" w:right="567"/>
    </w:pPr>
  </w:style>
  <w:style w:type="paragraph" w:styleId="Nzev">
    <w:name w:val="Title"/>
    <w:basedOn w:val="Nadpis"/>
    <w:rPr>
      <w:bCs/>
      <w:sz w:val="56"/>
      <w:szCs w:val="56"/>
    </w:rPr>
  </w:style>
  <w:style w:type="paragraph" w:customStyle="1" w:styleId="Normln10">
    <w:name w:val="Normální1"/>
    <w:pPr>
      <w:suppressAutoHyphens/>
      <w:textAlignment w:val="baseline"/>
    </w:pPr>
    <w:rPr>
      <w:rFonts w:eastAsia="Times New Roman" w:cs="Times New Roman"/>
      <w:color w:val="00000A"/>
      <w:sz w:val="24"/>
    </w:rPr>
  </w:style>
  <w:style w:type="paragraph" w:styleId="Textbubliny">
    <w:name w:val="Balloon Text"/>
    <w:basedOn w:val="Normln1"/>
    <w:link w:val="TextbublinyChar"/>
    <w:uiPriority w:val="99"/>
    <w:semiHidden/>
    <w:unhideWhenUsed/>
    <w:rsid w:val="009B063C"/>
    <w:rPr>
      <w:rFonts w:ascii="Segoe UI" w:hAnsi="Segoe UI" w:cs="Mangal"/>
      <w:sz w:val="18"/>
      <w:szCs w:val="1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numbering" w:customStyle="1" w:styleId="WW8Num29">
    <w:name w:val="WW8Num29"/>
  </w:style>
  <w:style w:type="numbering" w:customStyle="1" w:styleId="WW8Num30">
    <w:name w:val="WW8Num30"/>
  </w:style>
  <w:style w:type="numbering" w:customStyle="1" w:styleId="WW8Num31">
    <w:name w:val="WW8Num31"/>
  </w:style>
  <w:style w:type="numbering" w:customStyle="1" w:styleId="WW8Num32">
    <w:name w:val="WW8Num32"/>
  </w:style>
  <w:style w:type="numbering" w:customStyle="1" w:styleId="WW8Num33">
    <w:name w:val="WW8Num33"/>
  </w:style>
  <w:style w:type="numbering" w:customStyle="1" w:styleId="WW8Num34">
    <w:name w:val="WW8Num34"/>
  </w:style>
  <w:style w:type="numbering" w:customStyle="1" w:styleId="WW8Num35">
    <w:name w:val="WW8Num35"/>
  </w:style>
  <w:style w:type="numbering" w:customStyle="1" w:styleId="WW8Num36">
    <w:name w:val="WW8Num36"/>
  </w:style>
  <w:style w:type="numbering" w:customStyle="1" w:styleId="WW8Num37">
    <w:name w:val="WW8Num37"/>
  </w:style>
  <w:style w:type="numbering" w:customStyle="1" w:styleId="WW8Num38">
    <w:name w:val="WW8Num38"/>
  </w:style>
  <w:style w:type="numbering" w:customStyle="1" w:styleId="WW8Num39">
    <w:name w:val="WW8Num39"/>
  </w:style>
  <w:style w:type="numbering" w:customStyle="1" w:styleId="WW8Num40">
    <w:name w:val="WW8Num40"/>
  </w:style>
  <w:style w:type="numbering" w:customStyle="1" w:styleId="WW8Num41">
    <w:name w:val="WW8Num41"/>
  </w:style>
  <w:style w:type="numbering" w:customStyle="1" w:styleId="WW8Num42">
    <w:name w:val="WW8Num42"/>
  </w:style>
  <w:style w:type="numbering" w:customStyle="1" w:styleId="WW8Num43">
    <w:name w:val="WW8Num43"/>
  </w:style>
  <w:style w:type="numbering" w:customStyle="1" w:styleId="WW8Num44">
    <w:name w:val="WW8Num44"/>
  </w:style>
  <w:style w:type="paragraph" w:customStyle="1" w:styleId="Standard">
    <w:name w:val="Standard"/>
    <w:rsid w:val="00A168A1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DB138-92DD-47B5-8519-9690939A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Schwarzová Hana</dc:creator>
  <cp:lastModifiedBy>Olga Jirku</cp:lastModifiedBy>
  <cp:revision>5</cp:revision>
  <cp:lastPrinted>2021-11-25T14:13:00Z</cp:lastPrinted>
  <dcterms:created xsi:type="dcterms:W3CDTF">2021-11-22T10:27:00Z</dcterms:created>
  <dcterms:modified xsi:type="dcterms:W3CDTF">2021-11-25T15:38:00Z</dcterms:modified>
  <dc:language>cs-CZ</dc:language>
</cp:coreProperties>
</file>