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4C362E" w:rsidP="0008536F">
      <w:pPr>
        <w:jc w:val="right"/>
      </w:pPr>
      <w:r>
        <w:t>PS200202495</w:t>
      </w: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8620B5" w:rsidRPr="002C33FC">
        <w:rPr>
          <w:b/>
          <w:i/>
          <w:szCs w:val="24"/>
        </w:rPr>
        <w:t>4</w:t>
      </w:r>
      <w:r w:rsidR="00A938C1">
        <w:rPr>
          <w:b/>
          <w:i/>
          <w:szCs w:val="24"/>
        </w:rPr>
        <w:t>5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3C3828" w:rsidRDefault="003C3828" w:rsidP="003C3828">
      <w:pPr>
        <w:jc w:val="center"/>
        <w:rPr>
          <w:i/>
        </w:rPr>
      </w:pPr>
      <w:r>
        <w:rPr>
          <w:i/>
        </w:rPr>
        <w:t xml:space="preserve">která se koná v </w:t>
      </w:r>
      <w:r w:rsidR="004F08AA">
        <w:rPr>
          <w:i/>
        </w:rPr>
        <w:t>úterý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464B9E">
        <w:rPr>
          <w:b/>
          <w:i/>
        </w:rPr>
        <w:t>1</w:t>
      </w:r>
      <w:r w:rsidR="004F08AA">
        <w:rPr>
          <w:b/>
          <w:i/>
        </w:rPr>
        <w:t>1</w:t>
      </w:r>
      <w:r w:rsidRPr="00DD3761">
        <w:rPr>
          <w:b/>
          <w:i/>
        </w:rPr>
        <w:t xml:space="preserve">. </w:t>
      </w:r>
      <w:r w:rsidR="00464B9E">
        <w:rPr>
          <w:b/>
          <w:i/>
        </w:rPr>
        <w:t>května</w:t>
      </w:r>
      <w:r>
        <w:rPr>
          <w:b/>
          <w:i/>
        </w:rPr>
        <w:t xml:space="preserve"> 20</w:t>
      </w:r>
      <w:r w:rsidR="002500E8">
        <w:rPr>
          <w:b/>
          <w:i/>
        </w:rPr>
        <w:t>2</w:t>
      </w:r>
      <w:r w:rsidR="00147A87">
        <w:rPr>
          <w:b/>
          <w:i/>
        </w:rPr>
        <w:t>1</w:t>
      </w:r>
      <w:r>
        <w:rPr>
          <w:b/>
          <w:i/>
        </w:rPr>
        <w:t xml:space="preserve"> </w:t>
      </w:r>
      <w:r>
        <w:rPr>
          <w:i/>
        </w:rPr>
        <w:t>od</w:t>
      </w:r>
      <w:r w:rsidR="008372A3">
        <w:rPr>
          <w:b/>
          <w:i/>
        </w:rPr>
        <w:t xml:space="preserve"> </w:t>
      </w:r>
      <w:r w:rsidR="00E24B84">
        <w:rPr>
          <w:b/>
          <w:i/>
        </w:rPr>
        <w:t>8</w:t>
      </w:r>
      <w:r>
        <w:rPr>
          <w:b/>
          <w:i/>
        </w:rPr>
        <w:t>,</w:t>
      </w:r>
      <w:r w:rsidR="001B6D9D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i/>
        </w:rPr>
        <w:t>hodin</w:t>
      </w:r>
    </w:p>
    <w:p w:rsidR="003C3828" w:rsidRDefault="003C3828" w:rsidP="003C3828">
      <w:pPr>
        <w:jc w:val="center"/>
        <w:rPr>
          <w:i/>
        </w:rPr>
      </w:pPr>
      <w:r>
        <w:rPr>
          <w:i/>
        </w:rPr>
        <w:t>v  zasedací místnosti čís.</w:t>
      </w:r>
      <w:r>
        <w:rPr>
          <w:b/>
          <w:i/>
        </w:rPr>
        <w:t xml:space="preserve"> 108/A,</w:t>
      </w:r>
      <w:r>
        <w:rPr>
          <w:i/>
        </w:rPr>
        <w:t xml:space="preserve"> Sněmovní ulice č. 4, Praha 1 – Malá Strana</w:t>
      </w:r>
    </w:p>
    <w:p w:rsidR="00061DFF" w:rsidRDefault="00061DFF" w:rsidP="003C3828">
      <w:pPr>
        <w:jc w:val="center"/>
        <w:rPr>
          <w:i/>
        </w:rPr>
      </w:pPr>
    </w:p>
    <w:p w:rsidR="00061DFF" w:rsidRDefault="00061DFF" w:rsidP="00061DFF">
      <w:pPr>
        <w:jc w:val="center"/>
        <w:rPr>
          <w:i/>
          <w:color w:val="FF0000"/>
        </w:rPr>
      </w:pPr>
      <w:r>
        <w:rPr>
          <w:i/>
          <w:color w:val="FF0000"/>
        </w:rPr>
        <w:t>Upozornění: Vzhledem k současné epidemiologické situaci platí omezení vstupu do sněmovních prostor. Na jednání výboru bude umožněna účast předem přizvaných externích osob, jejichž přítomnost je pro projednávání nezbytná.</w:t>
      </w:r>
    </w:p>
    <w:p w:rsidR="00061DFF" w:rsidRDefault="00061DFF" w:rsidP="00061DFF">
      <w:pPr>
        <w:jc w:val="center"/>
        <w:rPr>
          <w:i/>
          <w:color w:val="FF0000"/>
        </w:rPr>
      </w:pPr>
    </w:p>
    <w:p w:rsidR="00061DFF" w:rsidRDefault="00061DFF" w:rsidP="00061DFF">
      <w:pPr>
        <w:jc w:val="center"/>
        <w:rPr>
          <w:i/>
          <w:color w:val="FF0000"/>
        </w:rPr>
      </w:pPr>
      <w:r>
        <w:rPr>
          <w:i/>
          <w:color w:val="FF0000"/>
        </w:rPr>
        <w:t>Aktuální opatření proti šíření onemocnění COVID-19 v Poslanecké sněmovně</w:t>
      </w:r>
      <w:r w:rsidR="00691CD0">
        <w:rPr>
          <w:i/>
          <w:color w:val="FF0000"/>
        </w:rPr>
        <w:t xml:space="preserve">, včetně </w:t>
      </w:r>
      <w:r w:rsidR="00691CD0" w:rsidRPr="00691CD0">
        <w:rPr>
          <w:b/>
          <w:i/>
          <w:color w:val="FF0000"/>
        </w:rPr>
        <w:t>podmínek vstupu</w:t>
      </w:r>
      <w:r w:rsidR="00691CD0">
        <w:rPr>
          <w:i/>
          <w:color w:val="FF0000"/>
        </w:rPr>
        <w:t xml:space="preserve"> pro osoby, jež nejsou držiteli vstupních čipových karet, </w:t>
      </w:r>
      <w:r>
        <w:rPr>
          <w:i/>
          <w:color w:val="FF0000"/>
        </w:rPr>
        <w:t>jsou k dispozici na webové stránce www.psp.cz.</w:t>
      </w:r>
    </w:p>
    <w:p w:rsidR="00061DFF" w:rsidRDefault="00061DFF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Pr="00464B9E" w:rsidRDefault="00FB6F6F" w:rsidP="00464B9E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80"/>
        <w:jc w:val="both"/>
        <w:rPr>
          <w:color w:val="000000"/>
          <w:spacing w:val="-4"/>
          <w:szCs w:val="24"/>
        </w:rPr>
      </w:pPr>
      <w:r w:rsidRPr="00464B9E">
        <w:rPr>
          <w:color w:val="000000"/>
          <w:spacing w:val="-4"/>
          <w:szCs w:val="24"/>
        </w:rPr>
        <w:t>Zahájení</w:t>
      </w:r>
    </w:p>
    <w:p w:rsidR="00464B9E" w:rsidRDefault="00464B9E" w:rsidP="00464B9E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464B9E" w:rsidRPr="0012033E" w:rsidRDefault="00464B9E" w:rsidP="00C034D2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12033E">
        <w:rPr>
          <w:color w:val="000000"/>
          <w:spacing w:val="-4"/>
          <w:szCs w:val="24"/>
        </w:rPr>
        <w:t>Vládní návrh Stát</w:t>
      </w:r>
      <w:r w:rsidR="00C034D2">
        <w:rPr>
          <w:color w:val="000000"/>
          <w:spacing w:val="-4"/>
          <w:szCs w:val="24"/>
        </w:rPr>
        <w:t>ního závěrečného účtu za rok 2020</w:t>
      </w:r>
      <w:r w:rsidRPr="0012033E">
        <w:rPr>
          <w:color w:val="000000"/>
          <w:spacing w:val="-4"/>
          <w:szCs w:val="24"/>
        </w:rPr>
        <w:t xml:space="preserve">, kapitola 346 – Český úřad zeměměřický a katastrální </w:t>
      </w:r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jc w:val="both"/>
        <w:rPr>
          <w:spacing w:val="-4"/>
          <w:szCs w:val="24"/>
        </w:rPr>
      </w:pPr>
      <w:r w:rsidRPr="0012033E">
        <w:rPr>
          <w:color w:val="000000"/>
          <w:spacing w:val="-4"/>
          <w:szCs w:val="24"/>
        </w:rPr>
        <w:tab/>
      </w:r>
      <w:r w:rsidRPr="0012033E">
        <w:rPr>
          <w:color w:val="000000"/>
          <w:spacing w:val="-4"/>
          <w:szCs w:val="24"/>
        </w:rPr>
        <w:tab/>
        <w:t>Uvede: předseda ČÚZK</w:t>
      </w:r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rPr>
          <w:szCs w:val="24"/>
        </w:rPr>
      </w:pPr>
      <w:r w:rsidRPr="0012033E">
        <w:rPr>
          <w:szCs w:val="24"/>
        </w:rPr>
        <w:tab/>
      </w:r>
      <w:r w:rsidRPr="0012033E">
        <w:rPr>
          <w:szCs w:val="24"/>
        </w:rPr>
        <w:tab/>
        <w:t xml:space="preserve">Zpravodajka: </w:t>
      </w:r>
      <w:proofErr w:type="spellStart"/>
      <w:r w:rsidRPr="0012033E">
        <w:rPr>
          <w:szCs w:val="24"/>
        </w:rPr>
        <w:t>posl</w:t>
      </w:r>
      <w:proofErr w:type="spellEnd"/>
      <w:r w:rsidRPr="0012033E">
        <w:rPr>
          <w:szCs w:val="24"/>
        </w:rPr>
        <w:t xml:space="preserve">. J. </w:t>
      </w:r>
      <w:proofErr w:type="spellStart"/>
      <w:r w:rsidRPr="0012033E">
        <w:rPr>
          <w:szCs w:val="24"/>
        </w:rPr>
        <w:t>Krutáková</w:t>
      </w:r>
      <w:proofErr w:type="spellEnd"/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rPr>
          <w:szCs w:val="24"/>
        </w:rPr>
      </w:pPr>
      <w:r w:rsidRPr="0012033E">
        <w:rPr>
          <w:szCs w:val="24"/>
        </w:rPr>
        <w:tab/>
      </w:r>
      <w:r w:rsidRPr="0012033E">
        <w:rPr>
          <w:szCs w:val="24"/>
        </w:rPr>
        <w:tab/>
        <w:t xml:space="preserve">Přizváni: zástupce Ministerstva financí </w:t>
      </w:r>
    </w:p>
    <w:p w:rsidR="00464B9E" w:rsidRPr="0012033E" w:rsidRDefault="00464B9E" w:rsidP="00464B9E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464B9E" w:rsidRPr="0012033E" w:rsidRDefault="00464B9E" w:rsidP="00464B9E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 w:rsidRPr="0012033E">
        <w:rPr>
          <w:color w:val="000000"/>
          <w:spacing w:val="-4"/>
          <w:szCs w:val="24"/>
        </w:rPr>
        <w:t>Vládní návrh Státního závěrečného účtu za rok 20</w:t>
      </w:r>
      <w:r w:rsidR="00C034D2">
        <w:rPr>
          <w:color w:val="000000"/>
          <w:spacing w:val="-4"/>
          <w:szCs w:val="24"/>
        </w:rPr>
        <w:t>20</w:t>
      </w:r>
      <w:r w:rsidRPr="0012033E">
        <w:rPr>
          <w:color w:val="000000"/>
          <w:spacing w:val="-4"/>
          <w:szCs w:val="24"/>
        </w:rPr>
        <w:t xml:space="preserve">, kapitola 329 – Ministerstvo zemědělství – Finanční vztahy SR k Státnímu zemědělskému intervenčnímu fondu (sešit F) + výdaje na Společnou zemědělskou a společnou rybářskou politiku EU s dopady na státní rozpočet (přímé platby, Program </w:t>
      </w:r>
      <w:r w:rsidR="00CE32A2">
        <w:rPr>
          <w:color w:val="000000"/>
          <w:spacing w:val="-4"/>
          <w:szCs w:val="24"/>
        </w:rPr>
        <w:t>r</w:t>
      </w:r>
      <w:r w:rsidRPr="0012033E">
        <w:rPr>
          <w:color w:val="000000"/>
          <w:spacing w:val="-4"/>
          <w:szCs w:val="24"/>
        </w:rPr>
        <w:t>ozvoje venkova, národní zdroje k provádění tržních opatření v rámci Společné organizace trhu)</w:t>
      </w:r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rPr>
          <w:spacing w:val="-4"/>
          <w:szCs w:val="24"/>
        </w:rPr>
      </w:pPr>
      <w:r w:rsidRPr="0012033E">
        <w:rPr>
          <w:color w:val="000000"/>
          <w:spacing w:val="-4"/>
          <w:szCs w:val="24"/>
        </w:rPr>
        <w:tab/>
      </w:r>
      <w:r w:rsidRPr="0012033E">
        <w:rPr>
          <w:color w:val="000000"/>
          <w:spacing w:val="-4"/>
          <w:szCs w:val="24"/>
        </w:rPr>
        <w:tab/>
        <w:t xml:space="preserve">Uvede: zástupce Ministerstva zemědělství </w:t>
      </w:r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rPr>
          <w:szCs w:val="24"/>
        </w:rPr>
      </w:pPr>
      <w:r w:rsidRPr="0012033E">
        <w:rPr>
          <w:szCs w:val="24"/>
        </w:rPr>
        <w:tab/>
      </w:r>
      <w:r w:rsidRPr="0012033E">
        <w:rPr>
          <w:szCs w:val="24"/>
        </w:rPr>
        <w:tab/>
        <w:t xml:space="preserve">Zpravodajka: </w:t>
      </w:r>
      <w:proofErr w:type="spellStart"/>
      <w:r w:rsidRPr="0012033E">
        <w:rPr>
          <w:szCs w:val="24"/>
        </w:rPr>
        <w:t>posl</w:t>
      </w:r>
      <w:proofErr w:type="spellEnd"/>
      <w:r w:rsidRPr="0012033E">
        <w:rPr>
          <w:szCs w:val="24"/>
        </w:rPr>
        <w:t>. M. Oborná</w:t>
      </w:r>
    </w:p>
    <w:p w:rsidR="00464B9E" w:rsidRPr="0012033E" w:rsidRDefault="00464B9E" w:rsidP="00464B9E">
      <w:pPr>
        <w:pStyle w:val="Odstavecseseznamem"/>
        <w:tabs>
          <w:tab w:val="left" w:pos="426"/>
          <w:tab w:val="left" w:pos="3402"/>
        </w:tabs>
        <w:ind w:left="780"/>
        <w:rPr>
          <w:spacing w:val="-4"/>
          <w:szCs w:val="24"/>
        </w:rPr>
      </w:pPr>
      <w:r w:rsidRPr="0012033E">
        <w:rPr>
          <w:color w:val="000000"/>
          <w:spacing w:val="-4"/>
          <w:szCs w:val="24"/>
        </w:rPr>
        <w:tab/>
      </w:r>
      <w:r w:rsidRPr="0012033E">
        <w:rPr>
          <w:color w:val="000000"/>
          <w:spacing w:val="-4"/>
          <w:szCs w:val="24"/>
        </w:rPr>
        <w:tab/>
        <w:t xml:space="preserve">Přizváni: zástupce Ministerstva financí </w:t>
      </w:r>
    </w:p>
    <w:p w:rsidR="00464B9E" w:rsidRDefault="00464B9E" w:rsidP="00464B9E">
      <w:pPr>
        <w:pStyle w:val="Odstavecseseznamem"/>
        <w:tabs>
          <w:tab w:val="left" w:pos="426"/>
          <w:tab w:val="left" w:pos="3544"/>
        </w:tabs>
        <w:ind w:left="780"/>
        <w:rPr>
          <w:color w:val="000000"/>
          <w:spacing w:val="-4"/>
          <w:szCs w:val="24"/>
        </w:rPr>
      </w:pPr>
      <w:r w:rsidRPr="0012033E">
        <w:rPr>
          <w:color w:val="000000"/>
          <w:spacing w:val="-4"/>
          <w:szCs w:val="24"/>
        </w:rPr>
        <w:tab/>
      </w:r>
      <w:r w:rsidRPr="0012033E">
        <w:rPr>
          <w:color w:val="000000"/>
          <w:spacing w:val="-4"/>
          <w:szCs w:val="24"/>
        </w:rPr>
        <w:tab/>
        <w:t xml:space="preserve"> </w:t>
      </w:r>
      <w:r w:rsidR="00C034D2">
        <w:rPr>
          <w:color w:val="000000"/>
          <w:spacing w:val="-4"/>
          <w:szCs w:val="24"/>
        </w:rPr>
        <w:t xml:space="preserve"> </w:t>
      </w:r>
      <w:r w:rsidRPr="0012033E">
        <w:rPr>
          <w:color w:val="000000"/>
          <w:spacing w:val="-4"/>
          <w:szCs w:val="24"/>
        </w:rPr>
        <w:t xml:space="preserve"> zástupce Státního zemědělského intervenčního fondu</w:t>
      </w:r>
    </w:p>
    <w:p w:rsidR="00D74FB4" w:rsidRDefault="00D74FB4" w:rsidP="00D74FB4">
      <w:pPr>
        <w:tabs>
          <w:tab w:val="left" w:pos="426"/>
          <w:tab w:val="left" w:pos="3544"/>
        </w:tabs>
        <w:rPr>
          <w:color w:val="000000"/>
          <w:spacing w:val="-4"/>
          <w:szCs w:val="24"/>
        </w:rPr>
      </w:pPr>
    </w:p>
    <w:p w:rsidR="00D74FB4" w:rsidRPr="00D74FB4" w:rsidRDefault="00D74FB4" w:rsidP="00D74FB4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  <w:r w:rsidRPr="00D74FB4">
        <w:rPr>
          <w:szCs w:val="24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 posuzování shody stanovených výrobků při jejich dodávání na trh, ve znění pozdějších předpisů (sněmovní tisk 755)</w:t>
      </w:r>
      <w:r w:rsidR="00BA376D">
        <w:rPr>
          <w:szCs w:val="24"/>
        </w:rPr>
        <w:t xml:space="preserve"> – jednání garančního výboru</w:t>
      </w:r>
    </w:p>
    <w:p w:rsidR="00D74FB4" w:rsidRPr="0012033E" w:rsidRDefault="00D74FB4" w:rsidP="00D74FB4">
      <w:pPr>
        <w:tabs>
          <w:tab w:val="left" w:pos="426"/>
          <w:tab w:val="left" w:pos="3402"/>
        </w:tabs>
        <w:ind w:left="426" w:hanging="426"/>
        <w:jc w:val="both"/>
        <w:rPr>
          <w:spacing w:val="-4"/>
          <w:szCs w:val="24"/>
        </w:rPr>
      </w:pPr>
      <w:r w:rsidRPr="0012033E">
        <w:rPr>
          <w:szCs w:val="24"/>
        </w:rPr>
        <w:tab/>
      </w:r>
      <w:r w:rsidRPr="0012033E">
        <w:rPr>
          <w:szCs w:val="24"/>
        </w:rPr>
        <w:tab/>
      </w:r>
      <w:r w:rsidRPr="0012033E">
        <w:rPr>
          <w:color w:val="000000"/>
          <w:spacing w:val="-4"/>
          <w:szCs w:val="24"/>
        </w:rPr>
        <w:t>Uvede: z</w:t>
      </w:r>
      <w:r>
        <w:rPr>
          <w:color w:val="000000"/>
          <w:spacing w:val="-4"/>
          <w:szCs w:val="24"/>
        </w:rPr>
        <w:t xml:space="preserve">pravodaj </w:t>
      </w:r>
      <w:proofErr w:type="spellStart"/>
      <w:r>
        <w:rPr>
          <w:color w:val="000000"/>
          <w:spacing w:val="-4"/>
          <w:szCs w:val="24"/>
        </w:rPr>
        <w:t>posl</w:t>
      </w:r>
      <w:proofErr w:type="spellEnd"/>
      <w:r>
        <w:rPr>
          <w:color w:val="000000"/>
          <w:spacing w:val="-4"/>
          <w:szCs w:val="24"/>
        </w:rPr>
        <w:t>. D. Pražák</w:t>
      </w:r>
      <w:r w:rsidRPr="0012033E">
        <w:rPr>
          <w:color w:val="000000"/>
          <w:spacing w:val="-4"/>
          <w:szCs w:val="24"/>
        </w:rPr>
        <w:t xml:space="preserve"> </w:t>
      </w:r>
    </w:p>
    <w:p w:rsidR="00D74FB4" w:rsidRDefault="00D74FB4" w:rsidP="00D74FB4">
      <w:pPr>
        <w:tabs>
          <w:tab w:val="left" w:pos="426"/>
          <w:tab w:val="left" w:pos="3402"/>
        </w:tabs>
        <w:rPr>
          <w:szCs w:val="24"/>
        </w:rPr>
      </w:pPr>
      <w:r w:rsidRPr="0012033E">
        <w:rPr>
          <w:szCs w:val="24"/>
        </w:rPr>
        <w:tab/>
      </w:r>
      <w:r w:rsidRPr="0012033E">
        <w:rPr>
          <w:szCs w:val="24"/>
        </w:rPr>
        <w:tab/>
        <w:t xml:space="preserve">Přizváni: </w:t>
      </w:r>
      <w:r>
        <w:rPr>
          <w:szCs w:val="24"/>
        </w:rPr>
        <w:t>zástupce Ministerstva zemědělství</w:t>
      </w:r>
    </w:p>
    <w:p w:rsidR="00D74FB4" w:rsidRPr="0012033E" w:rsidRDefault="00BA376D" w:rsidP="00D74FB4">
      <w:pPr>
        <w:tabs>
          <w:tab w:val="left" w:pos="426"/>
          <w:tab w:val="left" w:pos="3402"/>
        </w:tabs>
        <w:ind w:left="4395" w:hanging="1985"/>
        <w:rPr>
          <w:color w:val="000000"/>
          <w:spacing w:val="-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74FB4" w:rsidRPr="0012033E">
        <w:rPr>
          <w:szCs w:val="24"/>
        </w:rPr>
        <w:t>zástupce Ústředního kontrolního a zkušebního ústavu zemědělského</w:t>
      </w:r>
    </w:p>
    <w:p w:rsidR="00D74FB4" w:rsidRPr="00D74FB4" w:rsidRDefault="00D74FB4" w:rsidP="00D74FB4">
      <w:pPr>
        <w:tabs>
          <w:tab w:val="left" w:pos="426"/>
          <w:tab w:val="left" w:pos="3544"/>
        </w:tabs>
        <w:rPr>
          <w:color w:val="000000"/>
          <w:spacing w:val="-4"/>
          <w:szCs w:val="24"/>
        </w:rPr>
      </w:pPr>
    </w:p>
    <w:p w:rsidR="00464B9E" w:rsidRPr="0012033E" w:rsidRDefault="00464B9E" w:rsidP="00464B9E">
      <w:pPr>
        <w:tabs>
          <w:tab w:val="left" w:pos="426"/>
          <w:tab w:val="left" w:pos="3402"/>
        </w:tabs>
        <w:ind w:left="420" w:hanging="420"/>
        <w:jc w:val="both"/>
        <w:rPr>
          <w:szCs w:val="24"/>
        </w:rPr>
      </w:pPr>
    </w:p>
    <w:p w:rsidR="001027A9" w:rsidRPr="0074440C" w:rsidRDefault="0074440C" w:rsidP="007314BE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szCs w:val="24"/>
        </w:rPr>
      </w:pPr>
      <w:r w:rsidRPr="0074440C">
        <w:rPr>
          <w:szCs w:val="24"/>
        </w:rPr>
        <w:t>Sdělení Komise Evropskému parlamentu, Radě, Evropskému hospodářskému a sociálnímu výboru a Výboru regionů o akčním plánu pro podporu ekologické produkce</w:t>
      </w:r>
    </w:p>
    <w:p w:rsidR="0074440C" w:rsidRDefault="0074440C" w:rsidP="007314BE">
      <w:pPr>
        <w:pStyle w:val="Odstavecseseznamem"/>
        <w:tabs>
          <w:tab w:val="left" w:pos="426"/>
          <w:tab w:val="left" w:pos="3402"/>
        </w:tabs>
        <w:ind w:left="7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Uvede: zástupce Ministerstva zemědělství</w:t>
      </w:r>
    </w:p>
    <w:p w:rsidR="0074440C" w:rsidRDefault="0074440C" w:rsidP="0074440C">
      <w:pPr>
        <w:pStyle w:val="Odstavecseseznamem"/>
        <w:tabs>
          <w:tab w:val="left" w:pos="426"/>
          <w:tab w:val="left" w:pos="3402"/>
        </w:tabs>
        <w:ind w:left="780"/>
        <w:rPr>
          <w:szCs w:val="24"/>
        </w:rPr>
      </w:pPr>
    </w:p>
    <w:p w:rsidR="00244E43" w:rsidRDefault="00244E43" w:rsidP="00244E43">
      <w:pPr>
        <w:pStyle w:val="Odstavecseseznamem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right="1" w:hanging="780"/>
        <w:jc w:val="both"/>
        <w:rPr>
          <w:szCs w:val="24"/>
        </w:rPr>
      </w:pPr>
      <w:r>
        <w:rPr>
          <w:szCs w:val="24"/>
        </w:rPr>
        <w:t>Informace o stavu českého pivovarnictví a gastronomie za rok 2020</w:t>
      </w:r>
    </w:p>
    <w:p w:rsidR="00244E43" w:rsidRPr="00830D08" w:rsidRDefault="00244E43" w:rsidP="00244E43">
      <w:pPr>
        <w:pStyle w:val="Odstavecseseznamem"/>
        <w:tabs>
          <w:tab w:val="left" w:pos="426"/>
        </w:tabs>
        <w:autoSpaceDE w:val="0"/>
        <w:autoSpaceDN w:val="0"/>
        <w:adjustRightInd w:val="0"/>
        <w:ind w:left="780" w:right="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Uvede: zástupce Českého svazu pivovarů a sladoven</w:t>
      </w:r>
      <w:r w:rsidRPr="00830D08">
        <w:rPr>
          <w:szCs w:val="24"/>
        </w:rPr>
        <w:tab/>
        <w:t xml:space="preserve"> </w:t>
      </w:r>
    </w:p>
    <w:p w:rsidR="00244E43" w:rsidRDefault="00244E43" w:rsidP="00244E43">
      <w:p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 w:rsidRPr="00EE3055">
        <w:rPr>
          <w:color w:val="000000"/>
          <w:spacing w:val="-4"/>
          <w:szCs w:val="24"/>
        </w:rPr>
        <w:tab/>
      </w:r>
      <w:r w:rsidRPr="00EE3055">
        <w:rPr>
          <w:color w:val="000000"/>
          <w:spacing w:val="-4"/>
          <w:szCs w:val="24"/>
        </w:rPr>
        <w:tab/>
        <w:t xml:space="preserve"> </w:t>
      </w:r>
      <w:r>
        <w:rPr>
          <w:color w:val="000000"/>
          <w:spacing w:val="-4"/>
          <w:szCs w:val="24"/>
        </w:rPr>
        <w:t xml:space="preserve">  Přizváni: zástupce Ministerstva zemědělství</w:t>
      </w:r>
    </w:p>
    <w:p w:rsidR="00C850C1" w:rsidRPr="00244E43" w:rsidRDefault="00C850C1" w:rsidP="00244E43">
      <w:pPr>
        <w:tabs>
          <w:tab w:val="left" w:pos="426"/>
          <w:tab w:val="left" w:pos="3402"/>
        </w:tabs>
        <w:rPr>
          <w:szCs w:val="24"/>
        </w:rPr>
      </w:pPr>
    </w:p>
    <w:p w:rsidR="00EB692B" w:rsidRPr="00EE3055" w:rsidRDefault="00D74FB4" w:rsidP="00CA70EB">
      <w:pPr>
        <w:tabs>
          <w:tab w:val="left" w:pos="426"/>
          <w:tab w:val="left" w:pos="3402"/>
          <w:tab w:val="left" w:pos="4536"/>
        </w:tabs>
        <w:ind w:left="426" w:hanging="426"/>
        <w:rPr>
          <w:spacing w:val="-4"/>
          <w:szCs w:val="24"/>
        </w:rPr>
      </w:pPr>
      <w:r>
        <w:rPr>
          <w:szCs w:val="24"/>
        </w:rPr>
        <w:t>7</w:t>
      </w:r>
      <w:r w:rsidR="00CA70EB">
        <w:rPr>
          <w:szCs w:val="24"/>
        </w:rPr>
        <w:t>.</w:t>
      </w:r>
      <w:r w:rsidR="00E42AC3" w:rsidRPr="00EE3055">
        <w:rPr>
          <w:color w:val="000000"/>
          <w:spacing w:val="-4"/>
          <w:szCs w:val="24"/>
        </w:rPr>
        <w:tab/>
      </w:r>
      <w:r w:rsidR="00EB692B" w:rsidRPr="00EE3055">
        <w:rPr>
          <w:spacing w:val="-4"/>
          <w:szCs w:val="24"/>
        </w:rPr>
        <w:t>Informace z podvýborů</w:t>
      </w:r>
    </w:p>
    <w:p w:rsidR="008E58E8" w:rsidRPr="00EE3055" w:rsidRDefault="008E58E8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Pr="00EE3055" w:rsidRDefault="00D74FB4" w:rsidP="00FA61D9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right="284"/>
        <w:rPr>
          <w:spacing w:val="0"/>
          <w:szCs w:val="24"/>
        </w:rPr>
      </w:pPr>
      <w:r>
        <w:rPr>
          <w:spacing w:val="0"/>
          <w:szCs w:val="24"/>
        </w:rPr>
        <w:t>8</w:t>
      </w:r>
      <w:r w:rsidR="00FB136C" w:rsidRPr="00EE3055">
        <w:rPr>
          <w:spacing w:val="0"/>
          <w:szCs w:val="24"/>
        </w:rPr>
        <w:t>.</w:t>
      </w:r>
      <w:r w:rsidR="00FB136C" w:rsidRPr="00EE3055">
        <w:rPr>
          <w:spacing w:val="0"/>
          <w:szCs w:val="24"/>
        </w:rPr>
        <w:tab/>
        <w:t>Sdělení předsedy, různé</w:t>
      </w:r>
    </w:p>
    <w:p w:rsidR="00706A6E" w:rsidRPr="00EE3055" w:rsidRDefault="00706A6E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</w:p>
    <w:p w:rsidR="00706A6E" w:rsidRPr="00EE3055" w:rsidRDefault="00D74FB4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9</w:t>
      </w:r>
      <w:r w:rsidR="00FB136C" w:rsidRPr="00EE3055">
        <w:rPr>
          <w:spacing w:val="0"/>
          <w:szCs w:val="24"/>
        </w:rPr>
        <w:t>.</w:t>
      </w:r>
      <w:r w:rsidR="00FB136C" w:rsidRPr="00EE3055">
        <w:rPr>
          <w:spacing w:val="0"/>
          <w:szCs w:val="24"/>
        </w:rPr>
        <w:tab/>
        <w:t>Návrh termínu příští schůze výboru</w:t>
      </w:r>
    </w:p>
    <w:p w:rsidR="000B50AD" w:rsidRPr="00EE3055" w:rsidRDefault="000B50AD" w:rsidP="00C91A88">
      <w:pPr>
        <w:jc w:val="both"/>
        <w:rPr>
          <w:spacing w:val="-3"/>
          <w:szCs w:val="24"/>
        </w:rPr>
      </w:pPr>
    </w:p>
    <w:p w:rsidR="002C33FC" w:rsidRDefault="002C33FC" w:rsidP="00C91A88">
      <w:pPr>
        <w:jc w:val="both"/>
        <w:rPr>
          <w:spacing w:val="-3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EE3055" w:rsidRDefault="00EE3055" w:rsidP="00C91A88">
      <w:pPr>
        <w:jc w:val="both"/>
        <w:rPr>
          <w:spacing w:val="-3"/>
          <w:szCs w:val="24"/>
        </w:rPr>
      </w:pPr>
    </w:p>
    <w:p w:rsidR="00EE3055" w:rsidRPr="00EE3055" w:rsidRDefault="00EE3055" w:rsidP="00C91A88">
      <w:pPr>
        <w:jc w:val="both"/>
        <w:rPr>
          <w:spacing w:val="-3"/>
          <w:szCs w:val="24"/>
        </w:rPr>
      </w:pPr>
    </w:p>
    <w:p w:rsidR="00706A6E" w:rsidRPr="00EE3055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EE3055">
        <w:rPr>
          <w:szCs w:val="24"/>
        </w:rPr>
        <w:t>V Praze dne</w:t>
      </w:r>
      <w:r w:rsidR="0033191E">
        <w:rPr>
          <w:szCs w:val="24"/>
        </w:rPr>
        <w:t xml:space="preserve"> </w:t>
      </w:r>
      <w:r w:rsidR="001970E2">
        <w:rPr>
          <w:szCs w:val="24"/>
        </w:rPr>
        <w:t xml:space="preserve">7. </w:t>
      </w:r>
      <w:r w:rsidR="0074440C">
        <w:rPr>
          <w:szCs w:val="24"/>
        </w:rPr>
        <w:t>května</w:t>
      </w:r>
      <w:r w:rsidRPr="00EE3055">
        <w:rPr>
          <w:szCs w:val="24"/>
        </w:rPr>
        <w:t xml:space="preserve"> 20</w:t>
      </w:r>
      <w:r w:rsidR="00AD0055" w:rsidRPr="00EE3055">
        <w:rPr>
          <w:szCs w:val="24"/>
        </w:rPr>
        <w:t>2</w:t>
      </w:r>
      <w:r w:rsidR="00CA70EB">
        <w:rPr>
          <w:szCs w:val="24"/>
        </w:rPr>
        <w:t>1</w:t>
      </w:r>
      <w:bookmarkStart w:id="0" w:name="_GoBack"/>
      <w:bookmarkEnd w:id="0"/>
    </w:p>
    <w:p w:rsidR="00C7228A" w:rsidRDefault="00C7228A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EE3055" w:rsidRPr="00EE3055" w:rsidRDefault="00EE3055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706A6E" w:rsidRPr="00EE3055" w:rsidRDefault="00FB136C">
      <w:pPr>
        <w:jc w:val="center"/>
        <w:rPr>
          <w:spacing w:val="-3"/>
          <w:szCs w:val="24"/>
        </w:rPr>
      </w:pPr>
      <w:r w:rsidRPr="00EE3055">
        <w:rPr>
          <w:spacing w:val="-3"/>
          <w:szCs w:val="24"/>
        </w:rPr>
        <w:t>Jaroslav  FALTÝNEK</w:t>
      </w:r>
      <w:r w:rsidR="00677DF0" w:rsidRPr="00EE3055">
        <w:rPr>
          <w:spacing w:val="-3"/>
          <w:szCs w:val="24"/>
        </w:rPr>
        <w:t xml:space="preserve"> </w:t>
      </w:r>
      <w:proofErr w:type="gramStart"/>
      <w:r w:rsidR="00677DF0" w:rsidRPr="00EE3055">
        <w:rPr>
          <w:spacing w:val="-3"/>
          <w:szCs w:val="24"/>
        </w:rPr>
        <w:t>v.r.</w:t>
      </w:r>
      <w:proofErr w:type="gramEnd"/>
    </w:p>
    <w:p w:rsidR="00706A6E" w:rsidRPr="00EE3055" w:rsidRDefault="00FB136C" w:rsidP="007F38A6">
      <w:pPr>
        <w:jc w:val="center"/>
        <w:rPr>
          <w:b/>
          <w:i/>
          <w:spacing w:val="-3"/>
          <w:szCs w:val="24"/>
        </w:rPr>
      </w:pPr>
      <w:r w:rsidRPr="00EE3055">
        <w:rPr>
          <w:spacing w:val="-3"/>
          <w:szCs w:val="24"/>
        </w:rPr>
        <w:t>předseda</w:t>
      </w:r>
    </w:p>
    <w:sectPr w:rsidR="00706A6E" w:rsidRPr="00EE3055">
      <w:headerReference w:type="default" r:id="rId7"/>
      <w:footerReference w:type="default" r:id="rId8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0E2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706A6E" w:rsidP="003830D0">
    <w:pPr>
      <w:pStyle w:val="Zhlav"/>
      <w:framePr w:wrap="auto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242637"/>
    <w:multiLevelType w:val="hybridMultilevel"/>
    <w:tmpl w:val="DE9A64CC"/>
    <w:lvl w:ilvl="0" w:tplc="97E0DA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2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7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0"/>
  </w:num>
  <w:num w:numId="5">
    <w:abstractNumId w:val="34"/>
  </w:num>
  <w:num w:numId="6">
    <w:abstractNumId w:val="21"/>
  </w:num>
  <w:num w:numId="7">
    <w:abstractNumId w:val="22"/>
  </w:num>
  <w:num w:numId="8">
    <w:abstractNumId w:val="3"/>
  </w:num>
  <w:num w:numId="9">
    <w:abstractNumId w:val="15"/>
  </w:num>
  <w:num w:numId="10">
    <w:abstractNumId w:val="10"/>
  </w:num>
  <w:num w:numId="11">
    <w:abstractNumId w:val="29"/>
  </w:num>
  <w:num w:numId="12">
    <w:abstractNumId w:val="17"/>
  </w:num>
  <w:num w:numId="13">
    <w:abstractNumId w:val="2"/>
  </w:num>
  <w:num w:numId="14">
    <w:abstractNumId w:val="30"/>
  </w:num>
  <w:num w:numId="15">
    <w:abstractNumId w:val="14"/>
  </w:num>
  <w:num w:numId="16">
    <w:abstractNumId w:val="13"/>
  </w:num>
  <w:num w:numId="17">
    <w:abstractNumId w:val="7"/>
  </w:num>
  <w:num w:numId="18">
    <w:abstractNumId w:val="9"/>
  </w:num>
  <w:num w:numId="19">
    <w:abstractNumId w:val="24"/>
  </w:num>
  <w:num w:numId="20">
    <w:abstractNumId w:val="12"/>
  </w:num>
  <w:num w:numId="21">
    <w:abstractNumId w:val="16"/>
  </w:num>
  <w:num w:numId="22">
    <w:abstractNumId w:val="0"/>
  </w:num>
  <w:num w:numId="23">
    <w:abstractNumId w:val="1"/>
  </w:num>
  <w:num w:numId="24">
    <w:abstractNumId w:val="32"/>
  </w:num>
  <w:num w:numId="25">
    <w:abstractNumId w:val="31"/>
  </w:num>
  <w:num w:numId="26">
    <w:abstractNumId w:val="1"/>
    <w:lvlOverride w:ilvl="0">
      <w:startOverride w:val="1"/>
    </w:lvlOverride>
  </w:num>
  <w:num w:numId="27">
    <w:abstractNumId w:val="35"/>
  </w:num>
  <w:num w:numId="28">
    <w:abstractNumId w:val="28"/>
  </w:num>
  <w:num w:numId="29">
    <w:abstractNumId w:val="19"/>
  </w:num>
  <w:num w:numId="30">
    <w:abstractNumId w:val="25"/>
  </w:num>
  <w:num w:numId="31">
    <w:abstractNumId w:val="5"/>
  </w:num>
  <w:num w:numId="32">
    <w:abstractNumId w:val="8"/>
  </w:num>
  <w:num w:numId="33">
    <w:abstractNumId w:val="33"/>
  </w:num>
  <w:num w:numId="34">
    <w:abstractNumId w:val="18"/>
  </w:num>
  <w:num w:numId="35">
    <w:abstractNumId w:val="4"/>
  </w:num>
  <w:num w:numId="36">
    <w:abstractNumId w:val="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43B2F"/>
    <w:rsid w:val="000447C1"/>
    <w:rsid w:val="000460B8"/>
    <w:rsid w:val="00046A74"/>
    <w:rsid w:val="0006031D"/>
    <w:rsid w:val="00061DFF"/>
    <w:rsid w:val="00067DB3"/>
    <w:rsid w:val="0008536F"/>
    <w:rsid w:val="00092012"/>
    <w:rsid w:val="00097BD1"/>
    <w:rsid w:val="000A05E2"/>
    <w:rsid w:val="000B081E"/>
    <w:rsid w:val="000B343F"/>
    <w:rsid w:val="000B50AD"/>
    <w:rsid w:val="000C1CD4"/>
    <w:rsid w:val="000C3992"/>
    <w:rsid w:val="000C6C76"/>
    <w:rsid w:val="000D15AB"/>
    <w:rsid w:val="000E5A24"/>
    <w:rsid w:val="000E7546"/>
    <w:rsid w:val="000F2ABE"/>
    <w:rsid w:val="000F482B"/>
    <w:rsid w:val="00100A34"/>
    <w:rsid w:val="001027A9"/>
    <w:rsid w:val="0010541D"/>
    <w:rsid w:val="0011006B"/>
    <w:rsid w:val="00124FF7"/>
    <w:rsid w:val="0013363F"/>
    <w:rsid w:val="001379B0"/>
    <w:rsid w:val="001433BD"/>
    <w:rsid w:val="00147A87"/>
    <w:rsid w:val="00157FC7"/>
    <w:rsid w:val="00160DFB"/>
    <w:rsid w:val="001611E6"/>
    <w:rsid w:val="00170727"/>
    <w:rsid w:val="00181652"/>
    <w:rsid w:val="001850F5"/>
    <w:rsid w:val="00194676"/>
    <w:rsid w:val="001970E2"/>
    <w:rsid w:val="001A1D77"/>
    <w:rsid w:val="001B3942"/>
    <w:rsid w:val="001B6D9D"/>
    <w:rsid w:val="001C2571"/>
    <w:rsid w:val="001D03F4"/>
    <w:rsid w:val="001F0D19"/>
    <w:rsid w:val="001F2991"/>
    <w:rsid w:val="001F70A5"/>
    <w:rsid w:val="0020252F"/>
    <w:rsid w:val="00205428"/>
    <w:rsid w:val="00207DF2"/>
    <w:rsid w:val="00210743"/>
    <w:rsid w:val="00210A74"/>
    <w:rsid w:val="002133F7"/>
    <w:rsid w:val="0021390A"/>
    <w:rsid w:val="00224905"/>
    <w:rsid w:val="00226D47"/>
    <w:rsid w:val="00230485"/>
    <w:rsid w:val="002308C0"/>
    <w:rsid w:val="00234EFC"/>
    <w:rsid w:val="00244E43"/>
    <w:rsid w:val="002500E8"/>
    <w:rsid w:val="002523E5"/>
    <w:rsid w:val="00255B10"/>
    <w:rsid w:val="00262D0D"/>
    <w:rsid w:val="00262D35"/>
    <w:rsid w:val="00263E5C"/>
    <w:rsid w:val="002660F6"/>
    <w:rsid w:val="00267388"/>
    <w:rsid w:val="00270476"/>
    <w:rsid w:val="00293960"/>
    <w:rsid w:val="002A06B3"/>
    <w:rsid w:val="002A61DE"/>
    <w:rsid w:val="002A7199"/>
    <w:rsid w:val="002C33FC"/>
    <w:rsid w:val="002C4C57"/>
    <w:rsid w:val="002D00E5"/>
    <w:rsid w:val="002D50F1"/>
    <w:rsid w:val="002F268B"/>
    <w:rsid w:val="002F4392"/>
    <w:rsid w:val="002F7E42"/>
    <w:rsid w:val="00302CC8"/>
    <w:rsid w:val="003120B2"/>
    <w:rsid w:val="0031246A"/>
    <w:rsid w:val="00312ED2"/>
    <w:rsid w:val="0031462C"/>
    <w:rsid w:val="00315770"/>
    <w:rsid w:val="00316D28"/>
    <w:rsid w:val="0033191E"/>
    <w:rsid w:val="00335A84"/>
    <w:rsid w:val="00340019"/>
    <w:rsid w:val="00344C0A"/>
    <w:rsid w:val="00346492"/>
    <w:rsid w:val="00355B4C"/>
    <w:rsid w:val="00357972"/>
    <w:rsid w:val="003613F7"/>
    <w:rsid w:val="00370DA4"/>
    <w:rsid w:val="003768CC"/>
    <w:rsid w:val="003806E1"/>
    <w:rsid w:val="0038166C"/>
    <w:rsid w:val="003830D0"/>
    <w:rsid w:val="00396E66"/>
    <w:rsid w:val="0039729B"/>
    <w:rsid w:val="003B0B2F"/>
    <w:rsid w:val="003B3063"/>
    <w:rsid w:val="003B4803"/>
    <w:rsid w:val="003C1B43"/>
    <w:rsid w:val="003C342F"/>
    <w:rsid w:val="003C3828"/>
    <w:rsid w:val="00400B1B"/>
    <w:rsid w:val="00402133"/>
    <w:rsid w:val="0040360B"/>
    <w:rsid w:val="00411BD4"/>
    <w:rsid w:val="00415111"/>
    <w:rsid w:val="004160F6"/>
    <w:rsid w:val="00424CDA"/>
    <w:rsid w:val="00425E96"/>
    <w:rsid w:val="00426260"/>
    <w:rsid w:val="00445084"/>
    <w:rsid w:val="00450FD9"/>
    <w:rsid w:val="0046356D"/>
    <w:rsid w:val="00464B9E"/>
    <w:rsid w:val="00465A81"/>
    <w:rsid w:val="00470A13"/>
    <w:rsid w:val="00475C6F"/>
    <w:rsid w:val="004774E9"/>
    <w:rsid w:val="00484760"/>
    <w:rsid w:val="004950BD"/>
    <w:rsid w:val="004A6166"/>
    <w:rsid w:val="004A76E3"/>
    <w:rsid w:val="004B1966"/>
    <w:rsid w:val="004B5881"/>
    <w:rsid w:val="004C362E"/>
    <w:rsid w:val="004C3EC4"/>
    <w:rsid w:val="004E5AA2"/>
    <w:rsid w:val="004F08AA"/>
    <w:rsid w:val="004F4053"/>
    <w:rsid w:val="00506296"/>
    <w:rsid w:val="00510229"/>
    <w:rsid w:val="00513E83"/>
    <w:rsid w:val="00515F95"/>
    <w:rsid w:val="0052018B"/>
    <w:rsid w:val="005247C8"/>
    <w:rsid w:val="00526971"/>
    <w:rsid w:val="00532F4F"/>
    <w:rsid w:val="005332BC"/>
    <w:rsid w:val="00541231"/>
    <w:rsid w:val="00556824"/>
    <w:rsid w:val="005735DE"/>
    <w:rsid w:val="00575E22"/>
    <w:rsid w:val="00582145"/>
    <w:rsid w:val="00592E13"/>
    <w:rsid w:val="00595E59"/>
    <w:rsid w:val="005A0BED"/>
    <w:rsid w:val="005A5503"/>
    <w:rsid w:val="005B00DF"/>
    <w:rsid w:val="005B04B4"/>
    <w:rsid w:val="005C3C13"/>
    <w:rsid w:val="005C7407"/>
    <w:rsid w:val="005D274E"/>
    <w:rsid w:val="005D49C0"/>
    <w:rsid w:val="005D695F"/>
    <w:rsid w:val="005D799E"/>
    <w:rsid w:val="005D7ADE"/>
    <w:rsid w:val="005E3BF4"/>
    <w:rsid w:val="005E3C1C"/>
    <w:rsid w:val="005F1CC0"/>
    <w:rsid w:val="00601013"/>
    <w:rsid w:val="00610205"/>
    <w:rsid w:val="00624C15"/>
    <w:rsid w:val="00624D01"/>
    <w:rsid w:val="00632462"/>
    <w:rsid w:val="006361FD"/>
    <w:rsid w:val="00636763"/>
    <w:rsid w:val="006378BE"/>
    <w:rsid w:val="006478AB"/>
    <w:rsid w:val="00660906"/>
    <w:rsid w:val="006722B3"/>
    <w:rsid w:val="00673BB4"/>
    <w:rsid w:val="0067490F"/>
    <w:rsid w:val="00677DF0"/>
    <w:rsid w:val="006807DB"/>
    <w:rsid w:val="00683126"/>
    <w:rsid w:val="00691CD0"/>
    <w:rsid w:val="00696AD7"/>
    <w:rsid w:val="00696EE1"/>
    <w:rsid w:val="006A5E8A"/>
    <w:rsid w:val="006B010F"/>
    <w:rsid w:val="006B067D"/>
    <w:rsid w:val="006B0B5D"/>
    <w:rsid w:val="006C6A1A"/>
    <w:rsid w:val="006C6E54"/>
    <w:rsid w:val="006D5D29"/>
    <w:rsid w:val="006D65E1"/>
    <w:rsid w:val="006D7418"/>
    <w:rsid w:val="006E1E75"/>
    <w:rsid w:val="006E63CC"/>
    <w:rsid w:val="006F30A4"/>
    <w:rsid w:val="006F39C2"/>
    <w:rsid w:val="00702B1F"/>
    <w:rsid w:val="00706A6E"/>
    <w:rsid w:val="007259AB"/>
    <w:rsid w:val="0073089D"/>
    <w:rsid w:val="007314BE"/>
    <w:rsid w:val="00732603"/>
    <w:rsid w:val="0074440C"/>
    <w:rsid w:val="0074690B"/>
    <w:rsid w:val="00750C01"/>
    <w:rsid w:val="007532DF"/>
    <w:rsid w:val="00765133"/>
    <w:rsid w:val="00787854"/>
    <w:rsid w:val="00793325"/>
    <w:rsid w:val="0079764E"/>
    <w:rsid w:val="00797961"/>
    <w:rsid w:val="007A5D14"/>
    <w:rsid w:val="007B33DB"/>
    <w:rsid w:val="007B3CCC"/>
    <w:rsid w:val="007C030E"/>
    <w:rsid w:val="007C447C"/>
    <w:rsid w:val="007C6999"/>
    <w:rsid w:val="007D051A"/>
    <w:rsid w:val="007D4B42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289F"/>
    <w:rsid w:val="00812C58"/>
    <w:rsid w:val="0081465A"/>
    <w:rsid w:val="00815350"/>
    <w:rsid w:val="00827B7B"/>
    <w:rsid w:val="00830D08"/>
    <w:rsid w:val="00834B47"/>
    <w:rsid w:val="0083505D"/>
    <w:rsid w:val="008372A3"/>
    <w:rsid w:val="00852414"/>
    <w:rsid w:val="008620B5"/>
    <w:rsid w:val="00864927"/>
    <w:rsid w:val="00867EEF"/>
    <w:rsid w:val="00870EFB"/>
    <w:rsid w:val="008835E7"/>
    <w:rsid w:val="00886911"/>
    <w:rsid w:val="00892E3F"/>
    <w:rsid w:val="00895C13"/>
    <w:rsid w:val="008A65DE"/>
    <w:rsid w:val="008A72B4"/>
    <w:rsid w:val="008C4630"/>
    <w:rsid w:val="008D5AB9"/>
    <w:rsid w:val="008E58E8"/>
    <w:rsid w:val="009046B4"/>
    <w:rsid w:val="009078D3"/>
    <w:rsid w:val="00912274"/>
    <w:rsid w:val="00914EB4"/>
    <w:rsid w:val="0091676B"/>
    <w:rsid w:val="00916C3E"/>
    <w:rsid w:val="00916EAE"/>
    <w:rsid w:val="00927A75"/>
    <w:rsid w:val="0093479E"/>
    <w:rsid w:val="0094327B"/>
    <w:rsid w:val="00946EB4"/>
    <w:rsid w:val="00953604"/>
    <w:rsid w:val="00955A9B"/>
    <w:rsid w:val="009923CE"/>
    <w:rsid w:val="00995876"/>
    <w:rsid w:val="009A2652"/>
    <w:rsid w:val="009A5954"/>
    <w:rsid w:val="009B3C03"/>
    <w:rsid w:val="009B57BE"/>
    <w:rsid w:val="009E1375"/>
    <w:rsid w:val="009E1A58"/>
    <w:rsid w:val="009F1786"/>
    <w:rsid w:val="00A007A3"/>
    <w:rsid w:val="00A020F6"/>
    <w:rsid w:val="00A0215A"/>
    <w:rsid w:val="00A06289"/>
    <w:rsid w:val="00A17251"/>
    <w:rsid w:val="00A235D6"/>
    <w:rsid w:val="00A240DE"/>
    <w:rsid w:val="00A342EE"/>
    <w:rsid w:val="00A36C9A"/>
    <w:rsid w:val="00A416DA"/>
    <w:rsid w:val="00A43D0C"/>
    <w:rsid w:val="00A5573F"/>
    <w:rsid w:val="00A80FF9"/>
    <w:rsid w:val="00A82170"/>
    <w:rsid w:val="00A84FFB"/>
    <w:rsid w:val="00A85EA8"/>
    <w:rsid w:val="00A938C1"/>
    <w:rsid w:val="00AA6E7A"/>
    <w:rsid w:val="00AB1C4C"/>
    <w:rsid w:val="00AB5232"/>
    <w:rsid w:val="00AD0055"/>
    <w:rsid w:val="00AD1027"/>
    <w:rsid w:val="00AD6817"/>
    <w:rsid w:val="00AE28CC"/>
    <w:rsid w:val="00AE3022"/>
    <w:rsid w:val="00AE3088"/>
    <w:rsid w:val="00AF259B"/>
    <w:rsid w:val="00AF2699"/>
    <w:rsid w:val="00AF7B71"/>
    <w:rsid w:val="00B12CAF"/>
    <w:rsid w:val="00B21741"/>
    <w:rsid w:val="00B2303C"/>
    <w:rsid w:val="00B275B6"/>
    <w:rsid w:val="00B3235B"/>
    <w:rsid w:val="00B40BC6"/>
    <w:rsid w:val="00B42FE0"/>
    <w:rsid w:val="00B52AC1"/>
    <w:rsid w:val="00B57C78"/>
    <w:rsid w:val="00B57C90"/>
    <w:rsid w:val="00B62A44"/>
    <w:rsid w:val="00B62D89"/>
    <w:rsid w:val="00B65D35"/>
    <w:rsid w:val="00B669C3"/>
    <w:rsid w:val="00B73CD7"/>
    <w:rsid w:val="00B80DED"/>
    <w:rsid w:val="00B82FE2"/>
    <w:rsid w:val="00B84DFC"/>
    <w:rsid w:val="00B94EE0"/>
    <w:rsid w:val="00B97544"/>
    <w:rsid w:val="00BA376D"/>
    <w:rsid w:val="00BC2992"/>
    <w:rsid w:val="00BC5D28"/>
    <w:rsid w:val="00BE72C6"/>
    <w:rsid w:val="00BE7BA7"/>
    <w:rsid w:val="00BF018C"/>
    <w:rsid w:val="00BF0AC4"/>
    <w:rsid w:val="00BF489A"/>
    <w:rsid w:val="00C0046F"/>
    <w:rsid w:val="00C034D2"/>
    <w:rsid w:val="00C12BAE"/>
    <w:rsid w:val="00C14F50"/>
    <w:rsid w:val="00C229D2"/>
    <w:rsid w:val="00C26F5C"/>
    <w:rsid w:val="00C33F97"/>
    <w:rsid w:val="00C414D9"/>
    <w:rsid w:val="00C4373A"/>
    <w:rsid w:val="00C44E3F"/>
    <w:rsid w:val="00C51D47"/>
    <w:rsid w:val="00C522CE"/>
    <w:rsid w:val="00C7228A"/>
    <w:rsid w:val="00C81F95"/>
    <w:rsid w:val="00C82613"/>
    <w:rsid w:val="00C845A8"/>
    <w:rsid w:val="00C850C1"/>
    <w:rsid w:val="00C91A88"/>
    <w:rsid w:val="00C93E50"/>
    <w:rsid w:val="00CA5069"/>
    <w:rsid w:val="00CA70EB"/>
    <w:rsid w:val="00CC56E1"/>
    <w:rsid w:val="00CE32A2"/>
    <w:rsid w:val="00CE3A6A"/>
    <w:rsid w:val="00CE6348"/>
    <w:rsid w:val="00CE6383"/>
    <w:rsid w:val="00CE6554"/>
    <w:rsid w:val="00CF1CF2"/>
    <w:rsid w:val="00D00A18"/>
    <w:rsid w:val="00D01893"/>
    <w:rsid w:val="00D049DE"/>
    <w:rsid w:val="00D123EA"/>
    <w:rsid w:val="00D201A2"/>
    <w:rsid w:val="00D21AE6"/>
    <w:rsid w:val="00D24583"/>
    <w:rsid w:val="00D2606A"/>
    <w:rsid w:val="00D35B04"/>
    <w:rsid w:val="00D4486E"/>
    <w:rsid w:val="00D50A4B"/>
    <w:rsid w:val="00D61BF7"/>
    <w:rsid w:val="00D70967"/>
    <w:rsid w:val="00D72DC6"/>
    <w:rsid w:val="00D74FB4"/>
    <w:rsid w:val="00D75B4F"/>
    <w:rsid w:val="00D77DC3"/>
    <w:rsid w:val="00D84F18"/>
    <w:rsid w:val="00D9008A"/>
    <w:rsid w:val="00D913C7"/>
    <w:rsid w:val="00DA57CD"/>
    <w:rsid w:val="00DA78B0"/>
    <w:rsid w:val="00DB1FAE"/>
    <w:rsid w:val="00DB5396"/>
    <w:rsid w:val="00DC0040"/>
    <w:rsid w:val="00DC055D"/>
    <w:rsid w:val="00DC653E"/>
    <w:rsid w:val="00DD3761"/>
    <w:rsid w:val="00DD3F99"/>
    <w:rsid w:val="00DD580E"/>
    <w:rsid w:val="00DE0F57"/>
    <w:rsid w:val="00DF79D5"/>
    <w:rsid w:val="00E013B0"/>
    <w:rsid w:val="00E02118"/>
    <w:rsid w:val="00E03EBA"/>
    <w:rsid w:val="00E07879"/>
    <w:rsid w:val="00E10399"/>
    <w:rsid w:val="00E108E1"/>
    <w:rsid w:val="00E238CE"/>
    <w:rsid w:val="00E24B84"/>
    <w:rsid w:val="00E3049C"/>
    <w:rsid w:val="00E31BA2"/>
    <w:rsid w:val="00E3386A"/>
    <w:rsid w:val="00E42AC3"/>
    <w:rsid w:val="00E44B04"/>
    <w:rsid w:val="00E44D1C"/>
    <w:rsid w:val="00E51BCE"/>
    <w:rsid w:val="00E56EB0"/>
    <w:rsid w:val="00E67882"/>
    <w:rsid w:val="00E71E49"/>
    <w:rsid w:val="00E72135"/>
    <w:rsid w:val="00E7702A"/>
    <w:rsid w:val="00E828D4"/>
    <w:rsid w:val="00EA198A"/>
    <w:rsid w:val="00EB3E6C"/>
    <w:rsid w:val="00EB5787"/>
    <w:rsid w:val="00EB692B"/>
    <w:rsid w:val="00EB6973"/>
    <w:rsid w:val="00ED3C61"/>
    <w:rsid w:val="00ED75B8"/>
    <w:rsid w:val="00EE3055"/>
    <w:rsid w:val="00EE4B63"/>
    <w:rsid w:val="00F06E4B"/>
    <w:rsid w:val="00F07FC4"/>
    <w:rsid w:val="00F1212A"/>
    <w:rsid w:val="00F13DA8"/>
    <w:rsid w:val="00F148ED"/>
    <w:rsid w:val="00F224AA"/>
    <w:rsid w:val="00F42438"/>
    <w:rsid w:val="00F52255"/>
    <w:rsid w:val="00F53DD0"/>
    <w:rsid w:val="00F53F2C"/>
    <w:rsid w:val="00F63F33"/>
    <w:rsid w:val="00F7689B"/>
    <w:rsid w:val="00F93B37"/>
    <w:rsid w:val="00F944BD"/>
    <w:rsid w:val="00FA1EA4"/>
    <w:rsid w:val="00FA61D9"/>
    <w:rsid w:val="00FB136C"/>
    <w:rsid w:val="00FB4D38"/>
    <w:rsid w:val="00FB6F6F"/>
    <w:rsid w:val="00FC48C0"/>
    <w:rsid w:val="00FC6F8A"/>
    <w:rsid w:val="00FD2AE5"/>
    <w:rsid w:val="00FE5C53"/>
    <w:rsid w:val="00FF2B97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5338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51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21</cp:revision>
  <cp:lastPrinted>2021-05-05T06:16:00Z</cp:lastPrinted>
  <dcterms:created xsi:type="dcterms:W3CDTF">2021-04-21T07:24:00Z</dcterms:created>
  <dcterms:modified xsi:type="dcterms:W3CDTF">2021-05-07T11:07:00Z</dcterms:modified>
</cp:coreProperties>
</file>