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1A" w:rsidRDefault="00A7061A" w:rsidP="002A029D">
      <w:pPr>
        <w:pStyle w:val="PS-pozvanka-halvika1"/>
      </w:pPr>
    </w:p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AF313F" w:rsidP="0071286B">
      <w:pPr>
        <w:pStyle w:val="PS-pozvanka-hlavika2"/>
        <w:spacing w:before="240"/>
      </w:pPr>
      <w:r>
        <w:t>202</w:t>
      </w:r>
      <w:r w:rsidR="00984F96">
        <w:t>1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984F9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2673DD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7C1C2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2673DD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březn</w:t>
      </w:r>
      <w:r w:rsidR="00984F9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a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</w:t>
      </w:r>
      <w:r w:rsidR="00AF313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="00984F9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2A23D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A23D1">
        <w:rPr>
          <w:rFonts w:ascii="Times New Roman" w:hAnsi="Times New Roman"/>
          <w:b/>
          <w:sz w:val="24"/>
          <w:szCs w:val="24"/>
        </w:rPr>
        <w:t>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8C6905" w:rsidRDefault="008C6905" w:rsidP="006A7469">
      <w:pPr>
        <w:spacing w:after="0"/>
        <w:rPr>
          <w:rFonts w:ascii="Times New Roman" w:hAnsi="Times New Roman"/>
          <w:sz w:val="24"/>
          <w:szCs w:val="24"/>
        </w:rPr>
      </w:pPr>
    </w:p>
    <w:p w:rsidR="00192D9C" w:rsidRDefault="002316F7" w:rsidP="00192D9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 a bezpečnostní kritéria pro získání občanství či trvalého pobytu v</w:t>
      </w:r>
      <w:r w:rsidR="008A31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ČR</w:t>
      </w:r>
      <w:r w:rsidR="008A3174">
        <w:rPr>
          <w:rFonts w:ascii="Times New Roman" w:hAnsi="Times New Roman"/>
          <w:sz w:val="24"/>
          <w:szCs w:val="24"/>
        </w:rPr>
        <w:t>, bezpečnostní aspekty integrace</w:t>
      </w:r>
    </w:p>
    <w:p w:rsidR="00A7061A" w:rsidRDefault="00192D9C" w:rsidP="002316F7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41F5">
        <w:rPr>
          <w:rFonts w:ascii="Times New Roman" w:hAnsi="Times New Roman"/>
          <w:sz w:val="24"/>
          <w:szCs w:val="24"/>
        </w:rPr>
        <w:tab/>
      </w:r>
      <w:r w:rsidR="00A7061A">
        <w:rPr>
          <w:rFonts w:ascii="Times New Roman" w:hAnsi="Times New Roman"/>
          <w:sz w:val="24"/>
          <w:szCs w:val="24"/>
        </w:rPr>
        <w:t>zástupce Bezpečnostní informační služby</w:t>
      </w:r>
    </w:p>
    <w:p w:rsidR="00A7061A" w:rsidRDefault="00A7061A" w:rsidP="00A7061A">
      <w:pPr>
        <w:pStyle w:val="Odstavecseseznamem"/>
        <w:spacing w:after="0"/>
        <w:ind w:left="2484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zástupce Národní centrály proti organizovanému zločinu</w:t>
      </w:r>
    </w:p>
    <w:p w:rsidR="008C6905" w:rsidRDefault="00192D9C" w:rsidP="00A7061A">
      <w:pPr>
        <w:pStyle w:val="Odstavecseseznamem"/>
        <w:spacing w:after="0"/>
        <w:ind w:left="3192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Ministerstva vnitra</w:t>
      </w:r>
    </w:p>
    <w:p w:rsidR="005660D5" w:rsidRPr="008C6905" w:rsidRDefault="000A69EE" w:rsidP="008C6905">
      <w:pPr>
        <w:spacing w:after="0"/>
        <w:rPr>
          <w:rFonts w:ascii="Times New Roman" w:hAnsi="Times New Roman"/>
          <w:sz w:val="24"/>
          <w:szCs w:val="24"/>
        </w:rPr>
      </w:pPr>
      <w:r w:rsidRPr="008C6905">
        <w:rPr>
          <w:rFonts w:ascii="Times New Roman" w:hAnsi="Times New Roman"/>
          <w:sz w:val="24"/>
          <w:szCs w:val="24"/>
        </w:rPr>
        <w:tab/>
      </w:r>
      <w:r w:rsidR="00C236AC" w:rsidRPr="008C6905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45E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5237C4">
        <w:rPr>
          <w:rFonts w:ascii="Times New Roman" w:hAnsi="Times New Roman"/>
          <w:sz w:val="24"/>
          <w:szCs w:val="24"/>
        </w:rPr>
        <w:t xml:space="preserve"> </w:t>
      </w:r>
      <w:r w:rsidR="004D45E3">
        <w:rPr>
          <w:rFonts w:ascii="Times New Roman" w:hAnsi="Times New Roman"/>
          <w:sz w:val="24"/>
          <w:szCs w:val="24"/>
        </w:rPr>
        <w:t>v. r.</w:t>
      </w:r>
      <w:r w:rsidR="00681C08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4D4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15</w:t>
      </w:r>
      <w:r w:rsidR="002316F7">
        <w:rPr>
          <w:rFonts w:ascii="Times New Roman" w:hAnsi="Times New Roman"/>
          <w:sz w:val="24"/>
          <w:szCs w:val="24"/>
        </w:rPr>
        <w:t>. února</w:t>
      </w:r>
      <w:r w:rsidR="008C7B58">
        <w:rPr>
          <w:rFonts w:ascii="Times New Roman" w:hAnsi="Times New Roman"/>
          <w:sz w:val="24"/>
          <w:szCs w:val="24"/>
        </w:rPr>
        <w:t xml:space="preserve"> </w:t>
      </w:r>
      <w:r w:rsidR="004E7A0F">
        <w:rPr>
          <w:rFonts w:ascii="Times New Roman" w:hAnsi="Times New Roman"/>
          <w:sz w:val="24"/>
          <w:szCs w:val="24"/>
        </w:rPr>
        <w:t>20</w:t>
      </w:r>
      <w:r w:rsidR="00AF313F">
        <w:rPr>
          <w:rFonts w:ascii="Times New Roman" w:hAnsi="Times New Roman"/>
          <w:sz w:val="24"/>
          <w:szCs w:val="24"/>
        </w:rPr>
        <w:t>2</w:t>
      </w:r>
      <w:r w:rsidR="00984F96">
        <w:rPr>
          <w:rFonts w:ascii="Times New Roman" w:hAnsi="Times New Roman"/>
          <w:sz w:val="24"/>
          <w:szCs w:val="24"/>
        </w:rPr>
        <w:t>1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8634ED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5900"/>
    <w:rsid w:val="000A69EE"/>
    <w:rsid w:val="000B1645"/>
    <w:rsid w:val="000C2233"/>
    <w:rsid w:val="000C4349"/>
    <w:rsid w:val="001741F5"/>
    <w:rsid w:val="00192D9C"/>
    <w:rsid w:val="001C2656"/>
    <w:rsid w:val="001D3769"/>
    <w:rsid w:val="001D7B59"/>
    <w:rsid w:val="002316F7"/>
    <w:rsid w:val="00254A9A"/>
    <w:rsid w:val="002673DD"/>
    <w:rsid w:val="002A029D"/>
    <w:rsid w:val="002A23D1"/>
    <w:rsid w:val="002C0BBE"/>
    <w:rsid w:val="003029AA"/>
    <w:rsid w:val="00312819"/>
    <w:rsid w:val="00314353"/>
    <w:rsid w:val="00347012"/>
    <w:rsid w:val="003C0DA1"/>
    <w:rsid w:val="003F1173"/>
    <w:rsid w:val="0047734A"/>
    <w:rsid w:val="004D45E3"/>
    <w:rsid w:val="004E7A0F"/>
    <w:rsid w:val="005237C4"/>
    <w:rsid w:val="005660D5"/>
    <w:rsid w:val="005A2E22"/>
    <w:rsid w:val="005A5E33"/>
    <w:rsid w:val="005C7096"/>
    <w:rsid w:val="005F21CD"/>
    <w:rsid w:val="00606984"/>
    <w:rsid w:val="00632288"/>
    <w:rsid w:val="00662A8D"/>
    <w:rsid w:val="00673CA6"/>
    <w:rsid w:val="00681C08"/>
    <w:rsid w:val="006A7469"/>
    <w:rsid w:val="0071286B"/>
    <w:rsid w:val="007207EA"/>
    <w:rsid w:val="00761BB6"/>
    <w:rsid w:val="00773657"/>
    <w:rsid w:val="0078607D"/>
    <w:rsid w:val="00786EED"/>
    <w:rsid w:val="007C1C21"/>
    <w:rsid w:val="00810C67"/>
    <w:rsid w:val="008210EA"/>
    <w:rsid w:val="008A3174"/>
    <w:rsid w:val="008C6905"/>
    <w:rsid w:val="008C7B58"/>
    <w:rsid w:val="00922804"/>
    <w:rsid w:val="009301E9"/>
    <w:rsid w:val="00980BE4"/>
    <w:rsid w:val="00984F96"/>
    <w:rsid w:val="00A55EAB"/>
    <w:rsid w:val="00A62375"/>
    <w:rsid w:val="00A7061A"/>
    <w:rsid w:val="00A978D2"/>
    <w:rsid w:val="00AC1526"/>
    <w:rsid w:val="00AF313F"/>
    <w:rsid w:val="00B15BEC"/>
    <w:rsid w:val="00B54C7B"/>
    <w:rsid w:val="00B82828"/>
    <w:rsid w:val="00B86D6C"/>
    <w:rsid w:val="00C236AC"/>
    <w:rsid w:val="00C5704F"/>
    <w:rsid w:val="00CA5461"/>
    <w:rsid w:val="00CB45F3"/>
    <w:rsid w:val="00CC0577"/>
    <w:rsid w:val="00D14726"/>
    <w:rsid w:val="00D459E3"/>
    <w:rsid w:val="00D51F36"/>
    <w:rsid w:val="00D70028"/>
    <w:rsid w:val="00D75C54"/>
    <w:rsid w:val="00DB0EA3"/>
    <w:rsid w:val="00DF1D31"/>
    <w:rsid w:val="00E03EB1"/>
    <w:rsid w:val="00E374F7"/>
    <w:rsid w:val="00E95F86"/>
    <w:rsid w:val="00ED3DC2"/>
    <w:rsid w:val="00EE4C98"/>
    <w:rsid w:val="00EF32D7"/>
    <w:rsid w:val="00F02CE5"/>
    <w:rsid w:val="00F15389"/>
    <w:rsid w:val="00F624E5"/>
    <w:rsid w:val="00F83A92"/>
    <w:rsid w:val="00FC19EC"/>
    <w:rsid w:val="00FD759F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566A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19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68</cp:revision>
  <cp:lastPrinted>2021-02-15T11:05:00Z</cp:lastPrinted>
  <dcterms:created xsi:type="dcterms:W3CDTF">2016-09-27T05:54:00Z</dcterms:created>
  <dcterms:modified xsi:type="dcterms:W3CDTF">2021-02-15T11:05:00Z</dcterms:modified>
</cp:coreProperties>
</file>