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A336CE" w:rsidP="000E730C">
      <w:pPr>
        <w:pStyle w:val="PS-hlavika2"/>
      </w:pPr>
      <w:r>
        <w:t>20</w:t>
      </w:r>
      <w:r w:rsidR="002A2B47">
        <w:t>21</w:t>
      </w:r>
    </w:p>
    <w:p w:rsidR="00DC29E4" w:rsidRDefault="000E208D" w:rsidP="00377253">
      <w:pPr>
        <w:pStyle w:val="PS-hlavika1"/>
      </w:pPr>
      <w:r>
        <w:t>8</w:t>
      </w:r>
      <w:r w:rsidR="00DC29E4">
        <w:t>. volební období</w:t>
      </w:r>
    </w:p>
    <w:p w:rsidR="00DC29E4" w:rsidRDefault="002A2B47" w:rsidP="000E730C">
      <w:pPr>
        <w:pStyle w:val="PS-slousnesen"/>
      </w:pPr>
      <w:r>
        <w:t>23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4E6136" w:rsidP="00377253">
      <w:pPr>
        <w:pStyle w:val="PS-hlavika1"/>
      </w:pPr>
      <w:r>
        <w:t>pod</w:t>
      </w:r>
      <w:r w:rsidR="005C30D7">
        <w:t>výboru</w:t>
      </w:r>
      <w:r>
        <w:t xml:space="preserve"> pro migraci a azylovou politiku</w:t>
      </w:r>
    </w:p>
    <w:p w:rsidR="00DC29E4" w:rsidRDefault="00DC29E4" w:rsidP="00377253">
      <w:pPr>
        <w:pStyle w:val="PS-hlavika1"/>
      </w:pPr>
      <w:r>
        <w:t>z</w:t>
      </w:r>
      <w:r w:rsidR="00675EEB">
        <w:t xml:space="preserve"> </w:t>
      </w:r>
      <w:r w:rsidR="002A2B47">
        <w:t>11</w:t>
      </w:r>
      <w:r>
        <w:t>. schůze</w:t>
      </w:r>
    </w:p>
    <w:p w:rsidR="00DC29E4" w:rsidRDefault="00C85381" w:rsidP="00377253">
      <w:pPr>
        <w:pStyle w:val="PS-hlavika1"/>
      </w:pPr>
      <w:r>
        <w:t xml:space="preserve">ze dne </w:t>
      </w:r>
      <w:r w:rsidR="002A2B47">
        <w:t>11</w:t>
      </w:r>
      <w:r w:rsidR="00AF1413">
        <w:t xml:space="preserve">. </w:t>
      </w:r>
      <w:r w:rsidR="002A2B47">
        <w:t>února</w:t>
      </w:r>
      <w:r w:rsidR="00141984">
        <w:t xml:space="preserve"> 20</w:t>
      </w:r>
      <w:r w:rsidR="005A7990">
        <w:t>2</w:t>
      </w:r>
      <w:r w:rsidR="002A2B47">
        <w:t>1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2A2B47">
        <w:t> migraci na trhu práce a integrace těchto cizinců i jejich rodin</w:t>
      </w:r>
    </w:p>
    <w:p w:rsidR="00961831" w:rsidRDefault="00961831" w:rsidP="00961831">
      <w:pPr>
        <w:pStyle w:val="PS-uvodnodstavec"/>
        <w:spacing w:after="0" w:line="240" w:lineRule="auto"/>
      </w:pPr>
    </w:p>
    <w:p w:rsidR="000429C5" w:rsidRPr="000429C5" w:rsidRDefault="000429C5" w:rsidP="000429C5">
      <w:pPr>
        <w:spacing w:after="360" w:line="256" w:lineRule="auto"/>
        <w:ind w:firstLine="709"/>
        <w:jc w:val="both"/>
        <w:rPr>
          <w:rFonts w:ascii="Times New Roman" w:hAnsi="Times New Roman"/>
          <w:sz w:val="24"/>
        </w:rPr>
      </w:pPr>
      <w:r w:rsidRPr="000429C5">
        <w:rPr>
          <w:rFonts w:ascii="Times New Roman" w:hAnsi="Times New Roman"/>
          <w:sz w:val="24"/>
        </w:rPr>
        <w:t xml:space="preserve">Podvýbor pro migraci a azylovou politiku Poslanecké sněmovny Parlamentu ČR po vyslechnutí informace </w:t>
      </w:r>
      <w:r w:rsidR="002A2B47" w:rsidRPr="002A2B47">
        <w:rPr>
          <w:rFonts w:ascii="Times New Roman" w:hAnsi="Times New Roman"/>
          <w:sz w:val="24"/>
        </w:rPr>
        <w:t xml:space="preserve">náměstkyně ministryně práce a sociálních věcí PhDr. Kateřiny Štěpánkové, </w:t>
      </w:r>
      <w:r w:rsidR="002A2B47">
        <w:rPr>
          <w:rFonts w:ascii="Times New Roman" w:hAnsi="Times New Roman"/>
          <w:sz w:val="24"/>
        </w:rPr>
        <w:t xml:space="preserve">vedoucího oddělení základního vzdělávání </w:t>
      </w:r>
      <w:r w:rsidR="002A2B47" w:rsidRPr="002A2B47">
        <w:rPr>
          <w:rFonts w:ascii="Times New Roman" w:hAnsi="Times New Roman"/>
          <w:sz w:val="24"/>
        </w:rPr>
        <w:t>Ministerstva školství, mládeže a tě</w:t>
      </w:r>
      <w:r w:rsidR="002A2B47">
        <w:rPr>
          <w:rFonts w:ascii="Times New Roman" w:hAnsi="Times New Roman"/>
          <w:sz w:val="24"/>
        </w:rPr>
        <w:t>lovýchovy Mgr. Svatopluka Pohořelého</w:t>
      </w:r>
      <w:r w:rsidR="002A2B47" w:rsidRPr="002A2B47">
        <w:rPr>
          <w:rFonts w:ascii="Times New Roman" w:hAnsi="Times New Roman"/>
          <w:sz w:val="24"/>
        </w:rPr>
        <w:t xml:space="preserve">, ředitelky odboru vysokého školství Ministerstva školství, mládeže a tělovýchovy Mgr. Karolíny </w:t>
      </w:r>
      <w:proofErr w:type="spellStart"/>
      <w:r w:rsidR="002A2B47" w:rsidRPr="002A2B47">
        <w:rPr>
          <w:rFonts w:ascii="Times New Roman" w:hAnsi="Times New Roman"/>
          <w:sz w:val="24"/>
        </w:rPr>
        <w:t>Gondkové</w:t>
      </w:r>
      <w:proofErr w:type="spellEnd"/>
      <w:r w:rsidR="002A2B47" w:rsidRPr="002A2B47">
        <w:rPr>
          <w:rFonts w:ascii="Times New Roman" w:hAnsi="Times New Roman"/>
          <w:sz w:val="24"/>
        </w:rPr>
        <w:t xml:space="preserve"> a ředitelky Odboru azylové a migrační politiky Ministerstva vnitra Mgr. et Mgr. Pavly Novotné</w:t>
      </w:r>
      <w:r w:rsidRPr="000429C5">
        <w:rPr>
          <w:rFonts w:ascii="Times New Roman" w:hAnsi="Times New Roman"/>
          <w:sz w:val="24"/>
        </w:rPr>
        <w:t xml:space="preserve"> a po rozpravě</w:t>
      </w:r>
    </w:p>
    <w:p w:rsidR="000429C5" w:rsidRPr="000429C5" w:rsidRDefault="000429C5" w:rsidP="000429C5">
      <w:pPr>
        <w:tabs>
          <w:tab w:val="left" w:pos="0"/>
        </w:tabs>
        <w:spacing w:after="400" w:line="256" w:lineRule="auto"/>
        <w:jc w:val="both"/>
        <w:rPr>
          <w:rFonts w:ascii="Times New Roman" w:hAnsi="Times New Roman"/>
          <w:sz w:val="24"/>
        </w:rPr>
      </w:pPr>
      <w:r w:rsidRPr="000429C5">
        <w:rPr>
          <w:rFonts w:ascii="Times New Roman" w:hAnsi="Times New Roman"/>
          <w:b/>
          <w:spacing w:val="60"/>
          <w:sz w:val="24"/>
        </w:rPr>
        <w:tab/>
        <w:t>bere na vědomí</w:t>
      </w:r>
      <w:r w:rsidRPr="000429C5">
        <w:rPr>
          <w:rFonts w:ascii="Times New Roman" w:hAnsi="Times New Roman"/>
          <w:sz w:val="24"/>
        </w:rPr>
        <w:t xml:space="preserve"> přednesené informace. </w:t>
      </w: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 w:rsidR="00D34086">
        <w:rPr>
          <w:rFonts w:ascii="Times New Roman" w:hAnsi="Times New Roman"/>
          <w:sz w:val="24"/>
        </w:rPr>
        <w:t>Jaroslav Bžoch</w:t>
      </w:r>
      <w:r w:rsidR="00813C49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4E6136">
        <w:rPr>
          <w:rFonts w:ascii="Times New Roman" w:hAnsi="Times New Roman"/>
          <w:sz w:val="24"/>
        </w:rPr>
        <w:t xml:space="preserve">Helena </w:t>
      </w:r>
      <w:proofErr w:type="spellStart"/>
      <w:r w:rsidR="004E6136">
        <w:rPr>
          <w:rFonts w:ascii="Times New Roman" w:hAnsi="Times New Roman"/>
          <w:sz w:val="24"/>
        </w:rPr>
        <w:t>Langšádlová</w:t>
      </w:r>
      <w:proofErr w:type="spellEnd"/>
      <w:r w:rsidR="004D13A3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</w:t>
      </w:r>
      <w:r w:rsidR="004E6136">
        <w:rPr>
          <w:rFonts w:ascii="Times New Roman" w:hAnsi="Times New Roman"/>
          <w:sz w:val="24"/>
        </w:rPr>
        <w:t>kyně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2168E"/>
    <w:rsid w:val="000256BB"/>
    <w:rsid w:val="000415A6"/>
    <w:rsid w:val="00041EC3"/>
    <w:rsid w:val="000429C5"/>
    <w:rsid w:val="000475B2"/>
    <w:rsid w:val="000476E4"/>
    <w:rsid w:val="00070856"/>
    <w:rsid w:val="000C5278"/>
    <w:rsid w:val="000D48C3"/>
    <w:rsid w:val="000E208D"/>
    <w:rsid w:val="000E730C"/>
    <w:rsid w:val="00103C04"/>
    <w:rsid w:val="00106842"/>
    <w:rsid w:val="00111F03"/>
    <w:rsid w:val="00136646"/>
    <w:rsid w:val="00141984"/>
    <w:rsid w:val="00163869"/>
    <w:rsid w:val="00191197"/>
    <w:rsid w:val="001A572E"/>
    <w:rsid w:val="001B45F3"/>
    <w:rsid w:val="00212081"/>
    <w:rsid w:val="0022204D"/>
    <w:rsid w:val="00230024"/>
    <w:rsid w:val="00231CA8"/>
    <w:rsid w:val="00242680"/>
    <w:rsid w:val="00254049"/>
    <w:rsid w:val="00271EA5"/>
    <w:rsid w:val="00272E1B"/>
    <w:rsid w:val="002951F0"/>
    <w:rsid w:val="002A2B47"/>
    <w:rsid w:val="002A2F32"/>
    <w:rsid w:val="002A7B91"/>
    <w:rsid w:val="002B0FB6"/>
    <w:rsid w:val="002B60B3"/>
    <w:rsid w:val="002B6E98"/>
    <w:rsid w:val="002C6BED"/>
    <w:rsid w:val="00347A53"/>
    <w:rsid w:val="00356011"/>
    <w:rsid w:val="00366334"/>
    <w:rsid w:val="00377253"/>
    <w:rsid w:val="00392B87"/>
    <w:rsid w:val="003D2033"/>
    <w:rsid w:val="003F62BE"/>
    <w:rsid w:val="003F6E30"/>
    <w:rsid w:val="00435BCE"/>
    <w:rsid w:val="004447D5"/>
    <w:rsid w:val="00444EA2"/>
    <w:rsid w:val="00450BC3"/>
    <w:rsid w:val="00472DE1"/>
    <w:rsid w:val="00481794"/>
    <w:rsid w:val="004B7877"/>
    <w:rsid w:val="004D0DCD"/>
    <w:rsid w:val="004D13A3"/>
    <w:rsid w:val="004E6136"/>
    <w:rsid w:val="005227BF"/>
    <w:rsid w:val="0053292F"/>
    <w:rsid w:val="00540A4A"/>
    <w:rsid w:val="00566A4C"/>
    <w:rsid w:val="0057676E"/>
    <w:rsid w:val="005A7990"/>
    <w:rsid w:val="005C30D7"/>
    <w:rsid w:val="005C4BE5"/>
    <w:rsid w:val="005E094C"/>
    <w:rsid w:val="005F4162"/>
    <w:rsid w:val="005F6CAE"/>
    <w:rsid w:val="00620764"/>
    <w:rsid w:val="00637D66"/>
    <w:rsid w:val="006639B8"/>
    <w:rsid w:val="00675EEB"/>
    <w:rsid w:val="006B2D01"/>
    <w:rsid w:val="006B38B5"/>
    <w:rsid w:val="006D6189"/>
    <w:rsid w:val="006E1E74"/>
    <w:rsid w:val="007124CF"/>
    <w:rsid w:val="00726AB9"/>
    <w:rsid w:val="007C2DA2"/>
    <w:rsid w:val="007C62DA"/>
    <w:rsid w:val="007D5EE1"/>
    <w:rsid w:val="007E1D0B"/>
    <w:rsid w:val="00812496"/>
    <w:rsid w:val="00813C49"/>
    <w:rsid w:val="00830BFE"/>
    <w:rsid w:val="00840EF0"/>
    <w:rsid w:val="00852882"/>
    <w:rsid w:val="008712DF"/>
    <w:rsid w:val="0088726C"/>
    <w:rsid w:val="00893C29"/>
    <w:rsid w:val="008A657D"/>
    <w:rsid w:val="008B3528"/>
    <w:rsid w:val="008B7E30"/>
    <w:rsid w:val="008E4412"/>
    <w:rsid w:val="008E48BE"/>
    <w:rsid w:val="00903269"/>
    <w:rsid w:val="00961831"/>
    <w:rsid w:val="009B2922"/>
    <w:rsid w:val="009C7933"/>
    <w:rsid w:val="009F0941"/>
    <w:rsid w:val="00A15782"/>
    <w:rsid w:val="00A21BD3"/>
    <w:rsid w:val="00A24513"/>
    <w:rsid w:val="00A336CE"/>
    <w:rsid w:val="00A427A5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27539"/>
    <w:rsid w:val="00B36297"/>
    <w:rsid w:val="00B53E8D"/>
    <w:rsid w:val="00B63A45"/>
    <w:rsid w:val="00B715B6"/>
    <w:rsid w:val="00B9168A"/>
    <w:rsid w:val="00BC1C50"/>
    <w:rsid w:val="00BD4262"/>
    <w:rsid w:val="00BD4548"/>
    <w:rsid w:val="00BF55BF"/>
    <w:rsid w:val="00C00459"/>
    <w:rsid w:val="00C26B30"/>
    <w:rsid w:val="00C52311"/>
    <w:rsid w:val="00C56014"/>
    <w:rsid w:val="00C72DE0"/>
    <w:rsid w:val="00C85381"/>
    <w:rsid w:val="00CF10C9"/>
    <w:rsid w:val="00CF402B"/>
    <w:rsid w:val="00D01B19"/>
    <w:rsid w:val="00D0500B"/>
    <w:rsid w:val="00D24533"/>
    <w:rsid w:val="00D34086"/>
    <w:rsid w:val="00D4238C"/>
    <w:rsid w:val="00D55018"/>
    <w:rsid w:val="00D617A0"/>
    <w:rsid w:val="00D76FB3"/>
    <w:rsid w:val="00D82547"/>
    <w:rsid w:val="00D857A8"/>
    <w:rsid w:val="00D9370B"/>
    <w:rsid w:val="00DC29E4"/>
    <w:rsid w:val="00DC3167"/>
    <w:rsid w:val="00DC781A"/>
    <w:rsid w:val="00E139A9"/>
    <w:rsid w:val="00E44744"/>
    <w:rsid w:val="00E81A53"/>
    <w:rsid w:val="00E91866"/>
    <w:rsid w:val="00E922F7"/>
    <w:rsid w:val="00ED15A8"/>
    <w:rsid w:val="00EF3B15"/>
    <w:rsid w:val="00EF679B"/>
    <w:rsid w:val="00F46508"/>
    <w:rsid w:val="00FC3D76"/>
    <w:rsid w:val="00FD182B"/>
    <w:rsid w:val="00FD6FCF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188F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E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9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Kubickova Eva</cp:lastModifiedBy>
  <cp:revision>6</cp:revision>
  <cp:lastPrinted>2018-04-19T15:00:00Z</cp:lastPrinted>
  <dcterms:created xsi:type="dcterms:W3CDTF">2020-10-22T13:42:00Z</dcterms:created>
  <dcterms:modified xsi:type="dcterms:W3CDTF">2021-02-11T15:13:00Z</dcterms:modified>
</cp:coreProperties>
</file>