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1" w:rsidRPr="00B65655" w:rsidRDefault="00E74BD1" w:rsidP="00E74BD1">
      <w:pPr>
        <w:pStyle w:val="PS-pozvanka-hlavika2"/>
      </w:pPr>
      <w:r w:rsidRPr="00B65655">
        <w:t>POSLANECKÁ SNĚMOVNA</w:t>
      </w:r>
    </w:p>
    <w:p w:rsidR="00E74BD1" w:rsidRPr="00B65655" w:rsidRDefault="00E56DE5" w:rsidP="00E74BD1">
      <w:pPr>
        <w:pStyle w:val="PS-pozvanka-hlavika2"/>
      </w:pPr>
      <w:r w:rsidRPr="00B65655">
        <w:t>202</w:t>
      </w:r>
      <w:r w:rsidR="00EB7015">
        <w:t>1</w:t>
      </w:r>
    </w:p>
    <w:p w:rsidR="00E74BD1" w:rsidRPr="00B65655" w:rsidRDefault="00E74BD1" w:rsidP="00E74BD1">
      <w:pPr>
        <w:pStyle w:val="PS-pozvanka-halvika1"/>
      </w:pPr>
      <w:r w:rsidRPr="00B65655">
        <w:t>8. volební období</w:t>
      </w:r>
    </w:p>
    <w:p w:rsidR="00E74BD1" w:rsidRPr="00B65655" w:rsidRDefault="00E74BD1" w:rsidP="00E74BD1">
      <w:pPr>
        <w:jc w:val="center"/>
      </w:pPr>
    </w:p>
    <w:p w:rsidR="00E74BD1" w:rsidRPr="00B65655" w:rsidRDefault="00E74BD1" w:rsidP="00E74BD1">
      <w:pPr>
        <w:pStyle w:val="PS-pozvanka-hlavika3"/>
        <w:spacing w:before="0"/>
      </w:pPr>
      <w:r w:rsidRPr="00B65655">
        <w:t>POZVÁNKA</w:t>
      </w:r>
      <w:r w:rsidR="00B16C33">
        <w:t xml:space="preserve"> </w:t>
      </w:r>
    </w:p>
    <w:p w:rsidR="00E56DE5" w:rsidRPr="00B65655" w:rsidRDefault="00E56DE5" w:rsidP="00E74BD1">
      <w:pPr>
        <w:pStyle w:val="PS-pozvanka-halvika1"/>
      </w:pPr>
    </w:p>
    <w:p w:rsidR="00E74BD1" w:rsidRPr="00B65655" w:rsidRDefault="00E74BD1" w:rsidP="00E74BD1">
      <w:pPr>
        <w:pStyle w:val="PS-pozvanka-halvika1"/>
      </w:pPr>
      <w:r w:rsidRPr="00B65655">
        <w:t xml:space="preserve">na </w:t>
      </w:r>
      <w:r w:rsidR="00101602">
        <w:t>5</w:t>
      </w:r>
      <w:r w:rsidR="00FC7CB9">
        <w:t>1</w:t>
      </w:r>
      <w:r w:rsidRPr="00B65655">
        <w:t>. schůzi</w:t>
      </w:r>
    </w:p>
    <w:p w:rsidR="00E74BD1" w:rsidRPr="00B65655" w:rsidRDefault="00E74BD1" w:rsidP="00E74BD1">
      <w:pPr>
        <w:pStyle w:val="PS-pozvanka-halvika1"/>
      </w:pPr>
      <w:r w:rsidRPr="00B65655">
        <w:t xml:space="preserve">rozpočtového výboru, </w:t>
      </w:r>
    </w:p>
    <w:p w:rsidR="00E74BD1" w:rsidRPr="00B65655" w:rsidRDefault="00E74BD1" w:rsidP="00E74BD1">
      <w:pPr>
        <w:pStyle w:val="PS-pozvanka-halvika1"/>
      </w:pPr>
      <w:r w:rsidRPr="00B65655">
        <w:t xml:space="preserve">která se koná dne </w:t>
      </w:r>
      <w:r w:rsidR="005132C9">
        <w:t>17</w:t>
      </w:r>
      <w:r w:rsidRPr="00B65655">
        <w:t xml:space="preserve">. </w:t>
      </w:r>
      <w:r w:rsidR="00F575E6">
        <w:t>února</w:t>
      </w:r>
      <w:r w:rsidRPr="00B65655">
        <w:t xml:space="preserve"> </w:t>
      </w:r>
      <w:r w:rsidR="00E56DE5" w:rsidRPr="00B65655">
        <w:t>202</w:t>
      </w:r>
      <w:r w:rsidR="00EB7015">
        <w:t>1</w:t>
      </w:r>
    </w:p>
    <w:p w:rsidR="00E74BD1" w:rsidRPr="00B65655" w:rsidRDefault="00E74BD1" w:rsidP="00E74BD1">
      <w:pPr>
        <w:pStyle w:val="PSmsto"/>
        <w:pBdr>
          <w:bottom w:val="single" w:sz="4" w:space="1" w:color="auto"/>
        </w:pBdr>
      </w:pPr>
      <w:r w:rsidRPr="00B65655">
        <w:t>v Poslanecké sněmovn</w:t>
      </w:r>
      <w:r w:rsidR="0081264C" w:rsidRPr="00B65655">
        <w:t>ě</w:t>
      </w:r>
      <w:r w:rsidRPr="00B65655">
        <w:t>, Sněmovní 4, 118 26</w:t>
      </w:r>
      <w:r w:rsidRPr="00B65655">
        <w:t> </w:t>
      </w:r>
      <w:r w:rsidRPr="00B65655">
        <w:t>Praha 1,</w:t>
      </w:r>
      <w:r w:rsidRPr="00B65655">
        <w:br/>
        <w:t xml:space="preserve">v místnosti č. </w:t>
      </w:r>
      <w:r w:rsidR="00E56DE5" w:rsidRPr="00B65655">
        <w:t>111</w:t>
      </w:r>
      <w:r w:rsidRPr="00B65655">
        <w:t>/</w:t>
      </w:r>
      <w:r w:rsidR="00E56DE5" w:rsidRPr="00B65655">
        <w:t>Sněmovna</w:t>
      </w:r>
      <w:r w:rsidRPr="00B65655">
        <w:t xml:space="preserve"> </w:t>
      </w:r>
    </w:p>
    <w:p w:rsidR="00E74BD1" w:rsidRPr="00983352" w:rsidRDefault="00E74BD1" w:rsidP="00E74BD1">
      <w:pPr>
        <w:pStyle w:val="PSnvrhprogramu"/>
        <w:tabs>
          <w:tab w:val="left" w:pos="426"/>
        </w:tabs>
        <w:spacing w:before="120"/>
        <w:rPr>
          <w:vertAlign w:val="superscript"/>
        </w:rPr>
      </w:pPr>
      <w:r w:rsidRPr="00B65655">
        <w:t>NÁVRH PROGRAmu</w:t>
      </w:r>
      <w:r w:rsidR="00983352">
        <w:rPr>
          <w:rStyle w:val="Znakapoznpodarou"/>
        </w:rPr>
        <w:footnoteReference w:id="1"/>
      </w:r>
      <w:r w:rsidR="00983352">
        <w:rPr>
          <w:vertAlign w:val="superscript"/>
        </w:rPr>
        <w:t>/</w:t>
      </w:r>
    </w:p>
    <w:p w:rsidR="00E74BD1" w:rsidRPr="00B65655" w:rsidRDefault="00E74BD1" w:rsidP="00E74BD1">
      <w:pPr>
        <w:pStyle w:val="Zkladntext31"/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</w:pPr>
      <w:r w:rsidRPr="00B65655">
        <w:t xml:space="preserve">středa </w:t>
      </w:r>
      <w:r w:rsidR="005132C9">
        <w:t>17</w:t>
      </w:r>
      <w:r w:rsidR="00EB7015">
        <w:t xml:space="preserve">. </w:t>
      </w:r>
      <w:r w:rsidR="00EF3DB8">
        <w:t>února</w:t>
      </w:r>
      <w:r w:rsidR="00EB7015">
        <w:t xml:space="preserve"> 2021</w:t>
      </w:r>
      <w:r w:rsidRPr="00B65655">
        <w:t xml:space="preserve"> </w:t>
      </w:r>
    </w:p>
    <w:p w:rsidR="00DA38B6" w:rsidRPr="00DA38B6" w:rsidRDefault="00DA38B6" w:rsidP="00E74BD1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pacing w:val="0"/>
          <w:szCs w:val="24"/>
        </w:rPr>
      </w:pPr>
      <w:r>
        <w:rPr>
          <w:b/>
          <w:i/>
          <w:spacing w:val="0"/>
          <w:sz w:val="28"/>
          <w:szCs w:val="28"/>
        </w:rPr>
        <w:t>9.00 hodin</w:t>
      </w:r>
    </w:p>
    <w:p w:rsidR="00DA38B6" w:rsidRDefault="00DA38B6" w:rsidP="00B8035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rFonts w:eastAsiaTheme="minorHAnsi"/>
          <w:color w:val="000000"/>
          <w:szCs w:val="24"/>
          <w:lang w:eastAsia="cs-CZ" w:bidi="ar-SA"/>
        </w:rPr>
      </w:pPr>
      <w:r>
        <w:rPr>
          <w:spacing w:val="0"/>
          <w:szCs w:val="24"/>
        </w:rPr>
        <w:t>1.</w:t>
      </w:r>
      <w:r>
        <w:rPr>
          <w:spacing w:val="0"/>
          <w:szCs w:val="24"/>
        </w:rPr>
        <w:tab/>
      </w:r>
      <w:r w:rsidR="00BD452C">
        <w:rPr>
          <w:spacing w:val="0"/>
          <w:szCs w:val="24"/>
        </w:rPr>
        <w:t>Vládní n</w:t>
      </w:r>
      <w:r w:rsidRPr="00DA38B6">
        <w:rPr>
          <w:rFonts w:eastAsiaTheme="minorHAnsi"/>
          <w:color w:val="000000"/>
          <w:szCs w:val="24"/>
          <w:lang w:eastAsia="cs-CZ" w:bidi="ar-SA"/>
        </w:rPr>
        <w:t>ávrh zákona, kterým se mění zákon č. 600/2020 Sb., o státním rozpočtu České republiky na rok 2021</w:t>
      </w:r>
      <w:r>
        <w:rPr>
          <w:rFonts w:eastAsiaTheme="minorHAnsi"/>
          <w:color w:val="000000"/>
          <w:szCs w:val="24"/>
          <w:lang w:eastAsia="cs-CZ" w:bidi="ar-SA"/>
        </w:rPr>
        <w:t xml:space="preserve"> (projednávání ve stavu legislativní nouze)</w:t>
      </w:r>
    </w:p>
    <w:p w:rsidR="00B8035F" w:rsidRPr="00DA38B6" w:rsidRDefault="00B8035F" w:rsidP="00B8035F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pacing w:val="0"/>
          <w:szCs w:val="24"/>
        </w:rPr>
      </w:pPr>
    </w:p>
    <w:p w:rsidR="00DA38B6" w:rsidRPr="00721D3D" w:rsidRDefault="00DA38B6" w:rsidP="00DA38B6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: zástupce Ministerstva financí</w:t>
      </w:r>
      <w:r w:rsidR="00F8126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DA38B6" w:rsidRDefault="00DA38B6" w:rsidP="00DA38B6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Zpravodajka: posl. M. Vostrá</w:t>
      </w:r>
    </w:p>
    <w:p w:rsidR="00DA38B6" w:rsidRPr="0033343A" w:rsidRDefault="00DA38B6" w:rsidP="00DA38B6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Přizváni: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zástupce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Národní rozpočtové </w:t>
      </w:r>
      <w:r w:rsidR="00905FCF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rady</w:t>
      </w:r>
    </w:p>
    <w:p w:rsidR="00DA38B6" w:rsidRPr="003978BF" w:rsidRDefault="00DA38B6" w:rsidP="00DA38B6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</w:p>
    <w:p w:rsidR="00DA38B6" w:rsidRDefault="00DA38B6" w:rsidP="00E74BD1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t>10.30 hodin</w:t>
      </w:r>
    </w:p>
    <w:p w:rsidR="00DA38B6" w:rsidRDefault="00DA38B6" w:rsidP="00F81266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rFonts w:eastAsiaTheme="minorHAnsi"/>
          <w:color w:val="000000"/>
          <w:szCs w:val="24"/>
          <w:lang w:eastAsia="cs-CZ" w:bidi="ar-SA"/>
        </w:rPr>
      </w:pPr>
      <w:r>
        <w:rPr>
          <w:spacing w:val="0"/>
          <w:szCs w:val="24"/>
        </w:rPr>
        <w:t>2.</w:t>
      </w:r>
      <w:r>
        <w:rPr>
          <w:spacing w:val="0"/>
          <w:szCs w:val="24"/>
        </w:rPr>
        <w:tab/>
      </w:r>
      <w:r w:rsidR="00BD452C">
        <w:rPr>
          <w:spacing w:val="0"/>
          <w:szCs w:val="24"/>
        </w:rPr>
        <w:t>Vládní n</w:t>
      </w:r>
      <w:r w:rsidRPr="00DA38B6">
        <w:rPr>
          <w:rFonts w:eastAsiaTheme="minorHAnsi"/>
          <w:color w:val="000000"/>
          <w:szCs w:val="24"/>
          <w:lang w:eastAsia="cs-CZ" w:bidi="ar-SA"/>
        </w:rPr>
        <w:t>ávrh zákona o kompenzačním bonusu pro rok 2021</w:t>
      </w:r>
      <w:r w:rsidR="002978EC">
        <w:rPr>
          <w:rFonts w:eastAsiaTheme="minorHAnsi"/>
          <w:color w:val="000000"/>
          <w:szCs w:val="24"/>
          <w:lang w:eastAsia="cs-CZ" w:bidi="ar-SA"/>
        </w:rPr>
        <w:t xml:space="preserve"> (projednávání ve stavu legislativní</w:t>
      </w:r>
      <w:r w:rsidR="00BD452C">
        <w:rPr>
          <w:rFonts w:eastAsiaTheme="minorHAnsi"/>
          <w:color w:val="000000"/>
          <w:szCs w:val="24"/>
          <w:lang w:eastAsia="cs-CZ" w:bidi="ar-SA"/>
        </w:rPr>
        <w:t xml:space="preserve"> </w:t>
      </w:r>
      <w:r w:rsidR="002978EC">
        <w:rPr>
          <w:rFonts w:eastAsiaTheme="minorHAnsi"/>
          <w:color w:val="000000"/>
          <w:szCs w:val="24"/>
          <w:lang w:eastAsia="cs-CZ" w:bidi="ar-SA"/>
        </w:rPr>
        <w:t>nouze)</w:t>
      </w:r>
    </w:p>
    <w:p w:rsidR="00F81266" w:rsidRPr="00DA38B6" w:rsidRDefault="00F81266" w:rsidP="00F81266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spacing w:val="0"/>
          <w:szCs w:val="24"/>
        </w:rPr>
      </w:pPr>
    </w:p>
    <w:p w:rsidR="00DA38B6" w:rsidRPr="00DA38B6" w:rsidRDefault="00DA38B6" w:rsidP="00DA38B6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: zástupce Ministerstva financí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</w:t>
      </w:r>
      <w:r w:rsidR="00F8126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/</w:t>
      </w:r>
    </w:p>
    <w:p w:rsidR="00DA38B6" w:rsidRDefault="00DA38B6" w:rsidP="00DA38B6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Zpravodaj: posl. </w:t>
      </w:r>
      <w:r w:rsidR="002978E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K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. </w:t>
      </w:r>
      <w:proofErr w:type="spellStart"/>
      <w:r w:rsidR="002978EC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Farhan</w:t>
      </w:r>
      <w:proofErr w:type="spellEnd"/>
    </w:p>
    <w:p w:rsidR="00DA38B6" w:rsidRDefault="00DA38B6" w:rsidP="00DA38B6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  <w:rPr>
          <w:rFonts w:eastAsiaTheme="minorHAnsi"/>
          <w:color w:val="000000"/>
          <w:szCs w:val="24"/>
          <w:lang w:eastAsia="cs-CZ" w:bidi="ar-SA"/>
        </w:rPr>
      </w:pPr>
    </w:p>
    <w:p w:rsidR="00E74BD1" w:rsidRPr="00B65655" w:rsidRDefault="00DA38B6" w:rsidP="00E74BD1">
      <w:pPr>
        <w:pStyle w:val="Pavla"/>
        <w:tabs>
          <w:tab w:val="left" w:pos="-1440"/>
          <w:tab w:val="left" w:pos="0"/>
          <w:tab w:val="left" w:pos="426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b/>
          <w:i/>
          <w:spacing w:val="0"/>
          <w:sz w:val="28"/>
          <w:szCs w:val="28"/>
        </w:rPr>
      </w:pPr>
      <w:r>
        <w:rPr>
          <w:b/>
          <w:i/>
          <w:spacing w:val="0"/>
          <w:sz w:val="28"/>
          <w:szCs w:val="28"/>
        </w:rPr>
        <w:t>11</w:t>
      </w:r>
      <w:r w:rsidR="00E56DE5" w:rsidRPr="00B65655">
        <w:rPr>
          <w:b/>
          <w:i/>
          <w:spacing w:val="0"/>
          <w:sz w:val="28"/>
          <w:szCs w:val="28"/>
        </w:rPr>
        <w:t>.00</w:t>
      </w:r>
      <w:r w:rsidR="00E74BD1" w:rsidRPr="00B65655">
        <w:rPr>
          <w:b/>
          <w:i/>
          <w:spacing w:val="0"/>
          <w:sz w:val="28"/>
          <w:szCs w:val="28"/>
        </w:rPr>
        <w:t xml:space="preserve"> hodin </w:t>
      </w:r>
    </w:p>
    <w:p w:rsidR="00F07479" w:rsidRPr="003978BF" w:rsidRDefault="00DA38B6" w:rsidP="00F07479">
      <w:pPr>
        <w:keepLines/>
        <w:widowControl/>
        <w:spacing w:after="240"/>
        <w:ind w:left="680" w:hanging="680"/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0"/>
        </w:rPr>
        <w:t>3</w:t>
      </w:r>
      <w:r w:rsidR="00F07479">
        <w:rPr>
          <w:rFonts w:eastAsia="Times New Roman" w:cs="Times New Roman"/>
          <w:szCs w:val="20"/>
        </w:rPr>
        <w:t>.</w:t>
      </w:r>
      <w:r w:rsidR="00F07479">
        <w:rPr>
          <w:rFonts w:eastAsia="Times New Roman" w:cs="Times New Roman"/>
          <w:szCs w:val="20"/>
        </w:rPr>
        <w:tab/>
      </w:r>
      <w:r w:rsidR="00F07479" w:rsidRPr="0088543A">
        <w:rPr>
          <w:rFonts w:eastAsia="Times New Roman" w:cs="Times New Roman"/>
          <w:szCs w:val="20"/>
        </w:rPr>
        <w:t xml:space="preserve">Vládní návrh zákona, kterým se mění zákon č. 21/1992 Sb., o bankách, ve znění pozdějších předpisů, a některé další zákony </w:t>
      </w:r>
      <w:r w:rsidR="00F07479">
        <w:rPr>
          <w:rFonts w:eastAsia="Times New Roman" w:cs="Times New Roman"/>
          <w:szCs w:val="20"/>
        </w:rPr>
        <w:t>(</w:t>
      </w:r>
      <w:r w:rsidR="00F07479" w:rsidRPr="0088543A">
        <w:rPr>
          <w:rFonts w:eastAsia="Times New Roman" w:cs="Times New Roman"/>
          <w:szCs w:val="20"/>
        </w:rPr>
        <w:t>sněmovní tisk 903</w:t>
      </w:r>
      <w:r w:rsidR="00F07479">
        <w:rPr>
          <w:rFonts w:eastAsia="Times New Roman" w:cs="Times New Roman"/>
          <w:szCs w:val="20"/>
        </w:rPr>
        <w:t>)</w:t>
      </w:r>
      <w:r w:rsidR="00F07479" w:rsidRPr="0088543A">
        <w:rPr>
          <w:rFonts w:eastAsia="Times New Roman" w:cs="Times New Roman"/>
          <w:szCs w:val="20"/>
        </w:rPr>
        <w:t xml:space="preserve"> </w:t>
      </w:r>
      <w:r w:rsidR="00F07479">
        <w:rPr>
          <w:rFonts w:eastAsia="Times New Roman" w:cs="Times New Roman"/>
          <w:szCs w:val="20"/>
        </w:rPr>
        <w:t xml:space="preserve">– </w:t>
      </w:r>
      <w:r w:rsidR="00F07479" w:rsidRPr="00B4397D">
        <w:rPr>
          <w:rFonts w:eastAsia="Times New Roman" w:cs="Times New Roman"/>
          <w:i/>
          <w:szCs w:val="20"/>
        </w:rPr>
        <w:t xml:space="preserve">příprava na </w:t>
      </w:r>
      <w:r w:rsidR="00F07479">
        <w:rPr>
          <w:rFonts w:eastAsia="Times New Roman" w:cs="Times New Roman"/>
          <w:i/>
          <w:szCs w:val="20"/>
        </w:rPr>
        <w:t>2</w:t>
      </w:r>
      <w:r w:rsidR="00F07479" w:rsidRPr="00B4397D">
        <w:rPr>
          <w:rFonts w:eastAsia="Times New Roman" w:cs="Times New Roman"/>
          <w:i/>
          <w:szCs w:val="20"/>
        </w:rPr>
        <w:t>. čtení</w:t>
      </w:r>
      <w:r w:rsidR="003978BF" w:rsidRPr="003978BF">
        <w:rPr>
          <w:rFonts w:eastAsia="Times New Roman" w:cs="Times New Roman"/>
          <w:i/>
        </w:rPr>
        <w:t xml:space="preserve">, </w:t>
      </w:r>
      <w:r w:rsidR="0033343A">
        <w:rPr>
          <w:rFonts w:eastAsia="Times New Roman" w:cs="Times New Roman"/>
          <w:i/>
        </w:rPr>
        <w:t>pokračování</w:t>
      </w:r>
    </w:p>
    <w:p w:rsidR="00F07479" w:rsidRPr="003978BF" w:rsidRDefault="0033343A" w:rsidP="00F07479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Rekapitulace</w:t>
      </w:r>
      <w:r w:rsidR="00F07479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:</w:t>
      </w:r>
      <w:r w:rsidR="00F07479"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</w:t>
      </w:r>
      <w:r w:rsidR="00F07479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pravodaj </w:t>
      </w:r>
      <w:r w:rsidR="003978BF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posl. J. Dolejš</w:t>
      </w:r>
    </w:p>
    <w:p w:rsidR="0033343A" w:rsidRPr="00721D3D" w:rsidRDefault="0033343A" w:rsidP="0033343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Přizváni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: zástupce Ministerstva financí</w:t>
      </w:r>
      <w:r>
        <w:rPr>
          <w:rStyle w:val="Znakapoznpodarou"/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footnoteReference w:id="2"/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/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,</w:t>
      </w:r>
    </w:p>
    <w:p w:rsidR="0033343A" w:rsidRDefault="0033343A" w:rsidP="0033343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ab/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ab/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ab/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ab/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ab/>
        <w:t xml:space="preserve">     </w:t>
      </w:r>
      <w:r w:rsidRPr="00721D3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zástupce Č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eské národní banky</w:t>
      </w:r>
      <w:r>
        <w:rPr>
          <w:rStyle w:val="Znakapoznpodarou"/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footnoteReference w:id="3"/>
      </w:r>
      <w:r w:rsidRPr="00983352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/</w:t>
      </w:r>
    </w:p>
    <w:p w:rsidR="0033343A" w:rsidRDefault="0033343A" w:rsidP="0033343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2978EC" w:rsidRDefault="002978EC" w:rsidP="0033343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2978EC" w:rsidRDefault="002978EC" w:rsidP="0033343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2978EC" w:rsidRPr="00F07479" w:rsidRDefault="002978EC" w:rsidP="0033343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</w:p>
    <w:p w:rsidR="003978BF" w:rsidRPr="00CD4CDB" w:rsidRDefault="00DA38B6" w:rsidP="003978BF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i w:val="0"/>
          <w:spacing w:val="-3"/>
          <w:kern w:val="3"/>
          <w:szCs w:val="28"/>
          <w:u w:val="none"/>
        </w:rPr>
      </w:pPr>
      <w:r>
        <w:rPr>
          <w:rFonts w:eastAsia="SimSun" w:cs="Mangal"/>
          <w:spacing w:val="-3"/>
          <w:kern w:val="3"/>
          <w:szCs w:val="28"/>
          <w:u w:val="none"/>
        </w:rPr>
        <w:lastRenderedPageBreak/>
        <w:t>11</w:t>
      </w:r>
      <w:r w:rsidR="003978BF"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>
        <w:rPr>
          <w:rFonts w:eastAsia="SimSun" w:cs="Mangal"/>
          <w:spacing w:val="-3"/>
          <w:kern w:val="3"/>
          <w:szCs w:val="28"/>
          <w:u w:val="none"/>
        </w:rPr>
        <w:t>30</w:t>
      </w:r>
      <w:r w:rsidR="003978BF"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3978BF" w:rsidRPr="003978BF" w:rsidRDefault="00DA38B6" w:rsidP="003978BF">
      <w:pPr>
        <w:keepLines/>
        <w:widowControl/>
        <w:spacing w:after="240"/>
        <w:ind w:left="680" w:hanging="680"/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0"/>
        </w:rPr>
        <w:t>4</w:t>
      </w:r>
      <w:r w:rsidR="003978BF">
        <w:rPr>
          <w:rFonts w:eastAsia="Times New Roman" w:cs="Times New Roman"/>
          <w:szCs w:val="20"/>
        </w:rPr>
        <w:t>.</w:t>
      </w:r>
      <w:r w:rsidR="003978BF">
        <w:rPr>
          <w:rFonts w:eastAsia="Times New Roman" w:cs="Times New Roman"/>
          <w:szCs w:val="20"/>
        </w:rPr>
        <w:tab/>
      </w:r>
      <w:r w:rsidR="003978BF" w:rsidRPr="0088543A">
        <w:rPr>
          <w:rFonts w:eastAsia="Times New Roman" w:cs="Times New Roman"/>
          <w:szCs w:val="20"/>
        </w:rPr>
        <w:t>Vládní návrh zákona, kterým se mění zákon č. 374/2015 Sb., o ozdravných postupech a řešení krize na finančním trhu, ve znění pozdějších předpisů, a další souv</w:t>
      </w:r>
      <w:r w:rsidR="003978BF">
        <w:rPr>
          <w:rFonts w:eastAsia="Times New Roman" w:cs="Times New Roman"/>
          <w:szCs w:val="20"/>
        </w:rPr>
        <w:t>isející zákony (</w:t>
      </w:r>
      <w:r w:rsidR="003978BF" w:rsidRPr="0088543A">
        <w:rPr>
          <w:rFonts w:eastAsia="Times New Roman" w:cs="Times New Roman"/>
          <w:szCs w:val="20"/>
        </w:rPr>
        <w:t>sněmovní tisk 904</w:t>
      </w:r>
      <w:r w:rsidR="003978BF">
        <w:rPr>
          <w:rFonts w:eastAsia="Times New Roman" w:cs="Times New Roman"/>
          <w:szCs w:val="20"/>
        </w:rPr>
        <w:t>)</w:t>
      </w:r>
      <w:r w:rsidR="003978BF" w:rsidRPr="0088543A">
        <w:rPr>
          <w:rFonts w:eastAsia="Times New Roman" w:cs="Times New Roman"/>
          <w:szCs w:val="20"/>
        </w:rPr>
        <w:t xml:space="preserve"> </w:t>
      </w:r>
      <w:r w:rsidR="003978BF">
        <w:rPr>
          <w:rFonts w:eastAsia="Times New Roman" w:cs="Times New Roman"/>
          <w:szCs w:val="20"/>
        </w:rPr>
        <w:t xml:space="preserve">– </w:t>
      </w:r>
      <w:r w:rsidR="003978BF" w:rsidRPr="00B4397D">
        <w:rPr>
          <w:rFonts w:eastAsia="Times New Roman" w:cs="Times New Roman"/>
          <w:i/>
          <w:szCs w:val="20"/>
        </w:rPr>
        <w:t xml:space="preserve">příprava na </w:t>
      </w:r>
      <w:r w:rsidR="003978BF">
        <w:rPr>
          <w:rFonts w:eastAsia="Times New Roman" w:cs="Times New Roman"/>
          <w:i/>
          <w:szCs w:val="20"/>
        </w:rPr>
        <w:t>2</w:t>
      </w:r>
      <w:r w:rsidR="003978BF" w:rsidRPr="00B4397D">
        <w:rPr>
          <w:rFonts w:eastAsia="Times New Roman" w:cs="Times New Roman"/>
          <w:i/>
          <w:szCs w:val="20"/>
        </w:rPr>
        <w:t>. čtení</w:t>
      </w:r>
      <w:r w:rsidR="003978BF" w:rsidRPr="003978BF">
        <w:rPr>
          <w:rFonts w:eastAsia="Times New Roman" w:cs="Times New Roman"/>
          <w:i/>
        </w:rPr>
        <w:t xml:space="preserve">, </w:t>
      </w:r>
      <w:r w:rsidR="0033343A">
        <w:rPr>
          <w:rFonts w:eastAsia="Times New Roman" w:cs="Times New Roman"/>
          <w:i/>
        </w:rPr>
        <w:t>pokračování</w:t>
      </w:r>
    </w:p>
    <w:p w:rsidR="003978BF" w:rsidRDefault="0033343A" w:rsidP="003978BF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Rekapitulace: z</w:t>
      </w:r>
      <w:r w:rsidR="003978BF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pravodaj posl. J. Skopeček</w:t>
      </w:r>
    </w:p>
    <w:p w:rsidR="0033343A" w:rsidRPr="0033343A" w:rsidRDefault="0033343A" w:rsidP="0033343A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Přizváni: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zástupce Ministerstva financí</w:t>
      </w:r>
      <w:r w:rsidRPr="00F07479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33343A" w:rsidRPr="003978BF" w:rsidRDefault="0033343A" w:rsidP="002978EC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rPr>
          <w:rFonts w:eastAsia="SimSun"/>
          <w:b w:val="0"/>
          <w:i w:val="0"/>
          <w:spacing w:val="-3"/>
          <w:kern w:val="3"/>
          <w:sz w:val="24"/>
          <w:szCs w:val="24"/>
          <w:u w:val="none"/>
        </w:rPr>
      </w:pPr>
    </w:p>
    <w:p w:rsidR="00F07479" w:rsidRPr="00CD4CDB" w:rsidRDefault="00F07479" w:rsidP="00F07479">
      <w:pPr>
        <w:pStyle w:val="Zkladntext31"/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 w:hanging="4253"/>
        <w:rPr>
          <w:rFonts w:eastAsia="SimSun" w:cs="Mangal"/>
          <w:i w:val="0"/>
          <w:spacing w:val="-3"/>
          <w:kern w:val="3"/>
          <w:szCs w:val="28"/>
          <w:u w:val="none"/>
        </w:rPr>
      </w:pPr>
      <w:r w:rsidRPr="00CD4CDB">
        <w:rPr>
          <w:rFonts w:eastAsia="SimSun" w:cs="Mangal"/>
          <w:spacing w:val="-3"/>
          <w:kern w:val="3"/>
          <w:szCs w:val="28"/>
          <w:u w:val="none"/>
        </w:rPr>
        <w:t>1</w:t>
      </w:r>
      <w:r w:rsidR="00DA38B6">
        <w:rPr>
          <w:rFonts w:eastAsia="SimSun" w:cs="Mangal"/>
          <w:spacing w:val="-3"/>
          <w:kern w:val="3"/>
          <w:szCs w:val="28"/>
          <w:u w:val="none"/>
        </w:rPr>
        <w:t>1</w:t>
      </w:r>
      <w:r w:rsidRPr="00CD4CDB">
        <w:rPr>
          <w:rFonts w:eastAsia="SimSun" w:cs="Mangal"/>
          <w:spacing w:val="-3"/>
          <w:kern w:val="3"/>
          <w:szCs w:val="28"/>
          <w:u w:val="none"/>
        </w:rPr>
        <w:t>.</w:t>
      </w:r>
      <w:r w:rsidR="002978EC">
        <w:rPr>
          <w:rFonts w:eastAsia="SimSun" w:cs="Mangal"/>
          <w:spacing w:val="-3"/>
          <w:kern w:val="3"/>
          <w:szCs w:val="28"/>
          <w:u w:val="none"/>
        </w:rPr>
        <w:t>50</w:t>
      </w:r>
      <w:r w:rsidRPr="00CD4CDB">
        <w:rPr>
          <w:rFonts w:eastAsia="SimSun" w:cs="Mangal"/>
          <w:spacing w:val="-3"/>
          <w:kern w:val="3"/>
          <w:szCs w:val="28"/>
          <w:u w:val="none"/>
        </w:rPr>
        <w:t xml:space="preserve"> hodin</w:t>
      </w:r>
    </w:p>
    <w:p w:rsidR="003213DE" w:rsidRPr="003978BF" w:rsidRDefault="002978EC" w:rsidP="003213DE">
      <w:pPr>
        <w:keepLines/>
        <w:widowControl/>
        <w:ind w:left="680" w:hanging="680"/>
        <w:jc w:val="both"/>
        <w:rPr>
          <w:rFonts w:eastAsia="Times New Roman" w:cs="Times New Roman"/>
        </w:rPr>
      </w:pPr>
      <w:r>
        <w:rPr>
          <w:spacing w:val="-3"/>
        </w:rPr>
        <w:t>5</w:t>
      </w:r>
      <w:r w:rsidR="00BD672F">
        <w:rPr>
          <w:spacing w:val="-3"/>
        </w:rPr>
        <w:t>.</w:t>
      </w:r>
      <w:r w:rsidR="003213DE">
        <w:rPr>
          <w:spacing w:val="-3"/>
        </w:rPr>
        <w:tab/>
      </w:r>
      <w:r w:rsidR="003213DE" w:rsidRPr="0088543A">
        <w:rPr>
          <w:rFonts w:eastAsia="Times New Roman" w:cs="Times New Roman"/>
          <w:szCs w:val="20"/>
        </w:rPr>
        <w:t>Vládní návrh zákona, kterým se mění zákon č. 58/1995 Sb., o pojišťování a financování vývozu se státní podporou a o doplnění zákona č. 166/1993 Sb., o Nejvyšším kontrolním úřadu, ve znění pozdějších předpisů, ve znění pozdějších předpisů, a zákon č. 218/2000 Sb., o rozpočtových pravidlech a o změně některých souvisejících zákonů (rozpočtová pravidla)</w:t>
      </w:r>
      <w:r w:rsidR="003213DE">
        <w:rPr>
          <w:rFonts w:eastAsia="Times New Roman" w:cs="Times New Roman"/>
          <w:szCs w:val="20"/>
        </w:rPr>
        <w:t>, ve znění pozdějších předpisů (</w:t>
      </w:r>
      <w:r w:rsidR="003213DE" w:rsidRPr="0088543A">
        <w:rPr>
          <w:rFonts w:eastAsia="Times New Roman" w:cs="Times New Roman"/>
          <w:szCs w:val="20"/>
        </w:rPr>
        <w:t>sněmovní tisk 757</w:t>
      </w:r>
      <w:r w:rsidR="003213DE">
        <w:rPr>
          <w:rFonts w:eastAsia="Times New Roman" w:cs="Times New Roman"/>
          <w:szCs w:val="20"/>
        </w:rPr>
        <w:t>)</w:t>
      </w:r>
      <w:r w:rsidR="003213DE" w:rsidRPr="0088543A">
        <w:rPr>
          <w:rFonts w:eastAsia="Times New Roman" w:cs="Times New Roman"/>
          <w:szCs w:val="20"/>
        </w:rPr>
        <w:t xml:space="preserve"> </w:t>
      </w:r>
      <w:r w:rsidR="003213DE">
        <w:rPr>
          <w:rFonts w:eastAsia="Times New Roman" w:cs="Times New Roman"/>
          <w:szCs w:val="20"/>
        </w:rPr>
        <w:t xml:space="preserve">– </w:t>
      </w:r>
      <w:r w:rsidR="003213DE" w:rsidRPr="00B4397D">
        <w:rPr>
          <w:rFonts w:eastAsia="Times New Roman" w:cs="Times New Roman"/>
          <w:i/>
          <w:szCs w:val="20"/>
        </w:rPr>
        <w:t>příprava na</w:t>
      </w:r>
      <w:r w:rsidR="000F2FDB">
        <w:rPr>
          <w:rFonts w:eastAsia="Times New Roman" w:cs="Times New Roman"/>
          <w:i/>
          <w:szCs w:val="20"/>
        </w:rPr>
        <w:t> </w:t>
      </w:r>
      <w:r w:rsidR="003213DE">
        <w:rPr>
          <w:rFonts w:eastAsia="Times New Roman" w:cs="Times New Roman"/>
          <w:i/>
          <w:szCs w:val="20"/>
        </w:rPr>
        <w:t>2</w:t>
      </w:r>
      <w:r w:rsidR="003213DE" w:rsidRPr="00B4397D">
        <w:rPr>
          <w:rFonts w:eastAsia="Times New Roman" w:cs="Times New Roman"/>
          <w:i/>
          <w:szCs w:val="20"/>
        </w:rPr>
        <w:t>. čtení</w:t>
      </w:r>
      <w:r w:rsidR="003213DE" w:rsidRPr="003978BF">
        <w:rPr>
          <w:rFonts w:eastAsia="Times New Roman" w:cs="Times New Roman"/>
          <w:i/>
        </w:rPr>
        <w:t xml:space="preserve">, </w:t>
      </w:r>
      <w:r w:rsidR="003213DE">
        <w:rPr>
          <w:rFonts w:eastAsia="Times New Roman" w:cs="Times New Roman"/>
          <w:i/>
        </w:rPr>
        <w:t>zahájení</w:t>
      </w:r>
    </w:p>
    <w:p w:rsidR="00691AB2" w:rsidRDefault="00691AB2" w:rsidP="001F4609">
      <w:pPr>
        <w:pStyle w:val="Odstavecseseznamem"/>
        <w:ind w:left="709" w:hanging="709"/>
        <w:jc w:val="both"/>
        <w:rPr>
          <w:spacing w:val="-3"/>
          <w:kern w:val="3"/>
          <w:szCs w:val="24"/>
        </w:rPr>
      </w:pPr>
    </w:p>
    <w:p w:rsidR="00755D7E" w:rsidRPr="002978EC" w:rsidRDefault="00755D7E" w:rsidP="00E9643D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962" w:hanging="709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Uvede:</w:t>
      </w:r>
      <w:r w:rsidR="00E9643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zástupce Ministerstva </w:t>
      </w:r>
      <w:r w:rsidR="00E9643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průmyslu a obchodu</w:t>
      </w:r>
      <w:r w:rsidRPr="00F07479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755D7E" w:rsidRDefault="00755D7E" w:rsidP="00755D7E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Zpravodaj: posl.</w:t>
      </w:r>
      <w:r w:rsidR="00971C2A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</w:t>
      </w:r>
      <w:r w:rsidR="001571FE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P. Juříček</w:t>
      </w:r>
    </w:p>
    <w:p w:rsidR="002978EC" w:rsidRDefault="002978EC" w:rsidP="00E9643D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5103" w:hanging="850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Přizváni:</w:t>
      </w:r>
      <w:r w:rsidR="00E9643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zástupc</w:t>
      </w:r>
      <w:r w:rsidR="00E9643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i Ministerstva financí</w:t>
      </w:r>
      <w:r w:rsidR="00E9643D" w:rsidRPr="00F07479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  <w:r w:rsidR="00E9643D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,</w:t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</w:t>
      </w: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EGAP,</w:t>
      </w:r>
      <w:r w:rsidR="009F0554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ČEB,</w:t>
      </w:r>
      <w:bookmarkStart w:id="0" w:name="_GoBack"/>
      <w:bookmarkEnd w:id="0"/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 NKÚ</w:t>
      </w:r>
    </w:p>
    <w:p w:rsidR="00D32E2F" w:rsidRDefault="00D32E2F" w:rsidP="00821EB4">
      <w:pPr>
        <w:keepLines/>
        <w:tabs>
          <w:tab w:val="left" w:pos="709"/>
        </w:tabs>
        <w:ind w:left="705" w:hanging="705"/>
        <w:jc w:val="both"/>
        <w:rPr>
          <w:spacing w:val="-3"/>
        </w:rPr>
      </w:pPr>
    </w:p>
    <w:p w:rsidR="000075F9" w:rsidRDefault="00515380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6</w:t>
      </w:r>
      <w:r w:rsidR="00250145">
        <w:t>.</w:t>
      </w:r>
      <w:r w:rsidR="00250145">
        <w:tab/>
      </w:r>
      <w:r w:rsidR="000075F9">
        <w:t>Rozpočtová opatření</w:t>
      </w:r>
    </w:p>
    <w:p w:rsidR="004E5E73" w:rsidRDefault="004E5E73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ab/>
        <w:t>Rozpočtové opatření M</w:t>
      </w:r>
      <w:r w:rsidR="00F81266">
        <w:t>inisterstva práce a sociálních věcí</w:t>
      </w:r>
    </w:p>
    <w:p w:rsidR="00F81266" w:rsidRDefault="00F81266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</w:p>
    <w:p w:rsidR="004E5E73" w:rsidRPr="002978EC" w:rsidRDefault="004E5E73" w:rsidP="009D386B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962" w:hanging="709"/>
        <w:jc w:val="both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Uvede:</w:t>
      </w:r>
      <w:r w:rsidR="00F8126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ab/>
      </w:r>
      <w:r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 xml:space="preserve">zástupce </w:t>
      </w:r>
      <w:r w:rsidR="00F81266" w:rsidRPr="00F575E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M</w:t>
      </w:r>
      <w:r w:rsidR="00F81266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inisterstva práce a sociálních věcí</w:t>
      </w:r>
      <w:r w:rsidRPr="00F07479"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  <w:vertAlign w:val="superscript"/>
        </w:rPr>
        <w:t>2/</w:t>
      </w:r>
    </w:p>
    <w:p w:rsidR="004E5E73" w:rsidRDefault="004E5E73" w:rsidP="004E5E73">
      <w:pPr>
        <w:pStyle w:val="Zkladntext31"/>
        <w:tabs>
          <w:tab w:val="left" w:pos="1418"/>
          <w:tab w:val="left" w:pos="2127"/>
          <w:tab w:val="left" w:pos="2835"/>
          <w:tab w:val="left" w:pos="3402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spacing w:line="240" w:lineRule="auto"/>
        <w:ind w:left="4253"/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</w:pPr>
      <w:r>
        <w:rPr>
          <w:rFonts w:eastAsia="SimSun" w:cs="Mangal"/>
          <w:b w:val="0"/>
          <w:i w:val="0"/>
          <w:spacing w:val="-3"/>
          <w:kern w:val="3"/>
          <w:sz w:val="24"/>
          <w:szCs w:val="24"/>
          <w:u w:val="none"/>
        </w:rPr>
        <w:t>Zpravodajka: posl. M. Vostrá</w:t>
      </w:r>
    </w:p>
    <w:p w:rsidR="00B8035F" w:rsidRPr="00B8035F" w:rsidRDefault="00B8035F" w:rsidP="00B8035F">
      <w:pPr>
        <w:keepLines/>
        <w:tabs>
          <w:tab w:val="left" w:pos="709"/>
        </w:tabs>
        <w:ind w:left="705" w:hanging="705"/>
        <w:jc w:val="both"/>
        <w:rPr>
          <w:spacing w:val="-3"/>
        </w:rPr>
      </w:pPr>
    </w:p>
    <w:p w:rsidR="000075F9" w:rsidRDefault="00515380" w:rsidP="000075F9">
      <w:pPr>
        <w:pStyle w:val="Pavla"/>
        <w:tabs>
          <w:tab w:val="left" w:pos="-1440"/>
          <w:tab w:val="left" w:pos="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ind w:left="709" w:hanging="709"/>
      </w:pPr>
      <w:r>
        <w:t>7</w:t>
      </w:r>
      <w:r w:rsidR="000075F9">
        <w:t>.</w:t>
      </w:r>
      <w:r w:rsidR="000075F9">
        <w:tab/>
        <w:t>Sdělení předsedkyně, různé</w:t>
      </w:r>
    </w:p>
    <w:p w:rsidR="000075F9" w:rsidRDefault="00515380" w:rsidP="000075F9">
      <w:pPr>
        <w:tabs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576"/>
        </w:tabs>
        <w:snapToGrid w:val="0"/>
        <w:ind w:left="709" w:hanging="709"/>
        <w:rPr>
          <w:spacing w:val="-3"/>
        </w:rPr>
      </w:pPr>
      <w:r>
        <w:t>8</w:t>
      </w:r>
      <w:r w:rsidR="000075F9">
        <w:t>.</w:t>
      </w:r>
      <w:r w:rsidR="000075F9">
        <w:tab/>
        <w:t>Návrh termínu a pořadu další schůze výboru</w:t>
      </w:r>
      <w:r w:rsidR="000075F9">
        <w:rPr>
          <w:spacing w:val="-3"/>
        </w:rPr>
        <w:tab/>
      </w:r>
    </w:p>
    <w:p w:rsidR="000075F9" w:rsidRDefault="000075F9" w:rsidP="000075F9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</w:pPr>
    </w:p>
    <w:p w:rsidR="00250145" w:rsidRDefault="00250145" w:rsidP="00E74BD1">
      <w:pPr>
        <w:rPr>
          <w:lang w:eastAsia="cs-CZ" w:bidi="ar-SA"/>
        </w:rPr>
      </w:pPr>
    </w:p>
    <w:p w:rsidR="00250145" w:rsidRDefault="00250145" w:rsidP="00E74BD1">
      <w:pPr>
        <w:rPr>
          <w:lang w:eastAsia="cs-CZ" w:bidi="ar-SA"/>
        </w:rPr>
      </w:pPr>
    </w:p>
    <w:p w:rsidR="00250145" w:rsidRDefault="00250145" w:rsidP="00E74BD1">
      <w:pPr>
        <w:rPr>
          <w:lang w:eastAsia="cs-CZ" w:bidi="ar-SA"/>
        </w:rPr>
      </w:pPr>
    </w:p>
    <w:p w:rsidR="00250145" w:rsidRPr="00B65655" w:rsidRDefault="00250145" w:rsidP="00E74BD1">
      <w:pPr>
        <w:rPr>
          <w:lang w:eastAsia="cs-CZ" w:bidi="ar-SA"/>
        </w:rPr>
      </w:pPr>
    </w:p>
    <w:p w:rsidR="00E74BD1" w:rsidRPr="00B65655" w:rsidRDefault="00E74BD1" w:rsidP="00E74BD1">
      <w:pPr>
        <w:pStyle w:val="PSpodpis"/>
        <w:tabs>
          <w:tab w:val="left" w:pos="0"/>
        </w:tabs>
        <w:spacing w:before="0"/>
        <w:jc w:val="both"/>
        <w:rPr>
          <w:rStyle w:val="PS-VPrazedneChar"/>
        </w:rPr>
      </w:pPr>
      <w:r w:rsidRPr="00B65655">
        <w:rPr>
          <w:rStyle w:val="PS-VPrazedneChar"/>
        </w:rPr>
        <w:t xml:space="preserve">V Praze </w:t>
      </w:r>
      <w:r w:rsidR="00D32E2F">
        <w:rPr>
          <w:rStyle w:val="PS-VPrazedneChar"/>
        </w:rPr>
        <w:t>12</w:t>
      </w:r>
      <w:r w:rsidR="009B077F">
        <w:rPr>
          <w:rStyle w:val="PS-VPrazedneChar"/>
        </w:rPr>
        <w:t>.</w:t>
      </w:r>
      <w:r w:rsidR="00E602CF" w:rsidRPr="00B65655">
        <w:rPr>
          <w:rStyle w:val="PS-VPrazedneChar"/>
        </w:rPr>
        <w:t xml:space="preserve"> </w:t>
      </w:r>
      <w:r w:rsidR="00D07F09">
        <w:rPr>
          <w:rStyle w:val="PS-VPrazedneChar"/>
        </w:rPr>
        <w:t>února</w:t>
      </w:r>
      <w:r w:rsidRPr="00B65655">
        <w:rPr>
          <w:rStyle w:val="PS-VPrazedneChar"/>
        </w:rPr>
        <w:t xml:space="preserve"> 20</w:t>
      </w:r>
      <w:r w:rsidR="00ED61E7" w:rsidRPr="00B65655">
        <w:rPr>
          <w:rStyle w:val="PS-VPrazedneChar"/>
        </w:rPr>
        <w:t>2</w:t>
      </w:r>
      <w:r w:rsidR="00CD4618">
        <w:rPr>
          <w:rStyle w:val="PS-VPrazedneChar"/>
        </w:rPr>
        <w:t>1</w:t>
      </w:r>
    </w:p>
    <w:p w:rsidR="00E74BD1" w:rsidRDefault="00E74BD1" w:rsidP="00E74BD1">
      <w:pPr>
        <w:jc w:val="both"/>
        <w:rPr>
          <w:lang w:eastAsia="cs-CZ" w:bidi="ar-SA"/>
        </w:rPr>
      </w:pPr>
    </w:p>
    <w:p w:rsidR="007C7DDA" w:rsidRPr="00B65655" w:rsidRDefault="007C7DDA" w:rsidP="00E74BD1">
      <w:pPr>
        <w:jc w:val="both"/>
        <w:rPr>
          <w:lang w:eastAsia="cs-CZ" w:bidi="ar-SA"/>
        </w:rPr>
      </w:pPr>
    </w:p>
    <w:p w:rsidR="00E74BD1" w:rsidRPr="00B65655" w:rsidRDefault="00E74BD1" w:rsidP="008F447D">
      <w:pPr>
        <w:pStyle w:val="PSpodpis"/>
        <w:tabs>
          <w:tab w:val="left" w:pos="5812"/>
        </w:tabs>
        <w:spacing w:before="0"/>
        <w:jc w:val="right"/>
      </w:pPr>
      <w:r w:rsidRPr="00B65655">
        <w:t>Ing. Bc.</w:t>
      </w:r>
      <w:r w:rsidR="00D23793">
        <w:t xml:space="preserve"> </w:t>
      </w:r>
      <w:proofErr w:type="gramStart"/>
      <w:r w:rsidRPr="00B65655">
        <w:t xml:space="preserve">Miloslava </w:t>
      </w:r>
      <w:r w:rsidR="00D23793">
        <w:t xml:space="preserve"> </w:t>
      </w:r>
      <w:r w:rsidRPr="00B65655">
        <w:t>VOSTRÁ</w:t>
      </w:r>
      <w:proofErr w:type="gramEnd"/>
      <w:r w:rsidRPr="00B65655">
        <w:t xml:space="preserve"> </w:t>
      </w:r>
      <w:r w:rsidR="00D23793">
        <w:t xml:space="preserve"> </w:t>
      </w:r>
      <w:r w:rsidR="006315C0">
        <w:t>v.</w:t>
      </w:r>
      <w:r w:rsidR="008F447D">
        <w:t xml:space="preserve"> </w:t>
      </w:r>
      <w:r w:rsidR="006315C0">
        <w:t>r.</w:t>
      </w:r>
    </w:p>
    <w:p w:rsidR="00983352" w:rsidRPr="00B65655" w:rsidRDefault="00E74BD1" w:rsidP="00E74BD1"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P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</w:r>
      <w:r w:rsidR="00B65655">
        <w:rPr>
          <w:lang w:eastAsia="cs-CZ" w:bidi="ar-SA"/>
        </w:rPr>
        <w:tab/>
        <w:t xml:space="preserve">       </w:t>
      </w:r>
      <w:r w:rsidR="006E6903">
        <w:rPr>
          <w:lang w:eastAsia="cs-CZ" w:bidi="ar-SA"/>
        </w:rPr>
        <w:t>p</w:t>
      </w:r>
      <w:r w:rsidR="0090056F" w:rsidRPr="00B65655">
        <w:rPr>
          <w:lang w:eastAsia="cs-CZ" w:bidi="ar-SA"/>
        </w:rPr>
        <w:t>ředsedkyně</w:t>
      </w:r>
    </w:p>
    <w:sectPr w:rsidR="00983352" w:rsidRPr="00B656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D1" w:rsidRDefault="00E74BD1" w:rsidP="00E74BD1">
      <w:r>
        <w:separator/>
      </w:r>
    </w:p>
  </w:endnote>
  <w:endnote w:type="continuationSeparator" w:id="0">
    <w:p w:rsidR="00E74BD1" w:rsidRDefault="00E74BD1" w:rsidP="00E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D1" w:rsidRDefault="00E74BD1" w:rsidP="00E74BD1">
      <w:r>
        <w:separator/>
      </w:r>
    </w:p>
  </w:footnote>
  <w:footnote w:type="continuationSeparator" w:id="0">
    <w:p w:rsidR="00E74BD1" w:rsidRDefault="00E74BD1" w:rsidP="00E74BD1">
      <w:r>
        <w:continuationSeparator/>
      </w:r>
    </w:p>
  </w:footnote>
  <w:footnote w:id="1">
    <w:p w:rsidR="00983352" w:rsidRDefault="00983352" w:rsidP="00714EC4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714EC4">
        <w:rPr>
          <w:vertAlign w:val="superscript"/>
        </w:rPr>
        <w:t>/</w:t>
      </w:r>
      <w:r w:rsidR="00714EC4">
        <w:tab/>
      </w:r>
      <w:r>
        <w:t xml:space="preserve">Předsedkyně výboru je zmocněna program upravit podle přikázání Poslaneckou sněmovnou a dalších skutečností. </w:t>
      </w:r>
    </w:p>
  </w:footnote>
  <w:footnote w:id="2">
    <w:p w:rsidR="0033343A" w:rsidRDefault="0033343A" w:rsidP="0033343A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>/</w:t>
      </w:r>
      <w:r>
        <w:t xml:space="preserve"> Zástupce na úrovni nejméně náměstek ministra.</w:t>
      </w:r>
    </w:p>
  </w:footnote>
  <w:footnote w:id="3">
    <w:p w:rsidR="0033343A" w:rsidRDefault="0033343A" w:rsidP="0033343A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/</w:t>
      </w:r>
      <w:r>
        <w:t xml:space="preserve"> Zástupce na úrovni člen Bankovní rady.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Pr="00DC2D71" w:rsidRDefault="006936A0" w:rsidP="006936A0">
    <w:pPr>
      <w:tabs>
        <w:tab w:val="center" w:pos="4536"/>
        <w:tab w:val="right" w:pos="9072"/>
      </w:tabs>
      <w:jc w:val="center"/>
      <w:textAlignment w:val="auto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Z důvodu pokračujících </w:t>
    </w:r>
    <w:r w:rsidRPr="00DC2D71">
      <w:rPr>
        <w:color w:val="FF0000"/>
        <w:sz w:val="28"/>
        <w:szCs w:val="28"/>
      </w:rPr>
      <w:t xml:space="preserve">opatření k zamezení šíření </w:t>
    </w:r>
    <w:proofErr w:type="spellStart"/>
    <w:r w:rsidRPr="00DC2D71">
      <w:rPr>
        <w:color w:val="FF0000"/>
        <w:sz w:val="28"/>
        <w:szCs w:val="28"/>
      </w:rPr>
      <w:t>koronaviru</w:t>
    </w:r>
    <w:proofErr w:type="spellEnd"/>
    <w:r w:rsidRPr="00DC2D71">
      <w:rPr>
        <w:color w:val="FF0000"/>
        <w:sz w:val="28"/>
        <w:szCs w:val="28"/>
      </w:rPr>
      <w:t xml:space="preserve"> „Covid-19“ </w:t>
    </w:r>
    <w:r>
      <w:rPr>
        <w:color w:val="FF0000"/>
        <w:sz w:val="28"/>
        <w:szCs w:val="28"/>
      </w:rPr>
      <w:t>bude</w:t>
    </w:r>
    <w:r w:rsidRPr="00DC2D71">
      <w:rPr>
        <w:color w:val="FF0000"/>
        <w:sz w:val="28"/>
        <w:szCs w:val="28"/>
      </w:rPr>
      <w:t xml:space="preserve"> jednání výboru veřejnosti nepřístupné s výjimkou předkladatelů a přizvaných osob uvedených na pozvánce.</w:t>
    </w:r>
  </w:p>
  <w:p w:rsidR="006936A0" w:rsidRDefault="0069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BAE"/>
    <w:multiLevelType w:val="multilevel"/>
    <w:tmpl w:val="CB00422E"/>
    <w:lvl w:ilvl="0">
      <w:start w:val="1"/>
      <w:numFmt w:val="decimal"/>
      <w:pStyle w:val="pikzn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640DC"/>
    <w:multiLevelType w:val="hybridMultilevel"/>
    <w:tmpl w:val="065EAFB2"/>
    <w:lvl w:ilvl="0" w:tplc="57F6E662">
      <w:start w:val="1"/>
      <w:numFmt w:val="ordin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1" w:tplc="D75C6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0B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C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6D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E3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80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D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09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A6C68"/>
    <w:multiLevelType w:val="hybridMultilevel"/>
    <w:tmpl w:val="9620F784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7BB"/>
    <w:multiLevelType w:val="hybridMultilevel"/>
    <w:tmpl w:val="740A35B8"/>
    <w:lvl w:ilvl="0" w:tplc="4FDC1A6A">
      <w:start w:val="1"/>
      <w:numFmt w:val="decimal"/>
      <w:lvlText w:val="%1."/>
      <w:lvlJc w:val="left"/>
      <w:pPr>
        <w:ind w:left="2407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4C8C6539"/>
    <w:multiLevelType w:val="multilevel"/>
    <w:tmpl w:val="1F94F7B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i/>
        <w:sz w:val="28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sz w:val="28"/>
      </w:rPr>
    </w:lvl>
  </w:abstractNum>
  <w:abstractNum w:abstractNumId="5" w15:restartNumberingAfterBreak="0">
    <w:nsid w:val="55E751C9"/>
    <w:multiLevelType w:val="multilevel"/>
    <w:tmpl w:val="8C8C6056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02"/>
    <w:rsid w:val="00002833"/>
    <w:rsid w:val="000075F9"/>
    <w:rsid w:val="00007B02"/>
    <w:rsid w:val="0001442A"/>
    <w:rsid w:val="00015AD4"/>
    <w:rsid w:val="00020A54"/>
    <w:rsid w:val="00034B99"/>
    <w:rsid w:val="00094747"/>
    <w:rsid w:val="000B3A1D"/>
    <w:rsid w:val="000C0EDD"/>
    <w:rsid w:val="000C2828"/>
    <w:rsid w:val="000C75D7"/>
    <w:rsid w:val="000F2FDB"/>
    <w:rsid w:val="00101602"/>
    <w:rsid w:val="0011299E"/>
    <w:rsid w:val="001341E0"/>
    <w:rsid w:val="0014551B"/>
    <w:rsid w:val="001571FE"/>
    <w:rsid w:val="00166207"/>
    <w:rsid w:val="001C65FD"/>
    <w:rsid w:val="001D1F15"/>
    <w:rsid w:val="001F4609"/>
    <w:rsid w:val="0020330A"/>
    <w:rsid w:val="00212E90"/>
    <w:rsid w:val="00232861"/>
    <w:rsid w:val="00237713"/>
    <w:rsid w:val="002417A0"/>
    <w:rsid w:val="00250145"/>
    <w:rsid w:val="00252507"/>
    <w:rsid w:val="00254D49"/>
    <w:rsid w:val="0025766C"/>
    <w:rsid w:val="002854EE"/>
    <w:rsid w:val="002978EC"/>
    <w:rsid w:val="002B7D1F"/>
    <w:rsid w:val="002C1CF3"/>
    <w:rsid w:val="002E6851"/>
    <w:rsid w:val="003213DE"/>
    <w:rsid w:val="0033343A"/>
    <w:rsid w:val="00360025"/>
    <w:rsid w:val="00362611"/>
    <w:rsid w:val="003744F0"/>
    <w:rsid w:val="003978BF"/>
    <w:rsid w:val="003A17D9"/>
    <w:rsid w:val="003F3009"/>
    <w:rsid w:val="003F444D"/>
    <w:rsid w:val="004019C3"/>
    <w:rsid w:val="004143B9"/>
    <w:rsid w:val="004233D7"/>
    <w:rsid w:val="00452EB5"/>
    <w:rsid w:val="004708D1"/>
    <w:rsid w:val="004B7F62"/>
    <w:rsid w:val="004E5E73"/>
    <w:rsid w:val="004F0880"/>
    <w:rsid w:val="004F1646"/>
    <w:rsid w:val="00510451"/>
    <w:rsid w:val="005132C9"/>
    <w:rsid w:val="00515380"/>
    <w:rsid w:val="00523322"/>
    <w:rsid w:val="00546BED"/>
    <w:rsid w:val="0055637C"/>
    <w:rsid w:val="005841DE"/>
    <w:rsid w:val="005B1D7C"/>
    <w:rsid w:val="005C3C40"/>
    <w:rsid w:val="005C6588"/>
    <w:rsid w:val="005D1391"/>
    <w:rsid w:val="005F5C08"/>
    <w:rsid w:val="00601F17"/>
    <w:rsid w:val="006315C0"/>
    <w:rsid w:val="00691AB2"/>
    <w:rsid w:val="006936A0"/>
    <w:rsid w:val="006A2229"/>
    <w:rsid w:val="006E317F"/>
    <w:rsid w:val="006E3B1F"/>
    <w:rsid w:val="006E6903"/>
    <w:rsid w:val="00703995"/>
    <w:rsid w:val="00714EC4"/>
    <w:rsid w:val="00714F14"/>
    <w:rsid w:val="00721D3D"/>
    <w:rsid w:val="00740A27"/>
    <w:rsid w:val="0075577C"/>
    <w:rsid w:val="00755D7E"/>
    <w:rsid w:val="00785D10"/>
    <w:rsid w:val="007A64E7"/>
    <w:rsid w:val="007C10F6"/>
    <w:rsid w:val="007C7DDA"/>
    <w:rsid w:val="00807F88"/>
    <w:rsid w:val="00811C4F"/>
    <w:rsid w:val="0081264C"/>
    <w:rsid w:val="00821EB4"/>
    <w:rsid w:val="00854A7C"/>
    <w:rsid w:val="00861054"/>
    <w:rsid w:val="0086586C"/>
    <w:rsid w:val="008902A6"/>
    <w:rsid w:val="0089316A"/>
    <w:rsid w:val="008C068C"/>
    <w:rsid w:val="008F447D"/>
    <w:rsid w:val="0090056F"/>
    <w:rsid w:val="00905FCF"/>
    <w:rsid w:val="00906FD8"/>
    <w:rsid w:val="00911366"/>
    <w:rsid w:val="0093670D"/>
    <w:rsid w:val="00960B1E"/>
    <w:rsid w:val="00967D71"/>
    <w:rsid w:val="00971C2A"/>
    <w:rsid w:val="00983352"/>
    <w:rsid w:val="009B077F"/>
    <w:rsid w:val="009D2572"/>
    <w:rsid w:val="009D386B"/>
    <w:rsid w:val="009F0554"/>
    <w:rsid w:val="00A1240F"/>
    <w:rsid w:val="00A44040"/>
    <w:rsid w:val="00A746EA"/>
    <w:rsid w:val="00A81F8A"/>
    <w:rsid w:val="00A93167"/>
    <w:rsid w:val="00AE2527"/>
    <w:rsid w:val="00B12DD3"/>
    <w:rsid w:val="00B16C33"/>
    <w:rsid w:val="00B2334B"/>
    <w:rsid w:val="00B4397D"/>
    <w:rsid w:val="00B50E73"/>
    <w:rsid w:val="00B65655"/>
    <w:rsid w:val="00B65A80"/>
    <w:rsid w:val="00B677FB"/>
    <w:rsid w:val="00B67FA4"/>
    <w:rsid w:val="00B77F17"/>
    <w:rsid w:val="00B8035F"/>
    <w:rsid w:val="00B9211E"/>
    <w:rsid w:val="00BD452C"/>
    <w:rsid w:val="00BD672F"/>
    <w:rsid w:val="00C41A5E"/>
    <w:rsid w:val="00CD4618"/>
    <w:rsid w:val="00CD4CDB"/>
    <w:rsid w:val="00D07F09"/>
    <w:rsid w:val="00D1671B"/>
    <w:rsid w:val="00D23793"/>
    <w:rsid w:val="00D24874"/>
    <w:rsid w:val="00D32E2F"/>
    <w:rsid w:val="00D4457E"/>
    <w:rsid w:val="00D729CA"/>
    <w:rsid w:val="00DA267B"/>
    <w:rsid w:val="00DA38B6"/>
    <w:rsid w:val="00DA433A"/>
    <w:rsid w:val="00DC2417"/>
    <w:rsid w:val="00DC372D"/>
    <w:rsid w:val="00DF333C"/>
    <w:rsid w:val="00DF61D8"/>
    <w:rsid w:val="00E16CDE"/>
    <w:rsid w:val="00E36A65"/>
    <w:rsid w:val="00E50F19"/>
    <w:rsid w:val="00E56DE5"/>
    <w:rsid w:val="00E602CF"/>
    <w:rsid w:val="00E60369"/>
    <w:rsid w:val="00E67142"/>
    <w:rsid w:val="00E74BD1"/>
    <w:rsid w:val="00E83D1E"/>
    <w:rsid w:val="00E9643D"/>
    <w:rsid w:val="00EB7015"/>
    <w:rsid w:val="00ED61E7"/>
    <w:rsid w:val="00EE1A02"/>
    <w:rsid w:val="00EE6C02"/>
    <w:rsid w:val="00EF3DB8"/>
    <w:rsid w:val="00F07479"/>
    <w:rsid w:val="00F243F4"/>
    <w:rsid w:val="00F575E6"/>
    <w:rsid w:val="00F5773E"/>
    <w:rsid w:val="00F76F78"/>
    <w:rsid w:val="00F80078"/>
    <w:rsid w:val="00F81266"/>
    <w:rsid w:val="00F863C7"/>
    <w:rsid w:val="00F93B6F"/>
    <w:rsid w:val="00FB60E9"/>
    <w:rsid w:val="00FC4401"/>
    <w:rsid w:val="00FC7CB9"/>
    <w:rsid w:val="00FE1CF7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7423"/>
  <w15:chartTrackingRefBased/>
  <w15:docId w15:val="{73DC88EE-EFC4-4E5C-8BCA-85E1DF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74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E74BD1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E74BD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E74BD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Normln"/>
    <w:rsid w:val="00E74BD1"/>
    <w:pPr>
      <w:spacing w:before="480"/>
    </w:pPr>
    <w:rPr>
      <w:b/>
      <w:i/>
      <w:caps/>
      <w:sz w:val="32"/>
      <w:szCs w:val="32"/>
    </w:rPr>
  </w:style>
  <w:style w:type="paragraph" w:customStyle="1" w:styleId="PS-pozvanka-hlavika3">
    <w:name w:val="PS-pozvanka-hlavička3"/>
    <w:basedOn w:val="PS-pozvanka-hlavika2"/>
    <w:next w:val="PS-pozvanka-halvika1"/>
    <w:rsid w:val="00E74BD1"/>
    <w:pPr>
      <w:spacing w:before="240"/>
    </w:pPr>
    <w:rPr>
      <w:sz w:val="32"/>
    </w:rPr>
  </w:style>
  <w:style w:type="paragraph" w:styleId="Textpoznpodarou">
    <w:name w:val="footnote text"/>
    <w:basedOn w:val="Normln"/>
    <w:link w:val="TextpoznpodarouChar"/>
    <w:unhideWhenUsed/>
    <w:rsid w:val="00E74BD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74BD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unhideWhenUsed/>
    <w:rsid w:val="00E74B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4BD1"/>
    <w:pPr>
      <w:ind w:left="720"/>
      <w:contextualSpacing/>
    </w:pPr>
    <w:rPr>
      <w:kern w:val="0"/>
      <w:szCs w:val="21"/>
      <w:lang w:eastAsia="cs-CZ" w:bidi="ar-SA"/>
    </w:rPr>
  </w:style>
  <w:style w:type="paragraph" w:customStyle="1" w:styleId="PSpodpis">
    <w:name w:val="PS podpis"/>
    <w:basedOn w:val="Normln"/>
    <w:next w:val="Normln"/>
    <w:link w:val="PSpodpisChar"/>
    <w:rsid w:val="00E74BD1"/>
    <w:pPr>
      <w:tabs>
        <w:tab w:val="center" w:pos="6804"/>
      </w:tabs>
      <w:spacing w:before="1200"/>
    </w:pPr>
    <w:rPr>
      <w:kern w:val="0"/>
      <w:lang w:eastAsia="cs-CZ" w:bidi="ar-SA"/>
    </w:rPr>
  </w:style>
  <w:style w:type="paragraph" w:customStyle="1" w:styleId="PS-VPrazedne">
    <w:name w:val="PS-V Praze dne"/>
    <w:basedOn w:val="PSpodpis"/>
    <w:next w:val="PSpodpis"/>
    <w:link w:val="PS-VPrazedneChar"/>
    <w:rsid w:val="00E74BD1"/>
    <w:pPr>
      <w:tabs>
        <w:tab w:val="left" w:pos="0"/>
      </w:tabs>
    </w:pPr>
  </w:style>
  <w:style w:type="character" w:customStyle="1" w:styleId="PSpodpisChar">
    <w:name w:val="PS podpis Char"/>
    <w:basedOn w:val="Standardnpsmoodstavce"/>
    <w:link w:val="PSpodpis"/>
    <w:rsid w:val="00E74BD1"/>
    <w:rPr>
      <w:rFonts w:ascii="Times New Roman" w:eastAsia="SimSun" w:hAnsi="Times New Roman" w:cs="Mangal"/>
      <w:sz w:val="24"/>
      <w:szCs w:val="24"/>
    </w:rPr>
  </w:style>
  <w:style w:type="character" w:customStyle="1" w:styleId="PS-VPrazedneChar">
    <w:name w:val="PS-V Praze dne Char"/>
    <w:basedOn w:val="PSpodpisChar"/>
    <w:link w:val="PS-VPrazedne"/>
    <w:rsid w:val="00E74BD1"/>
    <w:rPr>
      <w:rFonts w:ascii="Times New Roman" w:eastAsia="SimSun" w:hAnsi="Times New Roman" w:cs="Mangal"/>
      <w:sz w:val="24"/>
      <w:szCs w:val="24"/>
    </w:rPr>
  </w:style>
  <w:style w:type="paragraph" w:customStyle="1" w:styleId="Zkladntext31">
    <w:name w:val="Základní text 31"/>
    <w:basedOn w:val="Normln"/>
    <w:rsid w:val="00E74BD1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paragraph" w:customStyle="1" w:styleId="Pavla">
    <w:name w:val="Pavla"/>
    <w:rsid w:val="00E74BD1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pikzn">
    <w:name w:val="_přikázání"/>
    <w:basedOn w:val="Normln"/>
    <w:next w:val="Normln"/>
    <w:rsid w:val="00E74BD1"/>
    <w:pPr>
      <w:widowControl/>
      <w:numPr>
        <w:numId w:val="1"/>
      </w:numPr>
      <w:autoSpaceDN/>
      <w:spacing w:after="280"/>
      <w:jc w:val="both"/>
      <w:textAlignment w:val="auto"/>
    </w:pPr>
    <w:rPr>
      <w:rFonts w:eastAsia="Times New Roman" w:cs="Times New Roman"/>
      <w:color w:val="000000"/>
      <w:kern w:val="0"/>
      <w:sz w:val="26"/>
      <w:szCs w:val="20"/>
      <w:lang w:bidi="ar-SA"/>
    </w:rPr>
  </w:style>
  <w:style w:type="character" w:styleId="Hypertextovodkaz">
    <w:name w:val="Hyperlink"/>
    <w:uiPriority w:val="99"/>
    <w:unhideWhenUsed/>
    <w:rsid w:val="00DA433A"/>
    <w:rPr>
      <w:color w:val="0563C1"/>
      <w:u w:val="single"/>
    </w:rPr>
  </w:style>
  <w:style w:type="paragraph" w:customStyle="1" w:styleId="Zkladntext21">
    <w:name w:val="Základní text 21"/>
    <w:basedOn w:val="Normln"/>
    <w:rsid w:val="00F863C7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Zkladntextodsazen31">
    <w:name w:val="Základní text odsazený 31"/>
    <w:basedOn w:val="Normln"/>
    <w:rsid w:val="00F863C7"/>
    <w:pPr>
      <w:widowControl/>
      <w:tabs>
        <w:tab w:val="left" w:pos="-720"/>
        <w:tab w:val="center" w:pos="4395"/>
      </w:tabs>
      <w:autoSpaceDN/>
      <w:ind w:left="720" w:hanging="720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D7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D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936A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936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936A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936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ocument1">
    <w:name w:val="Document 1"/>
    <w:rsid w:val="000075F9"/>
    <w:pPr>
      <w:keepNext/>
      <w:keepLines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DefaultText">
    <w:name w:val="Default Text"/>
    <w:rsid w:val="00691A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82CE-E3A8-41F7-B860-7A21973B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Petr</dc:creator>
  <cp:keywords/>
  <dc:description/>
  <cp:lastModifiedBy>Monika Kantnerová</cp:lastModifiedBy>
  <cp:revision>35</cp:revision>
  <cp:lastPrinted>2021-02-12T10:03:00Z</cp:lastPrinted>
  <dcterms:created xsi:type="dcterms:W3CDTF">2021-01-28T14:52:00Z</dcterms:created>
  <dcterms:modified xsi:type="dcterms:W3CDTF">2021-02-12T12:50:00Z</dcterms:modified>
</cp:coreProperties>
</file>