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D7" w:rsidRPr="00820EDF" w:rsidRDefault="00E107D7" w:rsidP="00F93CA6">
      <w:pPr>
        <w:pStyle w:val="PShlavika1"/>
        <w:spacing w:before="12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7D7407" w:rsidRDefault="007D7407" w:rsidP="00E107D7">
      <w:pPr>
        <w:pStyle w:val="PShlavika1"/>
      </w:pPr>
      <w:r w:rsidRPr="007D7407">
        <w:t>2020</w:t>
      </w:r>
    </w:p>
    <w:p w:rsidR="00E107D7" w:rsidRPr="00EC02BA" w:rsidRDefault="00B75187" w:rsidP="00E107D7">
      <w:pPr>
        <w:pStyle w:val="PSpozvnkahlavika2"/>
      </w:pPr>
      <w:r>
        <w:t>8</w:t>
      </w:r>
      <w:r w:rsidR="00E107D7" w:rsidRPr="00EC02BA">
        <w:t>. volební období</w:t>
      </w:r>
    </w:p>
    <w:p w:rsidR="00E107D7" w:rsidRPr="00EC02BA" w:rsidRDefault="00E107D7" w:rsidP="00E107D7">
      <w:pPr>
        <w:pStyle w:val="PShlavika1"/>
        <w:spacing w:before="240"/>
      </w:pPr>
      <w:r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 w:rsidR="00BA19DC">
        <w:t>3</w:t>
      </w:r>
      <w:r w:rsidR="00C7549C">
        <w:t>8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E107D7" w:rsidRDefault="00E107D7" w:rsidP="00E107D7">
      <w:pPr>
        <w:pStyle w:val="PSpozvnkahlavika2"/>
        <w:spacing w:line="480" w:lineRule="auto"/>
      </w:pPr>
      <w:r w:rsidRPr="00EC02BA">
        <w:t>která se koná</w:t>
      </w:r>
      <w:r>
        <w:t xml:space="preserve"> dne</w:t>
      </w:r>
      <w:r w:rsidR="00C17CD1">
        <w:t xml:space="preserve"> </w:t>
      </w:r>
      <w:r w:rsidR="00C7549C">
        <w:t>1</w:t>
      </w:r>
      <w:r w:rsidR="00732622">
        <w:t>9</w:t>
      </w:r>
      <w:r w:rsidR="001167F9">
        <w:t xml:space="preserve">. </w:t>
      </w:r>
      <w:r w:rsidR="00297003">
        <w:t>února</w:t>
      </w:r>
      <w:r w:rsidR="00317CCB">
        <w:t xml:space="preserve"> </w:t>
      </w:r>
      <w:r w:rsidR="00071BFB">
        <w:t>2020</w:t>
      </w:r>
    </w:p>
    <w:p w:rsidR="00E107D7" w:rsidRDefault="00E107D7" w:rsidP="00577C7F">
      <w:pPr>
        <w:spacing w:before="120"/>
        <w:jc w:val="center"/>
      </w:pPr>
      <w:r>
        <w:t>v budově Poslanecké sněmovny, Sněmovní 1, 118 26 Praha 1</w:t>
      </w:r>
    </w:p>
    <w:p w:rsidR="00E107D7" w:rsidRDefault="00E107D7" w:rsidP="00577C7F">
      <w:pPr>
        <w:pBdr>
          <w:bottom w:val="single" w:sz="4" w:space="18" w:color="auto"/>
        </w:pBdr>
        <w:jc w:val="center"/>
      </w:pPr>
      <w:r w:rsidRPr="00BA0BEE">
        <w:t>místnost č. 306 – 3. patro</w:t>
      </w:r>
    </w:p>
    <w:p w:rsidR="00D16016" w:rsidRPr="000A513A" w:rsidRDefault="00C305A7" w:rsidP="00A12345">
      <w:pPr>
        <w:pStyle w:val="PSnvrhprogramu"/>
        <w:spacing w:before="720" w:after="72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="006700BC" w:rsidRPr="006700BC">
        <w:rPr>
          <w:b w:val="0"/>
          <w:sz w:val="30"/>
          <w:szCs w:val="30"/>
          <w:vertAlign w:val="superscript"/>
        </w:rPr>
        <w:t>2)</w:t>
      </w:r>
      <w:r w:rsidRPr="000A513A">
        <w:rPr>
          <w:i w:val="0"/>
          <w:sz w:val="30"/>
          <w:szCs w:val="30"/>
        </w:rPr>
        <w:t>:</w:t>
      </w:r>
    </w:p>
    <w:p w:rsidR="00081637" w:rsidRPr="00461E27" w:rsidRDefault="004E0112" w:rsidP="007479E8">
      <w:pPr>
        <w:pStyle w:val="PSasy"/>
      </w:pPr>
      <w:r w:rsidRPr="00461E27">
        <w:t>09:</w:t>
      </w:r>
      <w:r w:rsidR="004D6546" w:rsidRPr="00461E27">
        <w:t>0</w:t>
      </w:r>
      <w:r w:rsidR="00081637" w:rsidRPr="00461E27">
        <w:t>0 hodin</w:t>
      </w:r>
    </w:p>
    <w:p w:rsidR="006E26EE" w:rsidRPr="00461E27" w:rsidRDefault="00081637" w:rsidP="00BE5C77">
      <w:pPr>
        <w:pStyle w:val="PSbodprogramu"/>
        <w:ind w:left="357" w:hanging="357"/>
        <w:contextualSpacing w:val="0"/>
      </w:pPr>
      <w:r w:rsidRPr="00461E27">
        <w:t>Schválení programu schůze</w:t>
      </w:r>
    </w:p>
    <w:p w:rsidR="004D6546" w:rsidRPr="00461E27" w:rsidRDefault="004D6546" w:rsidP="00A12345">
      <w:pPr>
        <w:pStyle w:val="PSasy"/>
        <w:spacing w:before="360"/>
      </w:pPr>
      <w:r w:rsidRPr="00461E27">
        <w:t>09:05 hodin</w:t>
      </w:r>
    </w:p>
    <w:p w:rsidR="00363ED9" w:rsidRPr="00363ED9" w:rsidRDefault="004D6546" w:rsidP="003E0DC2">
      <w:pPr>
        <w:pStyle w:val="PSbodprogramu"/>
        <w:tabs>
          <w:tab w:val="left" w:pos="5103"/>
        </w:tabs>
        <w:spacing w:before="240"/>
        <w:ind w:left="357" w:hanging="357"/>
        <w:contextualSpacing w:val="0"/>
        <w:rPr>
          <w:i/>
        </w:rPr>
      </w:pPr>
      <w:r w:rsidRPr="00461E27">
        <w:t>Vize řízení Ministerstva průmyslu a obchodu a Ministerstva dopravy</w:t>
      </w:r>
    </w:p>
    <w:p w:rsidR="004D6546" w:rsidRPr="00363ED9" w:rsidRDefault="00363ED9" w:rsidP="00363ED9">
      <w:pPr>
        <w:pStyle w:val="PSbodprogramu"/>
        <w:numPr>
          <w:ilvl w:val="0"/>
          <w:numId w:val="0"/>
        </w:numPr>
        <w:tabs>
          <w:tab w:val="left" w:pos="5103"/>
        </w:tabs>
        <w:spacing w:before="240"/>
        <w:contextualSpacing w:val="0"/>
        <w:rPr>
          <w:i/>
        </w:rPr>
      </w:pPr>
      <w:r>
        <w:t xml:space="preserve">                                                                  </w:t>
      </w:r>
      <w:r w:rsidR="004D6546" w:rsidRPr="00461E27">
        <w:t xml:space="preserve">Předkládá: </w:t>
      </w:r>
      <w:r w:rsidR="004D6546" w:rsidRPr="00461E27">
        <w:tab/>
      </w:r>
      <w:r w:rsidR="004D6546" w:rsidRPr="00363ED9">
        <w:rPr>
          <w:b/>
          <w:i/>
        </w:rPr>
        <w:t xml:space="preserve">Karel Havlíček </w:t>
      </w:r>
      <w:r w:rsidR="004D6546" w:rsidRPr="00363ED9">
        <w:rPr>
          <w:i/>
        </w:rPr>
        <w:t xml:space="preserve">– ministr průmyslu a obchodu,           </w:t>
      </w:r>
    </w:p>
    <w:p w:rsidR="004D6546" w:rsidRDefault="004D6546" w:rsidP="004D6546">
      <w:pPr>
        <w:rPr>
          <w:i/>
        </w:rPr>
      </w:pPr>
      <w:r w:rsidRPr="00461E27">
        <w:t xml:space="preserve">                                                                                                                  </w:t>
      </w:r>
      <w:r w:rsidRPr="00461E27">
        <w:rPr>
          <w:i/>
        </w:rPr>
        <w:t>ministr dopravy</w:t>
      </w:r>
    </w:p>
    <w:p w:rsidR="00A12345" w:rsidRPr="00907B64" w:rsidRDefault="008137B1" w:rsidP="00A12345">
      <w:pPr>
        <w:pStyle w:val="PSasy"/>
        <w:spacing w:before="360"/>
      </w:pPr>
      <w:r>
        <w:t>10</w:t>
      </w:r>
      <w:r w:rsidR="00A12345" w:rsidRPr="00907B64">
        <w:t>:</w:t>
      </w:r>
      <w:r>
        <w:t>00</w:t>
      </w:r>
      <w:r w:rsidR="00A12345" w:rsidRPr="00907B64">
        <w:t xml:space="preserve"> hodin</w:t>
      </w:r>
    </w:p>
    <w:p w:rsidR="00A12345" w:rsidRPr="00907B64" w:rsidRDefault="00A12345" w:rsidP="00A12345">
      <w:pPr>
        <w:pStyle w:val="PSbodprogramu"/>
        <w:rPr>
          <w:shd w:val="clear" w:color="auto" w:fill="EBEBEB"/>
        </w:rPr>
      </w:pPr>
      <w:r w:rsidRPr="00907B64">
        <w:t>Vládní návrh zákona</w:t>
      </w:r>
      <w:r>
        <w:t xml:space="preserve"> o odpadech – EU - </w:t>
      </w:r>
      <w:r w:rsidRPr="00907B64">
        <w:rPr>
          <w:b/>
        </w:rPr>
        <w:t xml:space="preserve">sněmovní </w:t>
      </w:r>
      <w:r>
        <w:rPr>
          <w:b/>
        </w:rPr>
        <w:t>tisk 676</w:t>
      </w:r>
      <w:r w:rsidRPr="00907B64">
        <w:rPr>
          <w:b/>
        </w:rPr>
        <w:t xml:space="preserve"> </w:t>
      </w:r>
      <w:r>
        <w:rPr>
          <w:b/>
        </w:rPr>
        <w:t>(HMG)</w:t>
      </w:r>
    </w:p>
    <w:p w:rsidR="00A12345" w:rsidRPr="00907B64" w:rsidRDefault="00A12345" w:rsidP="00A12345">
      <w:pPr>
        <w:pStyle w:val="PSPredkladatel"/>
        <w:spacing w:before="240"/>
        <w:rPr>
          <w:i/>
        </w:rPr>
      </w:pPr>
      <w:r w:rsidRPr="00907B64">
        <w:t xml:space="preserve">Předkládá: </w:t>
      </w:r>
      <w:r w:rsidRPr="00907B64">
        <w:rPr>
          <w:i/>
        </w:rPr>
        <w:t xml:space="preserve">zástupce </w:t>
      </w:r>
      <w:r>
        <w:rPr>
          <w:i/>
        </w:rPr>
        <w:t>MŽP</w:t>
      </w:r>
      <w:r w:rsidRPr="00907B64">
        <w:rPr>
          <w:i/>
          <w:vertAlign w:val="superscript"/>
        </w:rPr>
        <w:t>1)</w:t>
      </w:r>
    </w:p>
    <w:p w:rsidR="00A12345" w:rsidRPr="00907B64" w:rsidRDefault="00A12345" w:rsidP="00A12345">
      <w:pPr>
        <w:pStyle w:val="PSPredkladatel"/>
        <w:spacing w:before="0"/>
      </w:pPr>
      <w:r w:rsidRPr="00907B64">
        <w:t xml:space="preserve">Zpravodaj: </w:t>
      </w:r>
      <w:r w:rsidRPr="00907B64">
        <w:rPr>
          <w:b/>
        </w:rPr>
        <w:t xml:space="preserve">poslanec </w:t>
      </w:r>
      <w:r>
        <w:rPr>
          <w:b/>
        </w:rPr>
        <w:t>Ivan Adamec</w:t>
      </w:r>
    </w:p>
    <w:p w:rsidR="00A12345" w:rsidRPr="00907B64" w:rsidRDefault="008137B1" w:rsidP="00A12345">
      <w:pPr>
        <w:pStyle w:val="PSasy"/>
        <w:spacing w:before="360"/>
      </w:pPr>
      <w:r>
        <w:t>10:30</w:t>
      </w:r>
      <w:r w:rsidR="00A12345" w:rsidRPr="00907B64">
        <w:t xml:space="preserve"> hodin</w:t>
      </w:r>
    </w:p>
    <w:p w:rsidR="00A12345" w:rsidRPr="00907B64" w:rsidRDefault="00A12345" w:rsidP="00A12345">
      <w:pPr>
        <w:pStyle w:val="PSbodprogramu"/>
        <w:ind w:left="357" w:hanging="357"/>
        <w:contextualSpacing w:val="0"/>
        <w:rPr>
          <w:b/>
        </w:rPr>
      </w:pPr>
      <w:r>
        <w:rPr>
          <w:rFonts w:cs="Times New Roman"/>
          <w:iCs/>
        </w:rPr>
        <w:t>Vládní návrh zákona o výrobcích s ukončenou životností</w:t>
      </w:r>
      <w:r w:rsidRPr="00907B64">
        <w:t xml:space="preserve"> – </w:t>
      </w:r>
      <w:r>
        <w:rPr>
          <w:b/>
        </w:rPr>
        <w:t>sněmovní tisk 677 (HMG)</w:t>
      </w:r>
    </w:p>
    <w:p w:rsidR="00A12345" w:rsidRPr="00907B64" w:rsidRDefault="00A12345" w:rsidP="00A12345">
      <w:pPr>
        <w:pStyle w:val="slovanseznam"/>
        <w:numPr>
          <w:ilvl w:val="0"/>
          <w:numId w:val="0"/>
        </w:numPr>
        <w:tabs>
          <w:tab w:val="left" w:pos="5103"/>
        </w:tabs>
        <w:spacing w:before="240"/>
        <w:ind w:left="4247" w:hanging="278"/>
        <w:contextualSpacing w:val="0"/>
        <w:rPr>
          <w:b/>
          <w:i/>
        </w:rPr>
      </w:pPr>
      <w:r w:rsidRPr="00907B64">
        <w:t xml:space="preserve">Předkládá: </w:t>
      </w:r>
      <w:r w:rsidRPr="00907B64">
        <w:tab/>
      </w:r>
      <w:r w:rsidRPr="00907B64">
        <w:rPr>
          <w:i/>
        </w:rPr>
        <w:t xml:space="preserve">zástupce </w:t>
      </w:r>
      <w:r>
        <w:rPr>
          <w:i/>
        </w:rPr>
        <w:t>MŽP</w:t>
      </w:r>
      <w:r w:rsidRPr="00907B64">
        <w:rPr>
          <w:i/>
          <w:vertAlign w:val="superscript"/>
        </w:rPr>
        <w:t>1)</w:t>
      </w:r>
      <w:r w:rsidRPr="00907B64">
        <w:rPr>
          <w:b/>
          <w:i/>
        </w:rPr>
        <w:t xml:space="preserve"> </w:t>
      </w:r>
    </w:p>
    <w:p w:rsidR="00A12345" w:rsidRPr="00890E30" w:rsidRDefault="00A12345" w:rsidP="00A12345">
      <w:pPr>
        <w:pStyle w:val="PSZpravodaj0"/>
        <w:rPr>
          <w:color w:val="5B9BD5" w:themeColor="accent1"/>
          <w:spacing w:val="-2"/>
          <w:kern w:val="0"/>
          <w:shd w:val="clear" w:color="auto" w:fill="FFFFFF" w:themeFill="background1"/>
        </w:rPr>
      </w:pPr>
      <w:r w:rsidRPr="00907B64">
        <w:t xml:space="preserve">Zpravodaj: </w:t>
      </w:r>
      <w:r w:rsidRPr="00907B64">
        <w:rPr>
          <w:b/>
        </w:rPr>
        <w:t xml:space="preserve">poslanec </w:t>
      </w:r>
      <w:r>
        <w:rPr>
          <w:b/>
        </w:rPr>
        <w:t>Ivan Adamec</w:t>
      </w:r>
    </w:p>
    <w:p w:rsidR="00A12345" w:rsidRPr="00907B64" w:rsidRDefault="008137B1" w:rsidP="00A12345">
      <w:pPr>
        <w:pStyle w:val="PSasy"/>
        <w:spacing w:before="360"/>
      </w:pPr>
      <w:r>
        <w:t>11</w:t>
      </w:r>
      <w:r w:rsidR="00A12345" w:rsidRPr="00907B64">
        <w:t>:</w:t>
      </w:r>
      <w:r>
        <w:t>00</w:t>
      </w:r>
      <w:r w:rsidR="00A12345" w:rsidRPr="00907B64">
        <w:t xml:space="preserve"> hodin</w:t>
      </w:r>
    </w:p>
    <w:p w:rsidR="00A12345" w:rsidRPr="00907B64" w:rsidRDefault="00A12345" w:rsidP="00A12345">
      <w:pPr>
        <w:pStyle w:val="PSbodprogramu"/>
        <w:ind w:left="357" w:hanging="357"/>
        <w:contextualSpacing w:val="0"/>
        <w:rPr>
          <w:b/>
        </w:rPr>
      </w:pPr>
      <w:r w:rsidRPr="00907B64">
        <w:rPr>
          <w:rFonts w:cs="Times New Roman"/>
          <w:iCs/>
        </w:rPr>
        <w:t>Vládní návrh zákona</w:t>
      </w:r>
      <w:r>
        <w:rPr>
          <w:rFonts w:cs="Times New Roman"/>
          <w:iCs/>
        </w:rPr>
        <w:t>, kterým se mění některé zákony v souvislosti s přijetím zákona o odpadech a zákona o výrobcích s ukončenou životností</w:t>
      </w:r>
      <w:r w:rsidRPr="00907B64">
        <w:t xml:space="preserve"> – </w:t>
      </w:r>
      <w:r>
        <w:rPr>
          <w:b/>
        </w:rPr>
        <w:t>sněmovní tisk 678</w:t>
      </w:r>
      <w:r w:rsidRPr="00907B64">
        <w:rPr>
          <w:b/>
        </w:rPr>
        <w:t xml:space="preserve"> </w:t>
      </w:r>
      <w:r>
        <w:rPr>
          <w:b/>
        </w:rPr>
        <w:t>(HMG)</w:t>
      </w:r>
    </w:p>
    <w:p w:rsidR="00A12345" w:rsidRPr="00907B64" w:rsidRDefault="00A12345" w:rsidP="00A12345">
      <w:pPr>
        <w:pStyle w:val="slovanseznam"/>
        <w:numPr>
          <w:ilvl w:val="0"/>
          <w:numId w:val="0"/>
        </w:numPr>
        <w:tabs>
          <w:tab w:val="left" w:pos="5103"/>
        </w:tabs>
        <w:spacing w:before="240"/>
        <w:ind w:left="4247" w:hanging="278"/>
        <w:contextualSpacing w:val="0"/>
        <w:rPr>
          <w:b/>
          <w:i/>
        </w:rPr>
      </w:pPr>
      <w:r w:rsidRPr="00907B64">
        <w:t>Předkládá:</w:t>
      </w:r>
      <w:r>
        <w:t xml:space="preserve"> </w:t>
      </w:r>
      <w:r w:rsidRPr="00907B64">
        <w:rPr>
          <w:i/>
        </w:rPr>
        <w:t xml:space="preserve">zástupce </w:t>
      </w:r>
      <w:r>
        <w:rPr>
          <w:i/>
        </w:rPr>
        <w:t>MŽP</w:t>
      </w:r>
      <w:r w:rsidRPr="00907B64">
        <w:rPr>
          <w:i/>
          <w:vertAlign w:val="superscript"/>
        </w:rPr>
        <w:t>1)</w:t>
      </w:r>
    </w:p>
    <w:p w:rsidR="00A12345" w:rsidRDefault="00A12345" w:rsidP="00A12345">
      <w:pPr>
        <w:pStyle w:val="PSZpravodaj0"/>
        <w:rPr>
          <w:b/>
        </w:rPr>
      </w:pPr>
      <w:r w:rsidRPr="00907B64">
        <w:t xml:space="preserve">Zpravodaj: </w:t>
      </w:r>
      <w:r w:rsidRPr="00907B64">
        <w:rPr>
          <w:b/>
        </w:rPr>
        <w:t>poslan</w:t>
      </w:r>
      <w:r>
        <w:rPr>
          <w:b/>
        </w:rPr>
        <w:t>ec Ivan Adamec</w:t>
      </w:r>
    </w:p>
    <w:p w:rsidR="00A12345" w:rsidRPr="00907B64" w:rsidRDefault="008137B1" w:rsidP="00A12345">
      <w:pPr>
        <w:pStyle w:val="PSasy"/>
        <w:spacing w:before="360"/>
      </w:pPr>
      <w:r>
        <w:lastRenderedPageBreak/>
        <w:t>11</w:t>
      </w:r>
      <w:r w:rsidR="00A12345" w:rsidRPr="00907B64">
        <w:t>:</w:t>
      </w:r>
      <w:r>
        <w:t>30</w:t>
      </w:r>
      <w:r w:rsidR="00A12345" w:rsidRPr="00907B64">
        <w:t xml:space="preserve"> hodin</w:t>
      </w:r>
    </w:p>
    <w:p w:rsidR="00A12345" w:rsidRPr="00907B64" w:rsidRDefault="00A12345" w:rsidP="00A12345">
      <w:pPr>
        <w:pStyle w:val="PSbodprogramu"/>
        <w:ind w:left="357" w:hanging="357"/>
        <w:contextualSpacing w:val="0"/>
        <w:rPr>
          <w:b/>
        </w:rPr>
      </w:pPr>
      <w:r w:rsidRPr="00907B64">
        <w:rPr>
          <w:rFonts w:cs="Times New Roman"/>
          <w:iCs/>
        </w:rPr>
        <w:t xml:space="preserve">Vládní návrh </w:t>
      </w:r>
      <w:r>
        <w:rPr>
          <w:rFonts w:cs="Times New Roman"/>
          <w:iCs/>
        </w:rPr>
        <w:t>zákona, kterým se mění zákon č. 477/20001 Sb., o obalech a o změně některých zákonů (zákon o obalech), ve znění pozdějších předpisů</w:t>
      </w:r>
      <w:r w:rsidRPr="00907B64">
        <w:t xml:space="preserve"> – </w:t>
      </w:r>
      <w:r w:rsidRPr="00907B64">
        <w:rPr>
          <w:b/>
        </w:rPr>
        <w:t>sněmovní tisk </w:t>
      </w:r>
      <w:r>
        <w:rPr>
          <w:b/>
        </w:rPr>
        <w:t>679</w:t>
      </w:r>
      <w:r w:rsidRPr="00907B64">
        <w:rPr>
          <w:b/>
        </w:rPr>
        <w:t xml:space="preserve"> </w:t>
      </w:r>
      <w:r>
        <w:rPr>
          <w:b/>
        </w:rPr>
        <w:t>(HMG)</w:t>
      </w:r>
    </w:p>
    <w:p w:rsidR="00A12345" w:rsidRPr="00907B64" w:rsidRDefault="00A12345" w:rsidP="00A12345">
      <w:pPr>
        <w:pStyle w:val="slovanseznam"/>
        <w:numPr>
          <w:ilvl w:val="0"/>
          <w:numId w:val="0"/>
        </w:numPr>
        <w:tabs>
          <w:tab w:val="left" w:pos="5103"/>
        </w:tabs>
        <w:spacing w:before="240"/>
        <w:ind w:left="4247" w:hanging="278"/>
        <w:contextualSpacing w:val="0"/>
        <w:rPr>
          <w:b/>
          <w:i/>
        </w:rPr>
      </w:pPr>
      <w:r w:rsidRPr="00907B64">
        <w:t xml:space="preserve">Předkládá: </w:t>
      </w:r>
      <w:r w:rsidRPr="00907B64">
        <w:rPr>
          <w:i/>
        </w:rPr>
        <w:t xml:space="preserve">zástupce </w:t>
      </w:r>
      <w:r>
        <w:rPr>
          <w:i/>
        </w:rPr>
        <w:t>MŽP</w:t>
      </w:r>
      <w:r w:rsidRPr="00907B64">
        <w:rPr>
          <w:i/>
          <w:vertAlign w:val="superscript"/>
        </w:rPr>
        <w:t>1)</w:t>
      </w:r>
    </w:p>
    <w:p w:rsidR="00A12345" w:rsidRDefault="00A12345" w:rsidP="00A12345">
      <w:pPr>
        <w:pStyle w:val="PSZpravodaj0"/>
        <w:rPr>
          <w:b/>
        </w:rPr>
      </w:pPr>
      <w:r w:rsidRPr="00907B64">
        <w:t xml:space="preserve">Zpravodaj: </w:t>
      </w:r>
      <w:r w:rsidRPr="00907B64">
        <w:rPr>
          <w:b/>
        </w:rPr>
        <w:t>poslan</w:t>
      </w:r>
      <w:r>
        <w:rPr>
          <w:b/>
        </w:rPr>
        <w:t>ec Ivan Adamec</w:t>
      </w:r>
    </w:p>
    <w:p w:rsidR="008137B1" w:rsidRPr="00191D22" w:rsidRDefault="008137B1" w:rsidP="008137B1">
      <w:pPr>
        <w:pStyle w:val="slovanseznam"/>
        <w:numPr>
          <w:ilvl w:val="0"/>
          <w:numId w:val="0"/>
        </w:numPr>
        <w:spacing w:before="360"/>
        <w:ind w:left="357" w:hanging="357"/>
        <w:contextualSpacing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Pr="00701D6B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00</w:t>
      </w:r>
      <w:r w:rsidRPr="00701D6B">
        <w:rPr>
          <w:b/>
          <w:i/>
          <w:sz w:val="28"/>
          <w:szCs w:val="28"/>
        </w:rPr>
        <w:t xml:space="preserve"> hodin</w:t>
      </w:r>
    </w:p>
    <w:p w:rsidR="008137B1" w:rsidRDefault="008137B1" w:rsidP="008137B1">
      <w:pPr>
        <w:pStyle w:val="PSbodprogramu"/>
        <w:ind w:left="357" w:hanging="357"/>
        <w:contextualSpacing w:val="0"/>
        <w:rPr>
          <w:shd w:val="clear" w:color="auto" w:fill="EBEBEB"/>
        </w:rPr>
      </w:pPr>
      <w:r w:rsidRPr="00F5761B">
        <w:t>Vládní návrh zákona</w:t>
      </w:r>
      <w:r>
        <w:t xml:space="preserve"> o provádění zvláštních režimů v oblasti zahraničního obchodu – </w:t>
      </w:r>
      <w:r w:rsidRPr="00113348">
        <w:rPr>
          <w:b/>
        </w:rPr>
        <w:t>sněmovní tisk 6</w:t>
      </w:r>
      <w:r>
        <w:rPr>
          <w:b/>
        </w:rPr>
        <w:t>60</w:t>
      </w:r>
      <w:r w:rsidRPr="00113348">
        <w:rPr>
          <w:b/>
        </w:rPr>
        <w:t xml:space="preserve"> (HMG)</w:t>
      </w:r>
    </w:p>
    <w:p w:rsidR="008137B1" w:rsidRPr="00113348" w:rsidRDefault="008137B1" w:rsidP="008137B1">
      <w:pPr>
        <w:pStyle w:val="PSPredkladatel"/>
        <w:rPr>
          <w:i/>
        </w:rPr>
      </w:pPr>
      <w:r w:rsidRPr="006E26EE">
        <w:t xml:space="preserve">Předkládá: </w:t>
      </w:r>
      <w:r w:rsidRPr="00113348">
        <w:rPr>
          <w:i/>
        </w:rPr>
        <w:t>zástupce MP</w:t>
      </w:r>
      <w:r>
        <w:rPr>
          <w:i/>
        </w:rPr>
        <w:t>O</w:t>
      </w:r>
      <w:r w:rsidRPr="00113348">
        <w:rPr>
          <w:i/>
          <w:vertAlign w:val="superscript"/>
        </w:rPr>
        <w:t>1)</w:t>
      </w:r>
    </w:p>
    <w:p w:rsidR="008137B1" w:rsidRDefault="008137B1" w:rsidP="008137B1">
      <w:pPr>
        <w:pStyle w:val="PSPredkladatel"/>
        <w:spacing w:before="0"/>
      </w:pPr>
      <w:r w:rsidRPr="006E26EE">
        <w:t xml:space="preserve">Zpravodaj: </w:t>
      </w:r>
      <w:r w:rsidRPr="00113348">
        <w:rPr>
          <w:b/>
        </w:rPr>
        <w:t xml:space="preserve">poslanec </w:t>
      </w:r>
      <w:r>
        <w:rPr>
          <w:b/>
        </w:rPr>
        <w:t>Petr Dolínek</w:t>
      </w:r>
    </w:p>
    <w:p w:rsidR="00FD5A65" w:rsidRPr="004E6967" w:rsidRDefault="00FD5A65" w:rsidP="00A12345">
      <w:pPr>
        <w:pStyle w:val="PSpolednpauza"/>
        <w:spacing w:before="600" w:after="600"/>
      </w:pPr>
      <w:r>
        <w:t xml:space="preserve">12:30 – 13:30 </w:t>
      </w:r>
      <w:r>
        <w:tab/>
        <w:t>polední pauza</w:t>
      </w:r>
    </w:p>
    <w:p w:rsidR="00931BE5" w:rsidRPr="004D6546" w:rsidRDefault="00191D22" w:rsidP="001A175A">
      <w:pPr>
        <w:pStyle w:val="PSasy"/>
        <w:spacing w:before="360"/>
      </w:pPr>
      <w:r w:rsidRPr="004D6546">
        <w:t>13</w:t>
      </w:r>
      <w:r w:rsidR="00931BE5" w:rsidRPr="004D6546">
        <w:t>:</w:t>
      </w:r>
      <w:r w:rsidRPr="004D6546">
        <w:t>30</w:t>
      </w:r>
      <w:r w:rsidR="00931BE5" w:rsidRPr="004D6546">
        <w:t xml:space="preserve"> hodin</w:t>
      </w:r>
    </w:p>
    <w:p w:rsidR="00191D22" w:rsidRPr="00461E27" w:rsidRDefault="00191D22" w:rsidP="00191D22">
      <w:pPr>
        <w:pStyle w:val="slovanseznam"/>
        <w:rPr>
          <w:b/>
        </w:rPr>
      </w:pPr>
      <w:r w:rsidRPr="00461E27">
        <w:t xml:space="preserve">Vládní návrh zákona, kterým se mění zákon č. 634/1992 Sb., o ochraně spotřebitele, ve znění pozdějších předpisů, a další související zákony – </w:t>
      </w:r>
      <w:r w:rsidRPr="00461E27">
        <w:rPr>
          <w:b/>
        </w:rPr>
        <w:t>sněmovní tisk 582 (po druhém čtení)</w:t>
      </w:r>
    </w:p>
    <w:p w:rsidR="00191D22" w:rsidRPr="00461E27" w:rsidRDefault="00191D22" w:rsidP="00A12345">
      <w:pPr>
        <w:pStyle w:val="PSzpravodaj"/>
        <w:keepLines/>
        <w:spacing w:before="240" w:after="0"/>
      </w:pPr>
      <w:r w:rsidRPr="00461E27">
        <w:t xml:space="preserve">Předkládá: </w:t>
      </w:r>
      <w:r w:rsidRPr="00461E27">
        <w:rPr>
          <w:i/>
        </w:rPr>
        <w:t>zástupce MPO</w:t>
      </w:r>
      <w:r w:rsidRPr="00461E27">
        <w:rPr>
          <w:i/>
          <w:vertAlign w:val="superscript"/>
        </w:rPr>
        <w:t>1)</w:t>
      </w:r>
    </w:p>
    <w:p w:rsidR="00191D22" w:rsidRPr="00461E27" w:rsidRDefault="00191D22" w:rsidP="00191D22">
      <w:pPr>
        <w:ind w:left="3260" w:firstLine="709"/>
        <w:rPr>
          <w:b/>
          <w:bCs/>
        </w:rPr>
      </w:pPr>
      <w:r w:rsidRPr="00461E27">
        <w:rPr>
          <w:bCs/>
        </w:rPr>
        <w:t>Zpravodaj:</w:t>
      </w:r>
      <w:r w:rsidRPr="00461E27">
        <w:rPr>
          <w:b/>
          <w:bCs/>
        </w:rPr>
        <w:t xml:space="preserve"> poslanec Patrik Nacher</w:t>
      </w:r>
    </w:p>
    <w:p w:rsidR="00A12345" w:rsidRPr="00191D22" w:rsidRDefault="008137B1" w:rsidP="00A12345">
      <w:pPr>
        <w:pStyle w:val="slovanseznam"/>
        <w:numPr>
          <w:ilvl w:val="0"/>
          <w:numId w:val="0"/>
        </w:numPr>
        <w:spacing w:before="360"/>
        <w:ind w:left="357" w:hanging="357"/>
        <w:contextualSpacing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</w:t>
      </w:r>
      <w:r w:rsidR="00A12345" w:rsidRPr="00701D6B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00</w:t>
      </w:r>
      <w:r w:rsidR="00A12345" w:rsidRPr="00701D6B">
        <w:rPr>
          <w:b/>
          <w:i/>
          <w:sz w:val="28"/>
          <w:szCs w:val="28"/>
        </w:rPr>
        <w:t xml:space="preserve"> hodin</w:t>
      </w:r>
    </w:p>
    <w:p w:rsidR="00A12345" w:rsidRPr="00B6391B" w:rsidRDefault="00A12345" w:rsidP="00A12345">
      <w:pPr>
        <w:pStyle w:val="slovanseznam"/>
        <w:rPr>
          <w:shd w:val="clear" w:color="auto" w:fill="EBEBEB"/>
        </w:rPr>
      </w:pPr>
      <w:r w:rsidRPr="00B6391B">
        <w:rPr>
          <w:lang w:eastAsia="cs-CZ" w:bidi="ar-SA"/>
        </w:rPr>
        <w:t>Vládní návrh zákona, kterým se mění zákon č. 254/2001 Sb., o vodách</w:t>
      </w:r>
      <w:r>
        <w:rPr>
          <w:lang w:eastAsia="cs-CZ" w:bidi="ar-SA"/>
        </w:rPr>
        <w:t xml:space="preserve"> a o změně některých zákonů </w:t>
      </w:r>
      <w:r w:rsidRPr="00B6391B">
        <w:rPr>
          <w:lang w:eastAsia="cs-CZ" w:bidi="ar-SA"/>
        </w:rPr>
        <w:t>(vodní zákon), ve znění pozdějších</w:t>
      </w:r>
      <w:r>
        <w:rPr>
          <w:lang w:eastAsia="cs-CZ" w:bidi="ar-SA"/>
        </w:rPr>
        <w:t xml:space="preserve"> </w:t>
      </w:r>
      <w:r w:rsidRPr="00B6391B">
        <w:rPr>
          <w:rFonts w:cs="Times New Roman"/>
          <w:bCs/>
          <w:kern w:val="0"/>
          <w:sz w:val="22"/>
          <w:szCs w:val="22"/>
          <w:lang w:eastAsia="cs-CZ" w:bidi="ar-SA"/>
        </w:rPr>
        <w:t>předpisů, a další související zákony</w:t>
      </w:r>
      <w:r>
        <w:t xml:space="preserve"> – </w:t>
      </w:r>
      <w:r w:rsidRPr="00B6391B">
        <w:rPr>
          <w:b/>
        </w:rPr>
        <w:t>sněmovní tisk 556 (HMG)</w:t>
      </w:r>
    </w:p>
    <w:p w:rsidR="00A12345" w:rsidRPr="00113348" w:rsidRDefault="00A12345" w:rsidP="00A12345">
      <w:pPr>
        <w:pStyle w:val="PSPredkladatel"/>
        <w:rPr>
          <w:i/>
        </w:rPr>
      </w:pPr>
      <w:r w:rsidRPr="006E26EE">
        <w:t xml:space="preserve">Předkládá: </w:t>
      </w:r>
      <w:r w:rsidRPr="00113348">
        <w:rPr>
          <w:i/>
        </w:rPr>
        <w:t xml:space="preserve">zástupce </w:t>
      </w:r>
      <w:r>
        <w:rPr>
          <w:i/>
        </w:rPr>
        <w:t>M</w:t>
      </w:r>
      <w:r w:rsidR="006B4177">
        <w:rPr>
          <w:i/>
        </w:rPr>
        <w:t>Z</w:t>
      </w:r>
      <w:r w:rsidRPr="00113348">
        <w:rPr>
          <w:i/>
          <w:vertAlign w:val="superscript"/>
        </w:rPr>
        <w:t>1)</w:t>
      </w:r>
    </w:p>
    <w:p w:rsidR="00A12345" w:rsidRDefault="00A12345" w:rsidP="00A12345">
      <w:pPr>
        <w:pStyle w:val="PSPredkladatel"/>
        <w:spacing w:before="0"/>
        <w:rPr>
          <w:b/>
        </w:rPr>
      </w:pPr>
      <w:r w:rsidRPr="006E26EE">
        <w:t xml:space="preserve">Zpravodaj: </w:t>
      </w:r>
      <w:r w:rsidRPr="00113348">
        <w:rPr>
          <w:b/>
        </w:rPr>
        <w:t xml:space="preserve">poslanec </w:t>
      </w:r>
      <w:r>
        <w:rPr>
          <w:b/>
        </w:rPr>
        <w:t>Vojtěch Munzar</w:t>
      </w:r>
    </w:p>
    <w:p w:rsidR="006B4177" w:rsidRPr="006B4177" w:rsidRDefault="006B4177" w:rsidP="006B4177">
      <w:r>
        <w:tab/>
      </w:r>
      <w:r>
        <w:tab/>
      </w:r>
      <w:r>
        <w:tab/>
      </w:r>
      <w:r>
        <w:tab/>
      </w:r>
      <w:r>
        <w:tab/>
        <w:t xml:space="preserve">       Přizváni: </w:t>
      </w:r>
      <w:r w:rsidRPr="00113348">
        <w:rPr>
          <w:i/>
        </w:rPr>
        <w:t xml:space="preserve">zástupce </w:t>
      </w:r>
      <w:r>
        <w:rPr>
          <w:i/>
        </w:rPr>
        <w:t>M</w:t>
      </w:r>
      <w:r>
        <w:rPr>
          <w:i/>
        </w:rPr>
        <w:t>ŽP</w:t>
      </w:r>
      <w:r w:rsidRPr="00113348">
        <w:rPr>
          <w:i/>
          <w:vertAlign w:val="superscript"/>
        </w:rPr>
        <w:t>1</w:t>
      </w:r>
      <w:r>
        <w:rPr>
          <w:i/>
          <w:vertAlign w:val="superscript"/>
        </w:rPr>
        <w:t>)</w:t>
      </w:r>
      <w:bookmarkStart w:id="0" w:name="_GoBack"/>
      <w:bookmarkEnd w:id="0"/>
    </w:p>
    <w:p w:rsidR="00A12345" w:rsidRPr="00F5761B" w:rsidRDefault="008137B1" w:rsidP="00A12345">
      <w:pPr>
        <w:pStyle w:val="PSasy"/>
        <w:spacing w:before="360"/>
        <w:rPr>
          <w:shd w:val="clear" w:color="auto" w:fill="FFFFFF"/>
        </w:rPr>
      </w:pPr>
      <w:r>
        <w:rPr>
          <w:shd w:val="clear" w:color="auto" w:fill="FFFFFF"/>
        </w:rPr>
        <w:t>14</w:t>
      </w:r>
      <w:r w:rsidR="00A12345" w:rsidRPr="00F5761B">
        <w:rPr>
          <w:shd w:val="clear" w:color="auto" w:fill="FFFFFF"/>
        </w:rPr>
        <w:t>:</w:t>
      </w:r>
      <w:r>
        <w:rPr>
          <w:shd w:val="clear" w:color="auto" w:fill="FFFFFF"/>
        </w:rPr>
        <w:t>30</w:t>
      </w:r>
      <w:r w:rsidR="00A12345" w:rsidRPr="00F5761B">
        <w:rPr>
          <w:shd w:val="clear" w:color="auto" w:fill="FFFFFF"/>
        </w:rPr>
        <w:t xml:space="preserve"> hodin</w:t>
      </w:r>
    </w:p>
    <w:p w:rsidR="00A12345" w:rsidRPr="00F5761B" w:rsidRDefault="00A12345" w:rsidP="00A12345">
      <w:pPr>
        <w:pStyle w:val="PSbodprogramu"/>
        <w:rPr>
          <w:bCs/>
          <w:sz w:val="20"/>
          <w:szCs w:val="20"/>
          <w:shd w:val="clear" w:color="auto" w:fill="FFFFFF"/>
        </w:rPr>
      </w:pPr>
      <w:r w:rsidRPr="00F5761B">
        <w:rPr>
          <w:shd w:val="clear" w:color="auto" w:fill="FFFFFF"/>
        </w:rPr>
        <w:t xml:space="preserve">Vládní návrh zákona, kterým se mění zákon č. </w:t>
      </w:r>
      <w:r>
        <w:rPr>
          <w:shd w:val="clear" w:color="auto" w:fill="FFFFFF"/>
        </w:rPr>
        <w:t>61/2000 Sb., o námořní plavbě, ve znění pozdějších předpisů</w:t>
      </w:r>
      <w:r w:rsidRPr="00F5761B">
        <w:rPr>
          <w:shd w:val="clear" w:color="auto" w:fill="FFFFFF"/>
        </w:rPr>
        <w:t xml:space="preserve"> – </w:t>
      </w:r>
      <w:r w:rsidRPr="00F5761B">
        <w:rPr>
          <w:b/>
          <w:shd w:val="clear" w:color="auto" w:fill="FFFFFF"/>
        </w:rPr>
        <w:t>sněmovní tisk 5</w:t>
      </w:r>
      <w:r>
        <w:rPr>
          <w:b/>
          <w:shd w:val="clear" w:color="auto" w:fill="FFFFFF"/>
        </w:rPr>
        <w:t xml:space="preserve">89 </w:t>
      </w:r>
    </w:p>
    <w:p w:rsidR="00A12345" w:rsidRPr="00F5761B" w:rsidRDefault="00A12345" w:rsidP="00A12345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i/>
        </w:rPr>
      </w:pPr>
      <w:r w:rsidRPr="00F5761B">
        <w:t>Předkládá:</w:t>
      </w:r>
      <w:r w:rsidRPr="00F5761B">
        <w:tab/>
      </w:r>
      <w:r w:rsidRPr="00F5761B">
        <w:rPr>
          <w:i/>
        </w:rPr>
        <w:t xml:space="preserve">zástupce </w:t>
      </w:r>
      <w:r w:rsidRPr="00FB633F">
        <w:rPr>
          <w:i/>
        </w:rPr>
        <w:t>M</w:t>
      </w:r>
      <w:r>
        <w:rPr>
          <w:i/>
        </w:rPr>
        <w:t>D</w:t>
      </w:r>
      <w:r w:rsidRPr="00FB633F">
        <w:rPr>
          <w:i/>
          <w:vertAlign w:val="superscript"/>
        </w:rPr>
        <w:t>1)</w:t>
      </w:r>
    </w:p>
    <w:p w:rsidR="00A12345" w:rsidRDefault="00A12345" w:rsidP="00A12345">
      <w:pPr>
        <w:pStyle w:val="slovanseznam"/>
        <w:numPr>
          <w:ilvl w:val="0"/>
          <w:numId w:val="0"/>
        </w:numPr>
        <w:tabs>
          <w:tab w:val="left" w:pos="5103"/>
        </w:tabs>
        <w:ind w:firstLine="3969"/>
        <w:rPr>
          <w:b/>
        </w:rPr>
      </w:pPr>
      <w:r w:rsidRPr="00F5761B">
        <w:t xml:space="preserve">Zpravodaj: </w:t>
      </w:r>
      <w:r w:rsidRPr="00F5761B">
        <w:tab/>
      </w:r>
      <w:r w:rsidRPr="00F5761B">
        <w:rPr>
          <w:b/>
        </w:rPr>
        <w:t xml:space="preserve">poslanec </w:t>
      </w:r>
      <w:r>
        <w:rPr>
          <w:b/>
        </w:rPr>
        <w:t>Milan Feranec</w:t>
      </w:r>
    </w:p>
    <w:p w:rsidR="00A12345" w:rsidRPr="00F5761B" w:rsidRDefault="008137B1" w:rsidP="00A12345">
      <w:pPr>
        <w:pStyle w:val="PSasy"/>
        <w:spacing w:before="360"/>
        <w:rPr>
          <w:shd w:val="clear" w:color="auto" w:fill="FFFFFF"/>
        </w:rPr>
      </w:pPr>
      <w:r>
        <w:rPr>
          <w:shd w:val="clear" w:color="auto" w:fill="FFFFFF"/>
        </w:rPr>
        <w:t>15</w:t>
      </w:r>
      <w:r w:rsidR="00A12345" w:rsidRPr="00F5761B">
        <w:rPr>
          <w:shd w:val="clear" w:color="auto" w:fill="FFFFFF"/>
        </w:rPr>
        <w:t>:</w:t>
      </w:r>
      <w:r>
        <w:rPr>
          <w:shd w:val="clear" w:color="auto" w:fill="FFFFFF"/>
        </w:rPr>
        <w:t>00</w:t>
      </w:r>
      <w:r w:rsidR="00A12345" w:rsidRPr="00F5761B">
        <w:rPr>
          <w:shd w:val="clear" w:color="auto" w:fill="FFFFFF"/>
        </w:rPr>
        <w:t xml:space="preserve"> hodin</w:t>
      </w:r>
    </w:p>
    <w:p w:rsidR="00A12345" w:rsidRDefault="00A12345" w:rsidP="00A12345">
      <w:pPr>
        <w:pStyle w:val="PSbodprogramu"/>
        <w:rPr>
          <w:shd w:val="clear" w:color="auto" w:fill="FFFFFF"/>
        </w:rPr>
      </w:pPr>
      <w:r w:rsidRPr="00FB633F">
        <w:rPr>
          <w:shd w:val="clear" w:color="auto" w:fill="FFFFFF"/>
        </w:rPr>
        <w:t xml:space="preserve">Vládní návrh zákona, kterým se mění zákon č. </w:t>
      </w:r>
      <w:r>
        <w:rPr>
          <w:shd w:val="clear" w:color="auto" w:fill="FFFFFF"/>
        </w:rPr>
        <w:t xml:space="preserve">111/1994 Sb., o silniční dopravě, ve znění pozdějších předpisů, a další související zákony – </w:t>
      </w:r>
      <w:r w:rsidRPr="00113348">
        <w:rPr>
          <w:b/>
        </w:rPr>
        <w:t xml:space="preserve">sněmovní tisk </w:t>
      </w:r>
      <w:r>
        <w:rPr>
          <w:b/>
        </w:rPr>
        <w:t xml:space="preserve">643 </w:t>
      </w:r>
    </w:p>
    <w:p w:rsidR="00A12345" w:rsidRPr="00FB633F" w:rsidRDefault="00A12345" w:rsidP="00A12345">
      <w:pPr>
        <w:pStyle w:val="PSPredkladatel"/>
        <w:rPr>
          <w:i/>
        </w:rPr>
      </w:pPr>
      <w:r w:rsidRPr="006E26EE">
        <w:t xml:space="preserve">Předkládá: </w:t>
      </w:r>
      <w:r w:rsidRPr="00FB633F">
        <w:rPr>
          <w:i/>
        </w:rPr>
        <w:t>zástupce M</w:t>
      </w:r>
      <w:r>
        <w:rPr>
          <w:i/>
        </w:rPr>
        <w:t>D</w:t>
      </w:r>
      <w:r w:rsidRPr="00FB633F">
        <w:rPr>
          <w:i/>
          <w:vertAlign w:val="superscript"/>
        </w:rPr>
        <w:t>1)</w:t>
      </w:r>
    </w:p>
    <w:p w:rsidR="00A12345" w:rsidRDefault="00A12345" w:rsidP="00A12345">
      <w:pPr>
        <w:pStyle w:val="PSPredkladatel"/>
        <w:spacing w:before="0"/>
      </w:pPr>
      <w:r w:rsidRPr="006E26EE">
        <w:t xml:space="preserve">Zpravodaj: </w:t>
      </w:r>
      <w:r>
        <w:rPr>
          <w:b/>
        </w:rPr>
        <w:t>poslankyně</w:t>
      </w:r>
      <w:r w:rsidRPr="00FB633F">
        <w:rPr>
          <w:b/>
        </w:rPr>
        <w:t xml:space="preserve"> </w:t>
      </w:r>
      <w:r>
        <w:rPr>
          <w:b/>
        </w:rPr>
        <w:t>Zuzana Ožanová</w:t>
      </w:r>
    </w:p>
    <w:p w:rsidR="000C4C1E" w:rsidRPr="00461E27" w:rsidRDefault="000C4C1E" w:rsidP="00A12345">
      <w:pPr>
        <w:pStyle w:val="PSbodprogramu"/>
        <w:spacing w:before="360" w:after="360"/>
        <w:ind w:left="357" w:hanging="357"/>
        <w:contextualSpacing w:val="0"/>
      </w:pPr>
      <w:r w:rsidRPr="00461E27">
        <w:t>Informace z</w:t>
      </w:r>
      <w:r w:rsidR="00240CC7" w:rsidRPr="00461E27">
        <w:t> </w:t>
      </w:r>
      <w:r w:rsidRPr="00461E27">
        <w:t>podvýborů</w:t>
      </w:r>
    </w:p>
    <w:p w:rsidR="002B025F" w:rsidRPr="00461E27" w:rsidRDefault="00714757" w:rsidP="00A12345">
      <w:pPr>
        <w:pStyle w:val="PSbodprogramu"/>
        <w:spacing w:before="360" w:after="360"/>
        <w:ind w:left="357" w:hanging="357"/>
        <w:contextualSpacing w:val="0"/>
      </w:pPr>
      <w:r w:rsidRPr="00461E27">
        <w:t>Různé</w:t>
      </w:r>
    </w:p>
    <w:p w:rsidR="00E107D7" w:rsidRPr="00461E27" w:rsidRDefault="00714757" w:rsidP="00A12345">
      <w:pPr>
        <w:pStyle w:val="PSbodprogramu"/>
        <w:spacing w:before="360" w:after="360"/>
        <w:ind w:left="357" w:hanging="357"/>
        <w:contextualSpacing w:val="0"/>
      </w:pPr>
      <w:r w:rsidRPr="00461E27">
        <w:t>Návrh termínu a pořadu příští schůze výboru</w:t>
      </w:r>
    </w:p>
    <w:p w:rsidR="00315C2B" w:rsidRDefault="00081637" w:rsidP="00113348">
      <w:pPr>
        <w:pStyle w:val="PSpodpis"/>
        <w:spacing w:before="1080"/>
      </w:pPr>
      <w:r>
        <w:t>V Praze dne</w:t>
      </w:r>
      <w:r w:rsidR="0084203C">
        <w:t xml:space="preserve"> </w:t>
      </w:r>
      <w:r w:rsidR="00890E30">
        <w:t>12</w:t>
      </w:r>
      <w:r w:rsidR="000D5489">
        <w:t xml:space="preserve">. </w:t>
      </w:r>
      <w:r w:rsidR="00890E30">
        <w:t>února</w:t>
      </w:r>
      <w:r w:rsidR="00BD5D7F">
        <w:t xml:space="preserve"> 2020</w:t>
      </w:r>
    </w:p>
    <w:p w:rsidR="009745E4" w:rsidRDefault="00315C2B" w:rsidP="00A12345">
      <w:pPr>
        <w:pStyle w:val="PSpodpis"/>
        <w:spacing w:before="1200"/>
      </w:pPr>
      <w:r>
        <w:tab/>
      </w:r>
      <w:r w:rsidR="00C05552">
        <w:t>Radim FIALA</w:t>
      </w:r>
      <w:r w:rsidR="00C34B6B">
        <w:t xml:space="preserve"> v. r.</w:t>
      </w:r>
      <w:r w:rsidR="00D40D28">
        <w:br/>
      </w:r>
      <w:r w:rsidR="00EE72F9">
        <w:tab/>
      </w:r>
      <w:r w:rsidR="00A01CA5">
        <w:t>předsed</w:t>
      </w:r>
      <w:r w:rsidR="00BE5C77">
        <w:t>a</w:t>
      </w:r>
      <w:r w:rsidR="00EE72F9" w:rsidRPr="00D16016">
        <w:t xml:space="preserve"> výboru</w:t>
      </w:r>
    </w:p>
    <w:p w:rsidR="003514BC" w:rsidRDefault="003514BC" w:rsidP="005923A8">
      <w:pPr>
        <w:pStyle w:val="PSpodpis"/>
        <w:spacing w:before="1200"/>
      </w:pPr>
      <w:r>
        <w:t>_____________________________</w:t>
      </w:r>
      <w:r w:rsidR="003A355D">
        <w:t>__</w:t>
      </w:r>
      <w:r>
        <w:t>_</w:t>
      </w:r>
      <w:r w:rsidR="00331B1C">
        <w:t>__</w:t>
      </w:r>
      <w:r w:rsidR="00F93CA6">
        <w:t>_</w:t>
      </w:r>
      <w:r w:rsidR="00331B1C">
        <w:t>_</w:t>
      </w:r>
      <w:r w:rsidR="001E3975">
        <w:t>_</w:t>
      </w:r>
      <w:r w:rsidR="00331B1C">
        <w:t>_______</w:t>
      </w:r>
    </w:p>
    <w:p w:rsidR="00F93CA6" w:rsidRPr="008E2215" w:rsidRDefault="00F93CA6" w:rsidP="000707D7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1)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Zástupce nejméně na úrovni náměstka ministra/místopředsedy</w:t>
      </w:r>
    </w:p>
    <w:p w:rsidR="003514BC" w:rsidRDefault="00F93CA6" w:rsidP="005B263A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2)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Uvedené časy jsou pouze orientační</w:t>
      </w:r>
      <w:r w:rsidR="00C70CA8">
        <w:rPr>
          <w:rFonts w:cs="Times New Roman"/>
          <w:i/>
          <w:sz w:val="20"/>
          <w:szCs w:val="20"/>
        </w:rPr>
        <w:t>; návrh programu může být dodatečně upraven</w:t>
      </w:r>
    </w:p>
    <w:p w:rsidR="007479E8" w:rsidRDefault="007479E8" w:rsidP="005B263A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</w:p>
    <w:p w:rsidR="007479E8" w:rsidRDefault="007479E8" w:rsidP="005B263A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</w:p>
    <w:sectPr w:rsidR="007479E8" w:rsidSect="007479E8">
      <w:footerReference w:type="default" r:id="rId8"/>
      <w:pgSz w:w="11906" w:h="16838"/>
      <w:pgMar w:top="1134" w:right="1134" w:bottom="1418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7E" w:rsidRDefault="0066487E">
      <w:r>
        <w:separator/>
      </w:r>
    </w:p>
  </w:endnote>
  <w:endnote w:type="continuationSeparator" w:id="0">
    <w:p w:rsidR="0066487E" w:rsidRDefault="006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36200550"/>
      <w:docPartObj>
        <w:docPartGallery w:val="Page Numbers (Bottom of Page)"/>
        <w:docPartUnique/>
      </w:docPartObj>
    </w:sdtPr>
    <w:sdtEndPr/>
    <w:sdtContent>
      <w:p w:rsidR="00567471" w:rsidRPr="008E358B" w:rsidRDefault="00567471">
        <w:pPr>
          <w:pStyle w:val="Zpat"/>
          <w:jc w:val="right"/>
          <w:rPr>
            <w:sz w:val="22"/>
          </w:rPr>
        </w:pPr>
        <w:r w:rsidRPr="008E358B">
          <w:rPr>
            <w:sz w:val="22"/>
          </w:rPr>
          <w:fldChar w:fldCharType="begin"/>
        </w:r>
        <w:r w:rsidRPr="008E358B">
          <w:rPr>
            <w:sz w:val="22"/>
          </w:rPr>
          <w:instrText>PAGE   \* MERGEFORMAT</w:instrText>
        </w:r>
        <w:r w:rsidRPr="008E358B">
          <w:rPr>
            <w:sz w:val="22"/>
          </w:rPr>
          <w:fldChar w:fldCharType="separate"/>
        </w:r>
        <w:r w:rsidR="006B4177">
          <w:rPr>
            <w:noProof/>
            <w:sz w:val="22"/>
          </w:rPr>
          <w:t>3</w:t>
        </w:r>
        <w:r w:rsidRPr="008E358B">
          <w:rPr>
            <w:sz w:val="22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7E" w:rsidRDefault="0066487E">
      <w:r>
        <w:rPr>
          <w:color w:val="000000"/>
        </w:rPr>
        <w:separator/>
      </w:r>
    </w:p>
  </w:footnote>
  <w:footnote w:type="continuationSeparator" w:id="0">
    <w:p w:rsidR="0066487E" w:rsidRDefault="0066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8A0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70A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4C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D20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9852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6AD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162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8AC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920A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C44E5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52191"/>
    <w:multiLevelType w:val="hybridMultilevel"/>
    <w:tmpl w:val="2584A598"/>
    <w:lvl w:ilvl="0" w:tplc="55E21A1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EFF10CC"/>
    <w:multiLevelType w:val="hybridMultilevel"/>
    <w:tmpl w:val="06984F88"/>
    <w:lvl w:ilvl="0" w:tplc="AB3A5CA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B687B21"/>
    <w:multiLevelType w:val="hybridMultilevel"/>
    <w:tmpl w:val="F9D87FC2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4" w15:restartNumberingAfterBreak="0">
    <w:nsid w:val="3BCD79D3"/>
    <w:multiLevelType w:val="hybridMultilevel"/>
    <w:tmpl w:val="9448060C"/>
    <w:lvl w:ilvl="0" w:tplc="7AEC354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C1040"/>
    <w:multiLevelType w:val="hybridMultilevel"/>
    <w:tmpl w:val="2B388202"/>
    <w:lvl w:ilvl="0" w:tplc="201C4C08">
      <w:start w:val="3"/>
      <w:numFmt w:val="bullet"/>
      <w:lvlText w:val="-"/>
      <w:lvlJc w:val="left"/>
      <w:pPr>
        <w:ind w:left="439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16" w15:restartNumberingAfterBreak="0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44CC5"/>
    <w:multiLevelType w:val="hybridMultilevel"/>
    <w:tmpl w:val="8962DD9C"/>
    <w:lvl w:ilvl="0" w:tplc="498A8A6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15"/>
  </w:num>
  <w:num w:numId="17">
    <w:abstractNumId w:val="14"/>
  </w:num>
  <w:num w:numId="18">
    <w:abstractNumId w:val="13"/>
  </w:num>
  <w:num w:numId="19">
    <w:abstractNumId w:val="17"/>
  </w:num>
  <w:num w:numId="20">
    <w:abstractNumId w:val="10"/>
  </w:num>
  <w:num w:numId="21">
    <w:abstractNumId w:val="11"/>
  </w:num>
  <w:num w:numId="2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2731"/>
    <w:rsid w:val="0001275F"/>
    <w:rsid w:val="00014821"/>
    <w:rsid w:val="00021AC0"/>
    <w:rsid w:val="00025DAF"/>
    <w:rsid w:val="0002624A"/>
    <w:rsid w:val="00027D46"/>
    <w:rsid w:val="00033DB4"/>
    <w:rsid w:val="00037FC2"/>
    <w:rsid w:val="00043C14"/>
    <w:rsid w:val="00043FF1"/>
    <w:rsid w:val="000442F3"/>
    <w:rsid w:val="00045962"/>
    <w:rsid w:val="00054743"/>
    <w:rsid w:val="0006164C"/>
    <w:rsid w:val="00061DC0"/>
    <w:rsid w:val="00063002"/>
    <w:rsid w:val="000668AE"/>
    <w:rsid w:val="00067D76"/>
    <w:rsid w:val="000707D7"/>
    <w:rsid w:val="0007135F"/>
    <w:rsid w:val="00071BFB"/>
    <w:rsid w:val="00072B5C"/>
    <w:rsid w:val="0007598D"/>
    <w:rsid w:val="00081637"/>
    <w:rsid w:val="00090780"/>
    <w:rsid w:val="00093325"/>
    <w:rsid w:val="00095DA8"/>
    <w:rsid w:val="000A22D4"/>
    <w:rsid w:val="000A4D62"/>
    <w:rsid w:val="000A513A"/>
    <w:rsid w:val="000B7034"/>
    <w:rsid w:val="000C4C1E"/>
    <w:rsid w:val="000D1230"/>
    <w:rsid w:val="000D5489"/>
    <w:rsid w:val="000D66B3"/>
    <w:rsid w:val="000E3E48"/>
    <w:rsid w:val="000E4BC7"/>
    <w:rsid w:val="000E6C11"/>
    <w:rsid w:val="000F414D"/>
    <w:rsid w:val="000F5116"/>
    <w:rsid w:val="001041ED"/>
    <w:rsid w:val="00113348"/>
    <w:rsid w:val="00115CBE"/>
    <w:rsid w:val="001167F9"/>
    <w:rsid w:val="00130FC7"/>
    <w:rsid w:val="001360D6"/>
    <w:rsid w:val="00142F71"/>
    <w:rsid w:val="00156E29"/>
    <w:rsid w:val="00157E57"/>
    <w:rsid w:val="00166525"/>
    <w:rsid w:val="00174C5E"/>
    <w:rsid w:val="00174FB7"/>
    <w:rsid w:val="00181433"/>
    <w:rsid w:val="00184E00"/>
    <w:rsid w:val="00186BFB"/>
    <w:rsid w:val="00190A20"/>
    <w:rsid w:val="00191D22"/>
    <w:rsid w:val="001922B9"/>
    <w:rsid w:val="0019358D"/>
    <w:rsid w:val="00196D01"/>
    <w:rsid w:val="001A175A"/>
    <w:rsid w:val="001A58C8"/>
    <w:rsid w:val="001B2F3C"/>
    <w:rsid w:val="001B7B36"/>
    <w:rsid w:val="001D7AAD"/>
    <w:rsid w:val="001E3975"/>
    <w:rsid w:val="001E51DE"/>
    <w:rsid w:val="001E7252"/>
    <w:rsid w:val="001F1012"/>
    <w:rsid w:val="001F3882"/>
    <w:rsid w:val="001F442E"/>
    <w:rsid w:val="00200A12"/>
    <w:rsid w:val="002064F0"/>
    <w:rsid w:val="002105BD"/>
    <w:rsid w:val="002160EF"/>
    <w:rsid w:val="00222596"/>
    <w:rsid w:val="00230E31"/>
    <w:rsid w:val="0023269D"/>
    <w:rsid w:val="00236D91"/>
    <w:rsid w:val="00237489"/>
    <w:rsid w:val="0024047B"/>
    <w:rsid w:val="00240CC7"/>
    <w:rsid w:val="00245997"/>
    <w:rsid w:val="00245D2D"/>
    <w:rsid w:val="00245E7A"/>
    <w:rsid w:val="00257F0B"/>
    <w:rsid w:val="0026283C"/>
    <w:rsid w:val="00271098"/>
    <w:rsid w:val="00271114"/>
    <w:rsid w:val="00271CE2"/>
    <w:rsid w:val="00272CDA"/>
    <w:rsid w:val="00280B14"/>
    <w:rsid w:val="00281297"/>
    <w:rsid w:val="00283C53"/>
    <w:rsid w:val="00283CFD"/>
    <w:rsid w:val="00284CD8"/>
    <w:rsid w:val="00284F02"/>
    <w:rsid w:val="002869D8"/>
    <w:rsid w:val="002870EC"/>
    <w:rsid w:val="00297003"/>
    <w:rsid w:val="002B025F"/>
    <w:rsid w:val="002B076D"/>
    <w:rsid w:val="002B2CB4"/>
    <w:rsid w:val="002C3D36"/>
    <w:rsid w:val="002E2AA6"/>
    <w:rsid w:val="00302E56"/>
    <w:rsid w:val="00312322"/>
    <w:rsid w:val="003133BE"/>
    <w:rsid w:val="00314BFF"/>
    <w:rsid w:val="00315C2B"/>
    <w:rsid w:val="003174E3"/>
    <w:rsid w:val="00317CCB"/>
    <w:rsid w:val="00321D35"/>
    <w:rsid w:val="003246F4"/>
    <w:rsid w:val="00326D7B"/>
    <w:rsid w:val="0033124F"/>
    <w:rsid w:val="00331B1C"/>
    <w:rsid w:val="00333E31"/>
    <w:rsid w:val="003514BC"/>
    <w:rsid w:val="003531AE"/>
    <w:rsid w:val="00354AF1"/>
    <w:rsid w:val="0035640F"/>
    <w:rsid w:val="00363ED9"/>
    <w:rsid w:val="00384EAD"/>
    <w:rsid w:val="003954D1"/>
    <w:rsid w:val="003A355D"/>
    <w:rsid w:val="003A61AF"/>
    <w:rsid w:val="003B3E23"/>
    <w:rsid w:val="003B6543"/>
    <w:rsid w:val="003C0089"/>
    <w:rsid w:val="003D4F11"/>
    <w:rsid w:val="003E0208"/>
    <w:rsid w:val="003E39BD"/>
    <w:rsid w:val="003F23A5"/>
    <w:rsid w:val="003F7EDC"/>
    <w:rsid w:val="003F7FD7"/>
    <w:rsid w:val="00400CF5"/>
    <w:rsid w:val="00400F3A"/>
    <w:rsid w:val="004026BE"/>
    <w:rsid w:val="00410069"/>
    <w:rsid w:val="004103DB"/>
    <w:rsid w:val="00410EDB"/>
    <w:rsid w:val="00416C88"/>
    <w:rsid w:val="00420188"/>
    <w:rsid w:val="00422E60"/>
    <w:rsid w:val="00430CE7"/>
    <w:rsid w:val="00432067"/>
    <w:rsid w:val="00434763"/>
    <w:rsid w:val="004461D5"/>
    <w:rsid w:val="00450843"/>
    <w:rsid w:val="004579C4"/>
    <w:rsid w:val="00461E27"/>
    <w:rsid w:val="00473F79"/>
    <w:rsid w:val="00477072"/>
    <w:rsid w:val="004807F9"/>
    <w:rsid w:val="00481549"/>
    <w:rsid w:val="004816C1"/>
    <w:rsid w:val="0048174C"/>
    <w:rsid w:val="00487748"/>
    <w:rsid w:val="00491CE1"/>
    <w:rsid w:val="004A7757"/>
    <w:rsid w:val="004B0412"/>
    <w:rsid w:val="004B088C"/>
    <w:rsid w:val="004B1791"/>
    <w:rsid w:val="004B1A5F"/>
    <w:rsid w:val="004B1DDD"/>
    <w:rsid w:val="004B599E"/>
    <w:rsid w:val="004C660B"/>
    <w:rsid w:val="004C714F"/>
    <w:rsid w:val="004D2D4F"/>
    <w:rsid w:val="004D319B"/>
    <w:rsid w:val="004D547E"/>
    <w:rsid w:val="004D6546"/>
    <w:rsid w:val="004D7B0F"/>
    <w:rsid w:val="004E0112"/>
    <w:rsid w:val="004F170A"/>
    <w:rsid w:val="004F7EB0"/>
    <w:rsid w:val="00505AE9"/>
    <w:rsid w:val="00512C29"/>
    <w:rsid w:val="00512C36"/>
    <w:rsid w:val="005207CA"/>
    <w:rsid w:val="00521EFC"/>
    <w:rsid w:val="00527DF6"/>
    <w:rsid w:val="00534CD5"/>
    <w:rsid w:val="00535205"/>
    <w:rsid w:val="00540189"/>
    <w:rsid w:val="00544966"/>
    <w:rsid w:val="0055269E"/>
    <w:rsid w:val="00554476"/>
    <w:rsid w:val="005570AF"/>
    <w:rsid w:val="00557A9D"/>
    <w:rsid w:val="00567471"/>
    <w:rsid w:val="00570E30"/>
    <w:rsid w:val="00571CB8"/>
    <w:rsid w:val="00572E07"/>
    <w:rsid w:val="0057593A"/>
    <w:rsid w:val="00576F33"/>
    <w:rsid w:val="00577C7F"/>
    <w:rsid w:val="005819EF"/>
    <w:rsid w:val="00581E17"/>
    <w:rsid w:val="00591EF3"/>
    <w:rsid w:val="005923A8"/>
    <w:rsid w:val="00594E04"/>
    <w:rsid w:val="005963AF"/>
    <w:rsid w:val="00596674"/>
    <w:rsid w:val="005A160D"/>
    <w:rsid w:val="005B263A"/>
    <w:rsid w:val="005C23B8"/>
    <w:rsid w:val="005C4934"/>
    <w:rsid w:val="005C5587"/>
    <w:rsid w:val="005C58EA"/>
    <w:rsid w:val="005D3874"/>
    <w:rsid w:val="005D4848"/>
    <w:rsid w:val="005D59EA"/>
    <w:rsid w:val="005D5F96"/>
    <w:rsid w:val="005D74B3"/>
    <w:rsid w:val="005E6D7C"/>
    <w:rsid w:val="00603C90"/>
    <w:rsid w:val="00607E25"/>
    <w:rsid w:val="00610BED"/>
    <w:rsid w:val="00614753"/>
    <w:rsid w:val="00624DFA"/>
    <w:rsid w:val="00626C1D"/>
    <w:rsid w:val="00626EEE"/>
    <w:rsid w:val="006270FA"/>
    <w:rsid w:val="00627DEB"/>
    <w:rsid w:val="006304BE"/>
    <w:rsid w:val="0063778D"/>
    <w:rsid w:val="006468FD"/>
    <w:rsid w:val="00652B82"/>
    <w:rsid w:val="00654392"/>
    <w:rsid w:val="00657C35"/>
    <w:rsid w:val="0066400B"/>
    <w:rsid w:val="0066487E"/>
    <w:rsid w:val="00667D25"/>
    <w:rsid w:val="006700BC"/>
    <w:rsid w:val="0067249C"/>
    <w:rsid w:val="00674B23"/>
    <w:rsid w:val="00676F87"/>
    <w:rsid w:val="00694641"/>
    <w:rsid w:val="006961CC"/>
    <w:rsid w:val="006B0D6E"/>
    <w:rsid w:val="006B2483"/>
    <w:rsid w:val="006B4177"/>
    <w:rsid w:val="006B755A"/>
    <w:rsid w:val="006C49AE"/>
    <w:rsid w:val="006C4EAF"/>
    <w:rsid w:val="006C53F0"/>
    <w:rsid w:val="006C5CA0"/>
    <w:rsid w:val="006C6F55"/>
    <w:rsid w:val="006C7280"/>
    <w:rsid w:val="006E26EE"/>
    <w:rsid w:val="006E352B"/>
    <w:rsid w:val="006E4567"/>
    <w:rsid w:val="006E7AA4"/>
    <w:rsid w:val="006F0C0D"/>
    <w:rsid w:val="006F2503"/>
    <w:rsid w:val="006F6005"/>
    <w:rsid w:val="00701D6B"/>
    <w:rsid w:val="00706A46"/>
    <w:rsid w:val="00712A1D"/>
    <w:rsid w:val="00713A91"/>
    <w:rsid w:val="00714757"/>
    <w:rsid w:val="007241D8"/>
    <w:rsid w:val="007241E7"/>
    <w:rsid w:val="00726117"/>
    <w:rsid w:val="007269C7"/>
    <w:rsid w:val="00727859"/>
    <w:rsid w:val="0073251B"/>
    <w:rsid w:val="00732622"/>
    <w:rsid w:val="007333FF"/>
    <w:rsid w:val="0073560B"/>
    <w:rsid w:val="00742335"/>
    <w:rsid w:val="007449C8"/>
    <w:rsid w:val="007479E8"/>
    <w:rsid w:val="007518C4"/>
    <w:rsid w:val="00753D45"/>
    <w:rsid w:val="0076075E"/>
    <w:rsid w:val="007620AD"/>
    <w:rsid w:val="0076258A"/>
    <w:rsid w:val="007668D5"/>
    <w:rsid w:val="0077341C"/>
    <w:rsid w:val="007744C0"/>
    <w:rsid w:val="00780CF1"/>
    <w:rsid w:val="00781B94"/>
    <w:rsid w:val="0078306E"/>
    <w:rsid w:val="007830A7"/>
    <w:rsid w:val="00786A1F"/>
    <w:rsid w:val="0079599C"/>
    <w:rsid w:val="00797CC4"/>
    <w:rsid w:val="007A1896"/>
    <w:rsid w:val="007A29FB"/>
    <w:rsid w:val="007A2BF9"/>
    <w:rsid w:val="007A3E35"/>
    <w:rsid w:val="007B26B5"/>
    <w:rsid w:val="007B565A"/>
    <w:rsid w:val="007C2888"/>
    <w:rsid w:val="007C70F6"/>
    <w:rsid w:val="007D5B7E"/>
    <w:rsid w:val="007D68D0"/>
    <w:rsid w:val="007D7407"/>
    <w:rsid w:val="007E0D09"/>
    <w:rsid w:val="007F430A"/>
    <w:rsid w:val="007F5EA7"/>
    <w:rsid w:val="007F7BC5"/>
    <w:rsid w:val="00812137"/>
    <w:rsid w:val="00813217"/>
    <w:rsid w:val="008137B1"/>
    <w:rsid w:val="0081384C"/>
    <w:rsid w:val="008158A1"/>
    <w:rsid w:val="0082430E"/>
    <w:rsid w:val="00825560"/>
    <w:rsid w:val="00826140"/>
    <w:rsid w:val="0082799B"/>
    <w:rsid w:val="00834DBB"/>
    <w:rsid w:val="0083692D"/>
    <w:rsid w:val="00841A68"/>
    <w:rsid w:val="0084203C"/>
    <w:rsid w:val="008772A9"/>
    <w:rsid w:val="00880D35"/>
    <w:rsid w:val="008828A5"/>
    <w:rsid w:val="00890E30"/>
    <w:rsid w:val="0089393D"/>
    <w:rsid w:val="008941B6"/>
    <w:rsid w:val="008A1114"/>
    <w:rsid w:val="008A1A68"/>
    <w:rsid w:val="008C1C00"/>
    <w:rsid w:val="008C77B5"/>
    <w:rsid w:val="008E1EE6"/>
    <w:rsid w:val="008E358B"/>
    <w:rsid w:val="008F0445"/>
    <w:rsid w:val="00907B64"/>
    <w:rsid w:val="00916F21"/>
    <w:rsid w:val="00924FAE"/>
    <w:rsid w:val="00930C9B"/>
    <w:rsid w:val="00931BE5"/>
    <w:rsid w:val="009323ED"/>
    <w:rsid w:val="00935AA2"/>
    <w:rsid w:val="00946D1E"/>
    <w:rsid w:val="00947965"/>
    <w:rsid w:val="009533C8"/>
    <w:rsid w:val="00965B2B"/>
    <w:rsid w:val="00965FF0"/>
    <w:rsid w:val="009733AB"/>
    <w:rsid w:val="009745E4"/>
    <w:rsid w:val="009765D8"/>
    <w:rsid w:val="009A74BC"/>
    <w:rsid w:val="009B5F25"/>
    <w:rsid w:val="009B7585"/>
    <w:rsid w:val="009C57F5"/>
    <w:rsid w:val="009D2DA4"/>
    <w:rsid w:val="009D4F5B"/>
    <w:rsid w:val="009E01E6"/>
    <w:rsid w:val="009E10D1"/>
    <w:rsid w:val="009F01FA"/>
    <w:rsid w:val="009F78AE"/>
    <w:rsid w:val="00A01CA5"/>
    <w:rsid w:val="00A06ACE"/>
    <w:rsid w:val="00A12345"/>
    <w:rsid w:val="00A21567"/>
    <w:rsid w:val="00A23864"/>
    <w:rsid w:val="00A31F24"/>
    <w:rsid w:val="00A33B75"/>
    <w:rsid w:val="00A36451"/>
    <w:rsid w:val="00A443BE"/>
    <w:rsid w:val="00A557E5"/>
    <w:rsid w:val="00A61EEB"/>
    <w:rsid w:val="00A75012"/>
    <w:rsid w:val="00A815CF"/>
    <w:rsid w:val="00A81B1D"/>
    <w:rsid w:val="00A860C1"/>
    <w:rsid w:val="00A93396"/>
    <w:rsid w:val="00AB1F54"/>
    <w:rsid w:val="00AB38F6"/>
    <w:rsid w:val="00AB684B"/>
    <w:rsid w:val="00AC3ABC"/>
    <w:rsid w:val="00AD0CFB"/>
    <w:rsid w:val="00AD1B86"/>
    <w:rsid w:val="00AD6EC1"/>
    <w:rsid w:val="00AF093D"/>
    <w:rsid w:val="00AF125D"/>
    <w:rsid w:val="00AF3535"/>
    <w:rsid w:val="00AF64C9"/>
    <w:rsid w:val="00B01544"/>
    <w:rsid w:val="00B03DB2"/>
    <w:rsid w:val="00B0462D"/>
    <w:rsid w:val="00B22275"/>
    <w:rsid w:val="00B225D5"/>
    <w:rsid w:val="00B23807"/>
    <w:rsid w:val="00B23A8C"/>
    <w:rsid w:val="00B2768D"/>
    <w:rsid w:val="00B3702A"/>
    <w:rsid w:val="00B45C5D"/>
    <w:rsid w:val="00B5344B"/>
    <w:rsid w:val="00B56773"/>
    <w:rsid w:val="00B6296A"/>
    <w:rsid w:val="00B6391B"/>
    <w:rsid w:val="00B65C90"/>
    <w:rsid w:val="00B72570"/>
    <w:rsid w:val="00B74364"/>
    <w:rsid w:val="00B75187"/>
    <w:rsid w:val="00B80A58"/>
    <w:rsid w:val="00B81F65"/>
    <w:rsid w:val="00B8253A"/>
    <w:rsid w:val="00B82B9E"/>
    <w:rsid w:val="00B8524C"/>
    <w:rsid w:val="00BA19DC"/>
    <w:rsid w:val="00BA4C99"/>
    <w:rsid w:val="00BA4DCA"/>
    <w:rsid w:val="00BA75AB"/>
    <w:rsid w:val="00BB6D78"/>
    <w:rsid w:val="00BC1134"/>
    <w:rsid w:val="00BC1366"/>
    <w:rsid w:val="00BC1A9B"/>
    <w:rsid w:val="00BC6385"/>
    <w:rsid w:val="00BD1B07"/>
    <w:rsid w:val="00BD5A96"/>
    <w:rsid w:val="00BD5D7F"/>
    <w:rsid w:val="00BD5F1E"/>
    <w:rsid w:val="00BE5C77"/>
    <w:rsid w:val="00BF3714"/>
    <w:rsid w:val="00BF5C07"/>
    <w:rsid w:val="00BF6FA7"/>
    <w:rsid w:val="00C03EE4"/>
    <w:rsid w:val="00C05552"/>
    <w:rsid w:val="00C1513E"/>
    <w:rsid w:val="00C17CD1"/>
    <w:rsid w:val="00C21FA0"/>
    <w:rsid w:val="00C305A7"/>
    <w:rsid w:val="00C31A8A"/>
    <w:rsid w:val="00C34B6B"/>
    <w:rsid w:val="00C368C2"/>
    <w:rsid w:val="00C4589E"/>
    <w:rsid w:val="00C6097E"/>
    <w:rsid w:val="00C630BC"/>
    <w:rsid w:val="00C65BB1"/>
    <w:rsid w:val="00C66A8B"/>
    <w:rsid w:val="00C70CA8"/>
    <w:rsid w:val="00C71DE8"/>
    <w:rsid w:val="00C7549C"/>
    <w:rsid w:val="00C87591"/>
    <w:rsid w:val="00C9110E"/>
    <w:rsid w:val="00C91CDD"/>
    <w:rsid w:val="00C936C8"/>
    <w:rsid w:val="00CA3EA9"/>
    <w:rsid w:val="00CA5DF8"/>
    <w:rsid w:val="00CB0C60"/>
    <w:rsid w:val="00CB592F"/>
    <w:rsid w:val="00CB6428"/>
    <w:rsid w:val="00CC056E"/>
    <w:rsid w:val="00CC0B8E"/>
    <w:rsid w:val="00CD32C3"/>
    <w:rsid w:val="00CD3AE7"/>
    <w:rsid w:val="00CD7A11"/>
    <w:rsid w:val="00CE2FC7"/>
    <w:rsid w:val="00CF5A44"/>
    <w:rsid w:val="00CF7683"/>
    <w:rsid w:val="00D03242"/>
    <w:rsid w:val="00D05A57"/>
    <w:rsid w:val="00D10F23"/>
    <w:rsid w:val="00D129F0"/>
    <w:rsid w:val="00D15A3B"/>
    <w:rsid w:val="00D16016"/>
    <w:rsid w:val="00D205D5"/>
    <w:rsid w:val="00D25091"/>
    <w:rsid w:val="00D3366A"/>
    <w:rsid w:val="00D34C33"/>
    <w:rsid w:val="00D40D28"/>
    <w:rsid w:val="00D44749"/>
    <w:rsid w:val="00D47850"/>
    <w:rsid w:val="00D77462"/>
    <w:rsid w:val="00D80B4F"/>
    <w:rsid w:val="00D811C7"/>
    <w:rsid w:val="00D876E5"/>
    <w:rsid w:val="00DA4FF9"/>
    <w:rsid w:val="00DB1066"/>
    <w:rsid w:val="00DB1EC6"/>
    <w:rsid w:val="00DC4455"/>
    <w:rsid w:val="00DC748A"/>
    <w:rsid w:val="00DD066D"/>
    <w:rsid w:val="00DE1F1D"/>
    <w:rsid w:val="00DE64B3"/>
    <w:rsid w:val="00DF09C0"/>
    <w:rsid w:val="00DF1A7E"/>
    <w:rsid w:val="00DF1B52"/>
    <w:rsid w:val="00E02166"/>
    <w:rsid w:val="00E02C00"/>
    <w:rsid w:val="00E107D7"/>
    <w:rsid w:val="00E1136A"/>
    <w:rsid w:val="00E23147"/>
    <w:rsid w:val="00E340F9"/>
    <w:rsid w:val="00E37DA8"/>
    <w:rsid w:val="00E40E49"/>
    <w:rsid w:val="00E42574"/>
    <w:rsid w:val="00E4680F"/>
    <w:rsid w:val="00E5778A"/>
    <w:rsid w:val="00E631C0"/>
    <w:rsid w:val="00E64E05"/>
    <w:rsid w:val="00E67CEF"/>
    <w:rsid w:val="00E858E9"/>
    <w:rsid w:val="00E866B2"/>
    <w:rsid w:val="00E91458"/>
    <w:rsid w:val="00E92032"/>
    <w:rsid w:val="00EA0A7C"/>
    <w:rsid w:val="00EB341A"/>
    <w:rsid w:val="00EB739A"/>
    <w:rsid w:val="00EC02BA"/>
    <w:rsid w:val="00ED5733"/>
    <w:rsid w:val="00ED7E3D"/>
    <w:rsid w:val="00EE3901"/>
    <w:rsid w:val="00EE5410"/>
    <w:rsid w:val="00EE5C5B"/>
    <w:rsid w:val="00EE72F9"/>
    <w:rsid w:val="00EF69AB"/>
    <w:rsid w:val="00F03659"/>
    <w:rsid w:val="00F1031B"/>
    <w:rsid w:val="00F11A62"/>
    <w:rsid w:val="00F126E9"/>
    <w:rsid w:val="00F17D47"/>
    <w:rsid w:val="00F22B58"/>
    <w:rsid w:val="00F27D07"/>
    <w:rsid w:val="00F44FB8"/>
    <w:rsid w:val="00F501DE"/>
    <w:rsid w:val="00F55BAC"/>
    <w:rsid w:val="00F5761B"/>
    <w:rsid w:val="00F618E5"/>
    <w:rsid w:val="00F64623"/>
    <w:rsid w:val="00F65AA9"/>
    <w:rsid w:val="00F71C11"/>
    <w:rsid w:val="00F7385E"/>
    <w:rsid w:val="00F7574A"/>
    <w:rsid w:val="00F862DC"/>
    <w:rsid w:val="00F9032E"/>
    <w:rsid w:val="00F923DD"/>
    <w:rsid w:val="00F92864"/>
    <w:rsid w:val="00F92DAD"/>
    <w:rsid w:val="00F93CA6"/>
    <w:rsid w:val="00FA0C79"/>
    <w:rsid w:val="00FA0D4B"/>
    <w:rsid w:val="00FA6032"/>
    <w:rsid w:val="00FB633F"/>
    <w:rsid w:val="00FC19DA"/>
    <w:rsid w:val="00FC2650"/>
    <w:rsid w:val="00FC6D31"/>
    <w:rsid w:val="00FD5A65"/>
    <w:rsid w:val="00FE39A1"/>
    <w:rsid w:val="00FE4B34"/>
    <w:rsid w:val="00FF636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34DCBCF8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  <w:style w:type="paragraph" w:customStyle="1" w:styleId="PSNavrhprogramu">
    <w:name w:val="PS Navrh programu"/>
    <w:basedOn w:val="PSbodprogramu"/>
    <w:next w:val="PSmsto"/>
    <w:rsid w:val="00033DB4"/>
    <w:pPr>
      <w:spacing w:before="280"/>
    </w:pPr>
    <w:rPr>
      <w:rFonts w:eastAsia="Times New Roman" w:cs="Times New Roman"/>
      <w:szCs w:val="20"/>
    </w:rPr>
  </w:style>
  <w:style w:type="paragraph" w:customStyle="1" w:styleId="PSnzevzkona">
    <w:name w:val="PS název zákona"/>
    <w:basedOn w:val="Normln"/>
    <w:next w:val="Normln"/>
    <w:uiPriority w:val="99"/>
    <w:semiHidden/>
    <w:qFormat/>
    <w:rsid w:val="00727859"/>
    <w:pPr>
      <w:widowControl/>
      <w:pBdr>
        <w:bottom w:val="single" w:sz="4" w:space="12" w:color="auto"/>
      </w:pBdr>
      <w:suppressAutoHyphens w:val="0"/>
      <w:autoSpaceDN/>
      <w:spacing w:before="360" w:after="120" w:line="256" w:lineRule="auto"/>
      <w:jc w:val="center"/>
      <w:textAlignment w:val="auto"/>
    </w:pPr>
    <w:rPr>
      <w:rFonts w:eastAsia="Calibri" w:cs="Times New Roman"/>
      <w:kern w:val="0"/>
      <w:lang w:eastAsia="en-US" w:bidi="ar-SA"/>
    </w:rPr>
  </w:style>
  <w:style w:type="character" w:styleId="slodku">
    <w:name w:val="line number"/>
    <w:basedOn w:val="Standardnpsmoodstavce"/>
    <w:uiPriority w:val="99"/>
    <w:unhideWhenUsed/>
    <w:rsid w:val="00012731"/>
  </w:style>
  <w:style w:type="paragraph" w:styleId="Datum">
    <w:name w:val="Date"/>
    <w:basedOn w:val="Normln"/>
    <w:next w:val="Normln"/>
    <w:link w:val="DatumChar"/>
    <w:uiPriority w:val="99"/>
    <w:unhideWhenUsed/>
    <w:rsid w:val="00025DAF"/>
    <w:rPr>
      <w:szCs w:val="21"/>
    </w:rPr>
  </w:style>
  <w:style w:type="character" w:customStyle="1" w:styleId="DatumChar">
    <w:name w:val="Datum Char"/>
    <w:basedOn w:val="Standardnpsmoodstavce"/>
    <w:link w:val="Datum"/>
    <w:uiPriority w:val="99"/>
    <w:rsid w:val="00025DAF"/>
    <w:rPr>
      <w:kern w:val="3"/>
      <w:sz w:val="24"/>
      <w:szCs w:val="21"/>
      <w:lang w:eastAsia="zh-CN" w:bidi="hi-IN"/>
    </w:rPr>
  </w:style>
  <w:style w:type="paragraph" w:customStyle="1" w:styleId="PSpolednpauza">
    <w:name w:val="PS polední pauza"/>
    <w:basedOn w:val="Normln"/>
    <w:rsid w:val="001167F9"/>
    <w:pPr>
      <w:widowControl/>
      <w:suppressAutoHyphens w:val="0"/>
      <w:autoSpaceDN/>
      <w:spacing w:before="480" w:after="480"/>
      <w:textAlignment w:val="auto"/>
    </w:pPr>
    <w:rPr>
      <w:rFonts w:eastAsia="Times New Roman" w:cs="Times New Roman"/>
      <w:b/>
      <w:bCs/>
      <w:i/>
      <w:iCs/>
      <w:color w:val="000000"/>
      <w:kern w:val="0"/>
      <w:sz w:val="28"/>
      <w:szCs w:val="28"/>
      <w:u w:val="single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A086-1F87-42D2-9736-41A0B80D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4</TotalTime>
  <Pages>3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Kateřina Tumová</cp:lastModifiedBy>
  <cp:revision>3</cp:revision>
  <cp:lastPrinted>2020-02-11T12:32:00Z</cp:lastPrinted>
  <dcterms:created xsi:type="dcterms:W3CDTF">2020-02-11T11:12:00Z</dcterms:created>
  <dcterms:modified xsi:type="dcterms:W3CDTF">2020-02-11T12:34:00Z</dcterms:modified>
</cp:coreProperties>
</file>