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D1" w:rsidRPr="00693139" w:rsidRDefault="00E74BD1" w:rsidP="00E74BD1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E74BD1" w:rsidRPr="00693139" w:rsidRDefault="00D411AD" w:rsidP="00E74BD1">
      <w:pPr>
        <w:pStyle w:val="PS-pozvanka-hlavika2"/>
      </w:pPr>
      <w:r>
        <w:t>2019</w:t>
      </w:r>
    </w:p>
    <w:p w:rsidR="00E74BD1" w:rsidRDefault="00E74BD1" w:rsidP="00E74BD1">
      <w:pPr>
        <w:pStyle w:val="PS-pozvanka-halvika1"/>
      </w:pPr>
      <w:r>
        <w:t>8</w:t>
      </w:r>
      <w:r w:rsidRPr="00693139">
        <w:t>. volební období</w:t>
      </w:r>
    </w:p>
    <w:p w:rsidR="00E74BD1" w:rsidRDefault="00E74BD1" w:rsidP="00E74BD1">
      <w:pPr>
        <w:jc w:val="center"/>
      </w:pPr>
    </w:p>
    <w:p w:rsidR="00E74BD1" w:rsidRPr="00DC05FC" w:rsidRDefault="00E74BD1" w:rsidP="00E74BD1">
      <w:pPr>
        <w:pStyle w:val="PS-pozvanka-hlavika3"/>
        <w:spacing w:before="0"/>
      </w:pPr>
      <w:r w:rsidRPr="00DC05FC">
        <w:t>POZVÁNKA</w:t>
      </w:r>
      <w:r w:rsidR="008D381E">
        <w:t xml:space="preserve">  </w:t>
      </w:r>
      <w:bookmarkStart w:id="0" w:name="_GoBack"/>
      <w:bookmarkEnd w:id="0"/>
    </w:p>
    <w:p w:rsidR="00E74BD1" w:rsidRPr="00693139" w:rsidRDefault="00E74BD1" w:rsidP="00E74BD1">
      <w:pPr>
        <w:pStyle w:val="PS-pozvanka-halvika1"/>
      </w:pPr>
      <w:r w:rsidRPr="00693139">
        <w:t xml:space="preserve">na </w:t>
      </w:r>
      <w:r w:rsidR="0081264C">
        <w:t>3</w:t>
      </w:r>
      <w:r w:rsidR="00070E7C">
        <w:t>2</w:t>
      </w:r>
      <w:r>
        <w:t xml:space="preserve">. </w:t>
      </w:r>
      <w:r w:rsidRPr="00693139">
        <w:t>schůz</w:t>
      </w:r>
      <w:r>
        <w:t>i</w:t>
      </w:r>
    </w:p>
    <w:p w:rsidR="00E74BD1" w:rsidRDefault="00E74BD1" w:rsidP="00E74BD1">
      <w:pPr>
        <w:pStyle w:val="PS-pozvanka-halvika1"/>
      </w:pPr>
      <w:r>
        <w:t>rozpočtového výboru</w:t>
      </w:r>
      <w:r w:rsidRPr="00693139">
        <w:t>,</w:t>
      </w:r>
      <w:r>
        <w:t xml:space="preserve"> </w:t>
      </w:r>
    </w:p>
    <w:p w:rsidR="00E74BD1" w:rsidRDefault="00E74BD1" w:rsidP="00E74BD1">
      <w:pPr>
        <w:pStyle w:val="PS-pozvanka-halvika1"/>
      </w:pPr>
      <w:r w:rsidRPr="00693139">
        <w:t>kter</w:t>
      </w:r>
      <w:r>
        <w:t>á</w:t>
      </w:r>
      <w:r w:rsidRPr="00693139">
        <w:t xml:space="preserve"> se</w:t>
      </w:r>
      <w:r>
        <w:t xml:space="preserve"> koná dne </w:t>
      </w:r>
      <w:r w:rsidR="00E6730B">
        <w:t>20</w:t>
      </w:r>
      <w:r>
        <w:t xml:space="preserve">. </w:t>
      </w:r>
      <w:r w:rsidR="00A828FE">
        <w:t>listopadu</w:t>
      </w:r>
      <w:r>
        <w:t xml:space="preserve"> </w:t>
      </w:r>
      <w:r w:rsidR="00D411AD">
        <w:t>2019</w:t>
      </w:r>
    </w:p>
    <w:p w:rsidR="00E74BD1" w:rsidRDefault="00E74BD1" w:rsidP="00E74BD1">
      <w:pPr>
        <w:pStyle w:val="PSmsto"/>
        <w:pBdr>
          <w:bottom w:val="single" w:sz="4" w:space="1" w:color="auto"/>
        </w:pBdr>
      </w:pPr>
      <w:r>
        <w:t>v Poslanecké sněmovn</w:t>
      </w:r>
      <w:r w:rsidR="0081264C">
        <w:t>ě</w:t>
      </w:r>
      <w:r w:rsidRPr="00805C7A">
        <w:t>, Sněmovní 4, 118 26</w:t>
      </w:r>
      <w:r>
        <w:t> </w:t>
      </w:r>
      <w:r w:rsidRPr="00805C7A">
        <w:t>Praha 1</w:t>
      </w:r>
      <w:r>
        <w:t>,</w:t>
      </w:r>
      <w:r>
        <w:br/>
        <w:t xml:space="preserve">v místnosti č. 111/Sněmovna, </w:t>
      </w:r>
    </w:p>
    <w:p w:rsidR="00E74BD1" w:rsidRDefault="00E74BD1" w:rsidP="00E74BD1">
      <w:pPr>
        <w:pStyle w:val="PSnvrhprogramu"/>
        <w:tabs>
          <w:tab w:val="left" w:pos="426"/>
        </w:tabs>
        <w:spacing w:before="120"/>
      </w:pPr>
      <w:r>
        <w:t>NÁVRH PROGRAmu</w:t>
      </w:r>
      <w:r>
        <w:rPr>
          <w:rStyle w:val="Znakapoznpodarou"/>
        </w:rPr>
        <w:footnoteReference w:customMarkFollows="1" w:id="1"/>
        <w:t>1/</w:t>
      </w:r>
    </w:p>
    <w:p w:rsidR="00E74BD1" w:rsidRDefault="00E74BD1" w:rsidP="00E74BD1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</w:pPr>
      <w:r>
        <w:t xml:space="preserve">středa </w:t>
      </w:r>
      <w:r w:rsidR="00E6730B">
        <w:t>20</w:t>
      </w:r>
      <w:r w:rsidR="002F554E">
        <w:t>.</w:t>
      </w:r>
      <w:r w:rsidR="00861054">
        <w:t xml:space="preserve"> </w:t>
      </w:r>
      <w:r w:rsidR="00E6730B">
        <w:t>listopadu</w:t>
      </w:r>
      <w:r>
        <w:t xml:space="preserve"> </w:t>
      </w:r>
      <w:r w:rsidR="00D411AD">
        <w:t>2019</w:t>
      </w:r>
      <w:r>
        <w:t xml:space="preserve"> </w:t>
      </w:r>
    </w:p>
    <w:p w:rsidR="00782BB9" w:rsidRPr="00782BB9" w:rsidRDefault="00782BB9" w:rsidP="00782BB9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i w:val="0"/>
          <w:spacing w:val="-3"/>
          <w:kern w:val="3"/>
          <w:sz w:val="24"/>
          <w:szCs w:val="24"/>
          <w:u w:val="none"/>
        </w:rPr>
      </w:pPr>
      <w:r w:rsidRPr="00782BB9">
        <w:rPr>
          <w:rFonts w:eastAsia="SimSun" w:cs="Mangal"/>
          <w:spacing w:val="-3"/>
          <w:kern w:val="3"/>
          <w:szCs w:val="24"/>
          <w:u w:val="none"/>
        </w:rPr>
        <w:t>9.</w:t>
      </w:r>
      <w:r>
        <w:rPr>
          <w:rFonts w:eastAsia="SimSun" w:cs="Mangal"/>
          <w:spacing w:val="-3"/>
          <w:kern w:val="3"/>
          <w:szCs w:val="24"/>
          <w:u w:val="none"/>
        </w:rPr>
        <w:t>0</w:t>
      </w:r>
      <w:r w:rsidRPr="00782BB9">
        <w:rPr>
          <w:rFonts w:eastAsia="SimSun" w:cs="Mangal"/>
          <w:spacing w:val="-3"/>
          <w:kern w:val="3"/>
          <w:szCs w:val="24"/>
          <w:u w:val="none"/>
        </w:rPr>
        <w:t>0 hodin</w:t>
      </w:r>
    </w:p>
    <w:p w:rsidR="00782BB9" w:rsidRPr="00070E7C" w:rsidRDefault="00782BB9" w:rsidP="00782BB9">
      <w:pPr>
        <w:ind w:left="708" w:hanging="708"/>
        <w:jc w:val="both"/>
        <w:rPr>
          <w:spacing w:val="-3"/>
        </w:rPr>
      </w:pPr>
      <w:r w:rsidRPr="00070E7C">
        <w:rPr>
          <w:spacing w:val="-3"/>
        </w:rPr>
        <w:t>1.1</w:t>
      </w:r>
      <w:r w:rsidRPr="00070E7C">
        <w:rPr>
          <w:spacing w:val="-3"/>
        </w:rPr>
        <w:tab/>
        <w:t xml:space="preserve">Zpráva o plnění státního rozpočtu za 1. pololetí </w:t>
      </w:r>
      <w:r w:rsidR="00D411AD" w:rsidRPr="00070E7C">
        <w:rPr>
          <w:spacing w:val="-3"/>
        </w:rPr>
        <w:t>2019</w:t>
      </w:r>
      <w:r w:rsidRPr="00070E7C">
        <w:rPr>
          <w:spacing w:val="-3"/>
        </w:rPr>
        <w:t xml:space="preserve"> (sněmovní tisk 631)</w:t>
      </w:r>
    </w:p>
    <w:p w:rsidR="00782BB9" w:rsidRPr="00070E7C" w:rsidRDefault="00782BB9" w:rsidP="00782BB9">
      <w:pPr>
        <w:tabs>
          <w:tab w:val="left" w:pos="709"/>
        </w:tabs>
        <w:ind w:left="709" w:hanging="709"/>
        <w:rPr>
          <w:rFonts w:ascii="Times New Roman;serif" w:hAnsi="Times New Roman;serif" w:hint="eastAsia"/>
        </w:rPr>
      </w:pPr>
      <w:r w:rsidRPr="00070E7C">
        <w:rPr>
          <w:rFonts w:ascii="Times New Roman;serif" w:hAnsi="Times New Roman;serif"/>
        </w:rPr>
        <w:t>1.2</w:t>
      </w:r>
      <w:r w:rsidRPr="00070E7C">
        <w:rPr>
          <w:rFonts w:ascii="Times New Roman;serif" w:hAnsi="Times New Roman;serif"/>
        </w:rPr>
        <w:tab/>
        <w:t>Informace o pokladním plnění státního rozpočtu za 1</w:t>
      </w:r>
      <w:r w:rsidR="00284F1E" w:rsidRPr="00070E7C">
        <w:rPr>
          <w:rFonts w:ascii="Times New Roman;serif" w:hAnsi="Times New Roman;serif"/>
        </w:rPr>
        <w:t>.</w:t>
      </w:r>
      <w:r w:rsidRPr="00070E7C">
        <w:rPr>
          <w:rFonts w:ascii="Times New Roman;serif" w:hAnsi="Times New Roman;serif"/>
        </w:rPr>
        <w:t xml:space="preserve"> až 3. čtvrtletí </w:t>
      </w:r>
      <w:r w:rsidR="00D411AD" w:rsidRPr="00070E7C">
        <w:rPr>
          <w:rFonts w:ascii="Times New Roman;serif" w:hAnsi="Times New Roman;serif"/>
        </w:rPr>
        <w:t>2019</w:t>
      </w:r>
    </w:p>
    <w:p w:rsidR="00782BB9" w:rsidRPr="00070E7C" w:rsidRDefault="00782BB9" w:rsidP="00782BB9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szCs w:val="24"/>
        </w:rPr>
      </w:pPr>
    </w:p>
    <w:p w:rsidR="00782BB9" w:rsidRPr="00070E7C" w:rsidRDefault="00782BB9" w:rsidP="00782BB9">
      <w:pPr>
        <w:tabs>
          <w:tab w:val="left" w:pos="3969"/>
        </w:tabs>
        <w:ind w:left="3969" w:hanging="3969"/>
        <w:rPr>
          <w:rFonts w:eastAsia="Times New Roman" w:cs="Times New Roman"/>
          <w:color w:val="00000A"/>
          <w:spacing w:val="-4"/>
          <w:kern w:val="0"/>
          <w:vertAlign w:val="superscript"/>
          <w:lang w:eastAsia="cs-CZ" w:bidi="ar-SA"/>
        </w:rPr>
      </w:pPr>
      <w:r w:rsidRPr="00070E7C">
        <w:rPr>
          <w:rFonts w:eastAsia="Times New Roman" w:cs="Times New Roman"/>
          <w:color w:val="00000A"/>
          <w:spacing w:val="-4"/>
          <w:kern w:val="0"/>
          <w:lang w:eastAsia="cs-CZ" w:bidi="ar-SA"/>
        </w:rPr>
        <w:tab/>
        <w:t xml:space="preserve"> Uvede: zástupce M</w:t>
      </w:r>
      <w:r w:rsidR="00070E7C">
        <w:rPr>
          <w:rFonts w:eastAsia="Times New Roman" w:cs="Times New Roman"/>
          <w:color w:val="00000A"/>
          <w:spacing w:val="-4"/>
          <w:kern w:val="0"/>
          <w:lang w:eastAsia="cs-CZ" w:bidi="ar-SA"/>
        </w:rPr>
        <w:t>F</w:t>
      </w:r>
      <w:r w:rsidRPr="00070E7C">
        <w:rPr>
          <w:rFonts w:eastAsia="Times New Roman" w:cs="Times New Roman"/>
          <w:color w:val="00000A"/>
          <w:spacing w:val="-4"/>
          <w:kern w:val="0"/>
          <w:vertAlign w:val="superscript"/>
          <w:lang w:eastAsia="cs-CZ" w:bidi="ar-SA"/>
        </w:rPr>
        <w:t>2/</w:t>
      </w:r>
    </w:p>
    <w:p w:rsidR="00782BB9" w:rsidRPr="00070E7C" w:rsidRDefault="00782BB9" w:rsidP="00782BB9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 w:rsidRPr="00070E7C">
        <w:rPr>
          <w:rFonts w:eastAsia="Times New Roman" w:cs="Times New Roman"/>
          <w:color w:val="00000A"/>
          <w:spacing w:val="-4"/>
          <w:kern w:val="0"/>
          <w:vertAlign w:val="superscript"/>
          <w:lang w:eastAsia="cs-CZ" w:bidi="ar-SA"/>
        </w:rPr>
        <w:tab/>
        <w:t xml:space="preserve"> </w:t>
      </w:r>
      <w:r w:rsidRPr="00070E7C">
        <w:rPr>
          <w:rFonts w:eastAsia="Times New Roman" w:cs="Times New Roman"/>
          <w:color w:val="00000A"/>
          <w:spacing w:val="-4"/>
          <w:kern w:val="0"/>
          <w:lang w:eastAsia="cs-CZ" w:bidi="ar-SA"/>
        </w:rPr>
        <w:t>Z</w:t>
      </w:r>
      <w:r w:rsidRPr="00070E7C">
        <w:rPr>
          <w:rFonts w:ascii="Times New Roman;serif" w:hAnsi="Times New Roman;serif"/>
        </w:rPr>
        <w:t xml:space="preserve">pravodaj: </w:t>
      </w:r>
      <w:proofErr w:type="spellStart"/>
      <w:r w:rsidRPr="00070E7C">
        <w:rPr>
          <w:rFonts w:ascii="Times New Roman;serif" w:hAnsi="Times New Roman;serif"/>
        </w:rPr>
        <w:t>posl</w:t>
      </w:r>
      <w:proofErr w:type="spellEnd"/>
      <w:r w:rsidRPr="00070E7C">
        <w:rPr>
          <w:rFonts w:ascii="Times New Roman;serif" w:hAnsi="Times New Roman;serif"/>
        </w:rPr>
        <w:t>. J. Dolejš</w:t>
      </w:r>
    </w:p>
    <w:p w:rsidR="00834A6E" w:rsidRPr="00782BB9" w:rsidRDefault="00834A6E" w:rsidP="00834A6E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i w:val="0"/>
          <w:spacing w:val="-3"/>
          <w:kern w:val="3"/>
          <w:sz w:val="24"/>
          <w:szCs w:val="24"/>
          <w:u w:val="none"/>
        </w:rPr>
      </w:pPr>
      <w:r w:rsidRPr="00782BB9">
        <w:rPr>
          <w:rFonts w:eastAsia="SimSun" w:cs="Mangal"/>
          <w:spacing w:val="-3"/>
          <w:kern w:val="3"/>
          <w:szCs w:val="24"/>
          <w:u w:val="none"/>
        </w:rPr>
        <w:t>9.30 hodin</w:t>
      </w:r>
    </w:p>
    <w:p w:rsidR="00834A6E" w:rsidRPr="00E54921" w:rsidRDefault="000622B1" w:rsidP="00834A6E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 w:cs="Mangal"/>
          <w:b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</w:t>
      </w:r>
      <w:r w:rsidR="00834A6E"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.</w:t>
      </w:r>
      <w:r w:rsidR="00834A6E"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ab/>
        <w:t xml:space="preserve">Vládní návrh zákona o státním rozpočtu České republiky na rok </w:t>
      </w:r>
      <w:r w:rsidR="00D411A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2020</w:t>
      </w:r>
      <w:r w:rsidR="00834A6E"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, kapitola </w:t>
      </w:r>
      <w:r w:rsidR="00834A6E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398 – Všeobecná pokladní správa; </w:t>
      </w:r>
      <w:r w:rsidR="00834A6E" w:rsidRPr="00E54921">
        <w:rPr>
          <w:rFonts w:eastAsia="SimSun" w:cs="Mangal"/>
          <w:b w:val="0"/>
          <w:spacing w:val="-3"/>
          <w:kern w:val="3"/>
          <w:sz w:val="24"/>
          <w:szCs w:val="24"/>
          <w:u w:val="none"/>
        </w:rPr>
        <w:t>zahájení</w:t>
      </w:r>
    </w:p>
    <w:p w:rsidR="00834A6E" w:rsidRDefault="00834A6E" w:rsidP="00834A6E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834A6E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Uvede: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zástupce 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MF</w:t>
      </w:r>
      <w:r>
        <w:rPr>
          <w:rStyle w:val="Znakapoznpodarou"/>
          <w:rFonts w:eastAsia="SimSun"/>
          <w:b w:val="0"/>
          <w:i w:val="0"/>
          <w:spacing w:val="-3"/>
          <w:kern w:val="3"/>
          <w:u w:val="none"/>
        </w:rPr>
        <w:footnoteReference w:customMarkFollows="1" w:id="2"/>
        <w:t>2/</w:t>
      </w:r>
    </w:p>
    <w:p w:rsidR="00834A6E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Zpravodajka: </w:t>
      </w:r>
      <w:proofErr w:type="spellStart"/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posl</w:t>
      </w:r>
      <w:proofErr w:type="spellEnd"/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. M. Vostrá</w:t>
      </w:r>
    </w:p>
    <w:p w:rsidR="00834A6E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834A6E" w:rsidRPr="00E54921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B061A0">
        <w:rPr>
          <w:rFonts w:eastAsia="SimSun" w:cs="Mangal"/>
          <w:spacing w:val="-3"/>
          <w:kern w:val="3"/>
          <w:szCs w:val="28"/>
          <w:u w:val="none"/>
        </w:rPr>
        <w:t>10.</w:t>
      </w:r>
      <w:r>
        <w:rPr>
          <w:rFonts w:eastAsia="SimSun" w:cs="Mangal"/>
          <w:spacing w:val="-3"/>
          <w:kern w:val="3"/>
          <w:szCs w:val="28"/>
          <w:u w:val="none"/>
        </w:rPr>
        <w:t>0</w:t>
      </w:r>
      <w:r w:rsidRPr="00B061A0">
        <w:rPr>
          <w:rFonts w:eastAsia="SimSun" w:cs="Mangal"/>
          <w:spacing w:val="-3"/>
          <w:kern w:val="3"/>
          <w:szCs w:val="28"/>
          <w:u w:val="none"/>
        </w:rPr>
        <w:t>0 hodin</w:t>
      </w:r>
    </w:p>
    <w:p w:rsidR="00834A6E" w:rsidRDefault="000622B1" w:rsidP="00834A6E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3</w:t>
      </w:r>
      <w:r w:rsidR="00834A6E"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.</w:t>
      </w:r>
      <w:r w:rsidR="00834A6E"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ab/>
        <w:t xml:space="preserve">Vládní návrh zákona o státním rozpočtu České republiky na rok </w:t>
      </w:r>
      <w:r w:rsidR="00D411A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2020</w:t>
      </w:r>
      <w:r w:rsidR="00834A6E"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(sněmovní tisk </w:t>
      </w:r>
      <w:r w:rsidR="007E6E72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605</w:t>
      </w:r>
      <w:r w:rsidR="00834A6E"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) a státní rozpočet České republiky na rok </w:t>
      </w:r>
      <w:r w:rsidR="00D411A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2020</w:t>
      </w:r>
      <w:r w:rsidR="00834A6E"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(dle dokumentace k návrhu zákona) – společné jednání se zpravodaji výborů a příprava návrhu usnesení ke 2. čtení SR na rok </w:t>
      </w:r>
      <w:r w:rsidR="00D411A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2020</w:t>
      </w:r>
      <w:r w:rsidR="00834A6E"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pro PSP</w:t>
      </w:r>
    </w:p>
    <w:p w:rsidR="00834A6E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834A6E" w:rsidRPr="00515B40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23113B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U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vede: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zástupce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MF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834A6E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Zpravodajka: </w:t>
      </w:r>
      <w:proofErr w:type="spellStart"/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posl</w:t>
      </w:r>
      <w:proofErr w:type="spellEnd"/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. M. Vostrá</w:t>
      </w:r>
    </w:p>
    <w:p w:rsidR="00834A6E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Přizvaní: zpravodajové výborů ke kapitolám SR </w:t>
      </w:r>
      <w:r w:rsidR="00D411A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2020</w:t>
      </w:r>
    </w:p>
    <w:p w:rsidR="00834A6E" w:rsidRPr="00E54921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834A6E" w:rsidRPr="00E54921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E54921">
        <w:rPr>
          <w:rFonts w:eastAsia="SimSun" w:cs="Mangal"/>
          <w:spacing w:val="-3"/>
          <w:kern w:val="3"/>
          <w:szCs w:val="28"/>
          <w:u w:val="none"/>
        </w:rPr>
        <w:t>11.00 hodin</w:t>
      </w:r>
    </w:p>
    <w:p w:rsidR="00834A6E" w:rsidRPr="00E54921" w:rsidRDefault="000622B1" w:rsidP="00834A6E">
      <w:pPr>
        <w:tabs>
          <w:tab w:val="left" w:pos="709"/>
          <w:tab w:val="left" w:pos="5529"/>
        </w:tabs>
        <w:ind w:left="709" w:right="71" w:hanging="709"/>
      </w:pPr>
      <w:r>
        <w:rPr>
          <w:spacing w:val="-3"/>
        </w:rPr>
        <w:t>4</w:t>
      </w:r>
      <w:r w:rsidR="00834A6E" w:rsidRPr="00E54921">
        <w:rPr>
          <w:spacing w:val="-3"/>
        </w:rPr>
        <w:t>.</w:t>
      </w:r>
      <w:r w:rsidR="00834A6E" w:rsidRPr="00E54921">
        <w:rPr>
          <w:spacing w:val="-3"/>
        </w:rPr>
        <w:tab/>
        <w:t>Střednědobý výhled státního rozpočtu České republiky na léta 202</w:t>
      </w:r>
      <w:r w:rsidR="00D2649C">
        <w:rPr>
          <w:spacing w:val="-3"/>
        </w:rPr>
        <w:t>1</w:t>
      </w:r>
      <w:r w:rsidR="00834A6E" w:rsidRPr="00E54921">
        <w:rPr>
          <w:spacing w:val="-3"/>
        </w:rPr>
        <w:t xml:space="preserve"> a 202</w:t>
      </w:r>
      <w:r w:rsidR="00D2649C">
        <w:rPr>
          <w:spacing w:val="-3"/>
        </w:rPr>
        <w:t>2</w:t>
      </w:r>
      <w:r w:rsidR="00834A6E" w:rsidRPr="00E54921">
        <w:t xml:space="preserve"> (sněmovní tisk </w:t>
      </w:r>
      <w:r w:rsidR="007E6E72">
        <w:t>606</w:t>
      </w:r>
      <w:r w:rsidR="00834A6E" w:rsidRPr="00E54921">
        <w:t xml:space="preserve">) </w:t>
      </w:r>
      <w:r w:rsidR="00834A6E" w:rsidRPr="00E54921">
        <w:rPr>
          <w:spacing w:val="-3"/>
        </w:rPr>
        <w:t>–</w:t>
      </w:r>
      <w:r w:rsidR="00834A6E" w:rsidRPr="00E54921">
        <w:t xml:space="preserve"> příprava návrhu usnesení pro jednání PSP</w:t>
      </w:r>
    </w:p>
    <w:p w:rsidR="00834A6E" w:rsidRPr="00E54921" w:rsidRDefault="00834A6E" w:rsidP="00834A6E">
      <w:pPr>
        <w:tabs>
          <w:tab w:val="left" w:pos="709"/>
          <w:tab w:val="left" w:pos="5529"/>
        </w:tabs>
        <w:ind w:left="709" w:right="71" w:hanging="709"/>
      </w:pPr>
    </w:p>
    <w:p w:rsidR="00834A6E" w:rsidRPr="00515B40" w:rsidRDefault="00834A6E" w:rsidP="00834A6E">
      <w:pPr>
        <w:pStyle w:val="Document1"/>
        <w:keepNext w:val="0"/>
        <w:keepLines w:val="0"/>
        <w:tabs>
          <w:tab w:val="left" w:pos="-2268"/>
        </w:tabs>
        <w:ind w:left="4253"/>
        <w:jc w:val="both"/>
        <w:rPr>
          <w:rFonts w:ascii="Times New Roman" w:hAnsi="Times New Roman"/>
          <w:lang w:val="cs-CZ"/>
        </w:rPr>
      </w:pPr>
      <w:r w:rsidRPr="00E54921">
        <w:rPr>
          <w:rFonts w:ascii="Times New Roman" w:hAnsi="Times New Roman"/>
          <w:spacing w:val="-3"/>
          <w:lang w:val="cs-CZ"/>
        </w:rPr>
        <w:t xml:space="preserve">Uvede: </w:t>
      </w:r>
      <w:r w:rsidRPr="00E54921">
        <w:rPr>
          <w:rFonts w:ascii="Times New Roman" w:eastAsia="SimSun" w:hAnsi="Times New Roman"/>
          <w:spacing w:val="-3"/>
          <w:kern w:val="3"/>
          <w:szCs w:val="24"/>
          <w:lang w:val="cs-CZ"/>
        </w:rPr>
        <w:t>zástupce</w:t>
      </w:r>
      <w:r w:rsidRPr="00E54921">
        <w:rPr>
          <w:rFonts w:ascii="Times New Roman" w:hAnsi="Times New Roman"/>
          <w:lang w:val="cs-CZ"/>
        </w:rPr>
        <w:t xml:space="preserve"> MF</w:t>
      </w:r>
      <w:r>
        <w:rPr>
          <w:rFonts w:ascii="Times New Roman" w:hAnsi="Times New Roman"/>
          <w:vertAlign w:val="superscript"/>
          <w:lang w:val="cs-CZ"/>
        </w:rPr>
        <w:t>2/</w:t>
      </w:r>
    </w:p>
    <w:p w:rsidR="00834A6E" w:rsidRPr="00E54921" w:rsidRDefault="00834A6E" w:rsidP="00834A6E">
      <w:pPr>
        <w:pStyle w:val="Document1"/>
        <w:keepNext w:val="0"/>
        <w:keepLines w:val="0"/>
        <w:tabs>
          <w:tab w:val="left" w:pos="-2268"/>
        </w:tabs>
        <w:ind w:left="4253"/>
        <w:jc w:val="both"/>
        <w:rPr>
          <w:rFonts w:ascii="Times New Roman" w:hAnsi="Times New Roman"/>
          <w:spacing w:val="-3"/>
          <w:lang w:val="cs-CZ"/>
        </w:rPr>
      </w:pPr>
      <w:r w:rsidRPr="00E54921">
        <w:rPr>
          <w:rFonts w:ascii="Times New Roman" w:hAnsi="Times New Roman"/>
          <w:spacing w:val="-3"/>
          <w:lang w:val="cs-CZ"/>
        </w:rPr>
        <w:t xml:space="preserve">Zpravodaj: </w:t>
      </w:r>
      <w:proofErr w:type="spellStart"/>
      <w:r w:rsidRPr="00E54921">
        <w:rPr>
          <w:rFonts w:ascii="Times New Roman" w:hAnsi="Times New Roman"/>
          <w:spacing w:val="-3"/>
          <w:lang w:val="cs-CZ"/>
        </w:rPr>
        <w:t>posl</w:t>
      </w:r>
      <w:proofErr w:type="spellEnd"/>
      <w:r w:rsidRPr="00E54921">
        <w:rPr>
          <w:rFonts w:ascii="Times New Roman" w:hAnsi="Times New Roman"/>
          <w:spacing w:val="-3"/>
          <w:lang w:val="cs-CZ"/>
        </w:rPr>
        <w:t>. J. Dolejš</w:t>
      </w:r>
    </w:p>
    <w:p w:rsidR="00834A6E" w:rsidRDefault="00834A6E" w:rsidP="00834A6E">
      <w:pPr>
        <w:pStyle w:val="Document1"/>
        <w:keepNext w:val="0"/>
        <w:keepLines w:val="0"/>
        <w:tabs>
          <w:tab w:val="left" w:pos="-2268"/>
        </w:tabs>
        <w:jc w:val="both"/>
        <w:rPr>
          <w:rFonts w:ascii="Times New Roman" w:hAnsi="Times New Roman"/>
          <w:spacing w:val="-3"/>
          <w:lang w:val="cs-CZ"/>
        </w:rPr>
      </w:pPr>
    </w:p>
    <w:p w:rsidR="00834A6E" w:rsidRDefault="00834A6E" w:rsidP="00834A6E">
      <w:pPr>
        <w:pStyle w:val="Document1"/>
        <w:keepNext w:val="0"/>
        <w:keepLines w:val="0"/>
        <w:tabs>
          <w:tab w:val="left" w:pos="-2268"/>
        </w:tabs>
        <w:jc w:val="both"/>
        <w:rPr>
          <w:rFonts w:ascii="Times New Roman" w:hAnsi="Times New Roman"/>
          <w:spacing w:val="-3"/>
          <w:lang w:val="cs-CZ"/>
        </w:rPr>
      </w:pPr>
    </w:p>
    <w:p w:rsidR="00834A6E" w:rsidRDefault="00834A6E" w:rsidP="00834A6E">
      <w:pPr>
        <w:pStyle w:val="Document1"/>
        <w:keepNext w:val="0"/>
        <w:keepLines w:val="0"/>
        <w:tabs>
          <w:tab w:val="left" w:pos="-2268"/>
        </w:tabs>
        <w:jc w:val="both"/>
        <w:rPr>
          <w:rFonts w:ascii="Times New Roman" w:hAnsi="Times New Roman"/>
          <w:spacing w:val="-3"/>
          <w:lang w:val="cs-CZ"/>
        </w:rPr>
      </w:pPr>
    </w:p>
    <w:p w:rsidR="00834A6E" w:rsidRDefault="00834A6E" w:rsidP="00834A6E">
      <w:pPr>
        <w:pStyle w:val="Document1"/>
        <w:keepNext w:val="0"/>
        <w:keepLines w:val="0"/>
        <w:tabs>
          <w:tab w:val="left" w:pos="-2268"/>
        </w:tabs>
        <w:jc w:val="both"/>
        <w:rPr>
          <w:rFonts w:ascii="Times New Roman" w:hAnsi="Times New Roman"/>
          <w:spacing w:val="-3"/>
          <w:lang w:val="cs-CZ"/>
        </w:rPr>
      </w:pPr>
    </w:p>
    <w:p w:rsidR="00834A6E" w:rsidRPr="00E54921" w:rsidRDefault="00834A6E" w:rsidP="00834A6E">
      <w:pPr>
        <w:pStyle w:val="Document1"/>
        <w:keepNext w:val="0"/>
        <w:keepLines w:val="0"/>
        <w:tabs>
          <w:tab w:val="left" w:pos="-2268"/>
        </w:tabs>
        <w:jc w:val="both"/>
        <w:rPr>
          <w:rFonts w:ascii="Times New Roman" w:hAnsi="Times New Roman"/>
          <w:spacing w:val="-3"/>
          <w:lang w:val="cs-CZ"/>
        </w:rPr>
      </w:pPr>
    </w:p>
    <w:p w:rsidR="00834A6E" w:rsidRPr="00E54921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spacing w:val="-3"/>
          <w:kern w:val="3"/>
          <w:szCs w:val="28"/>
          <w:u w:val="none"/>
        </w:rPr>
      </w:pPr>
      <w:r w:rsidRPr="00E54921">
        <w:rPr>
          <w:rFonts w:eastAsia="SimSun" w:cs="Mangal"/>
          <w:spacing w:val="-3"/>
          <w:kern w:val="3"/>
          <w:szCs w:val="28"/>
          <w:u w:val="none"/>
        </w:rPr>
        <w:t>11.30 hodin</w:t>
      </w:r>
    </w:p>
    <w:p w:rsidR="00834A6E" w:rsidRPr="00E54921" w:rsidRDefault="000622B1" w:rsidP="00834A6E">
      <w:pPr>
        <w:pStyle w:val="Pavla"/>
        <w:tabs>
          <w:tab w:val="left" w:pos="709"/>
          <w:tab w:val="left" w:pos="2160"/>
          <w:tab w:val="left" w:pos="2880"/>
          <w:tab w:val="left" w:pos="3600"/>
        </w:tabs>
        <w:ind w:left="709" w:hanging="709"/>
        <w:rPr>
          <w:i/>
        </w:rPr>
      </w:pPr>
      <w:r>
        <w:rPr>
          <w:spacing w:val="0"/>
        </w:rPr>
        <w:t>5</w:t>
      </w:r>
      <w:r w:rsidR="00834A6E" w:rsidRPr="00E54921">
        <w:rPr>
          <w:spacing w:val="0"/>
        </w:rPr>
        <w:t>.</w:t>
      </w:r>
      <w:r w:rsidR="00834A6E" w:rsidRPr="00E54921">
        <w:rPr>
          <w:spacing w:val="0"/>
        </w:rPr>
        <w:tab/>
        <w:t>Vládní návrh zákona o státním rozp</w:t>
      </w:r>
      <w:r w:rsidR="00834A6E">
        <w:rPr>
          <w:spacing w:val="0"/>
        </w:rPr>
        <w:t xml:space="preserve">očtu České republiky na rok </w:t>
      </w:r>
      <w:r w:rsidR="00D411AD">
        <w:rPr>
          <w:spacing w:val="0"/>
        </w:rPr>
        <w:t>2020</w:t>
      </w:r>
      <w:r w:rsidR="00834A6E">
        <w:rPr>
          <w:spacing w:val="0"/>
        </w:rPr>
        <w:t xml:space="preserve"> (sněmovní </w:t>
      </w:r>
      <w:r w:rsidR="00834A6E" w:rsidRPr="00E54921">
        <w:rPr>
          <w:spacing w:val="0"/>
        </w:rPr>
        <w:t xml:space="preserve">tisk </w:t>
      </w:r>
      <w:r w:rsidR="00416EBF">
        <w:rPr>
          <w:spacing w:val="0"/>
        </w:rPr>
        <w:t>605</w:t>
      </w:r>
      <w:r w:rsidR="00834A6E" w:rsidRPr="00E54921">
        <w:rPr>
          <w:spacing w:val="0"/>
        </w:rPr>
        <w:t xml:space="preserve">) </w:t>
      </w:r>
      <w:r w:rsidR="00834A6E" w:rsidRPr="00E54921">
        <w:rPr>
          <w:rFonts w:eastAsia="SimSun"/>
          <w:kern w:val="3"/>
          <w:szCs w:val="24"/>
        </w:rPr>
        <w:t>–</w:t>
      </w:r>
      <w:r w:rsidR="00834A6E" w:rsidRPr="00E54921">
        <w:t xml:space="preserve"> příprava návrhu usnesení ke 2. čtení SR na rok </w:t>
      </w:r>
      <w:r w:rsidR="00D411AD">
        <w:t>2020</w:t>
      </w:r>
      <w:r w:rsidR="00834A6E" w:rsidRPr="00E54921">
        <w:t xml:space="preserve">; </w:t>
      </w:r>
      <w:r w:rsidR="00834A6E" w:rsidRPr="00E54921">
        <w:rPr>
          <w:i/>
        </w:rPr>
        <w:t>dokončení</w:t>
      </w:r>
    </w:p>
    <w:p w:rsidR="00834A6E" w:rsidRPr="00E54921" w:rsidRDefault="00834A6E" w:rsidP="00834A6E">
      <w:pPr>
        <w:pStyle w:val="Document1"/>
        <w:keepNext w:val="0"/>
        <w:keepLines w:val="0"/>
        <w:tabs>
          <w:tab w:val="left" w:pos="-2268"/>
        </w:tabs>
        <w:jc w:val="both"/>
        <w:rPr>
          <w:rFonts w:ascii="Times New Roman" w:hAnsi="Times New Roman"/>
          <w:i/>
          <w:lang w:val="cs-CZ"/>
        </w:rPr>
      </w:pPr>
    </w:p>
    <w:p w:rsidR="00834A6E" w:rsidRPr="00E54921" w:rsidRDefault="00834A6E" w:rsidP="00834A6E">
      <w:pPr>
        <w:tabs>
          <w:tab w:val="left" w:pos="-1440"/>
          <w:tab w:val="left" w:pos="-720"/>
          <w:tab w:val="left" w:pos="709"/>
        </w:tabs>
        <w:ind w:left="4253"/>
        <w:jc w:val="both"/>
        <w:rPr>
          <w:spacing w:val="-3"/>
        </w:rPr>
      </w:pPr>
      <w:r w:rsidRPr="00E54921">
        <w:rPr>
          <w:spacing w:val="-3"/>
        </w:rPr>
        <w:t xml:space="preserve">Rekapitulace: zpravodaj </w:t>
      </w:r>
      <w:proofErr w:type="spellStart"/>
      <w:r w:rsidRPr="00E54921">
        <w:rPr>
          <w:spacing w:val="-3"/>
        </w:rPr>
        <w:t>posl</w:t>
      </w:r>
      <w:proofErr w:type="spellEnd"/>
      <w:r w:rsidRPr="00E54921">
        <w:rPr>
          <w:spacing w:val="-3"/>
        </w:rPr>
        <w:t>. M. Vostrá</w:t>
      </w:r>
    </w:p>
    <w:p w:rsidR="00834A6E" w:rsidRDefault="00834A6E" w:rsidP="00834A6E">
      <w:pPr>
        <w:pStyle w:val="Document1"/>
        <w:keepNext w:val="0"/>
        <w:keepLines w:val="0"/>
        <w:tabs>
          <w:tab w:val="left" w:pos="-2268"/>
        </w:tabs>
        <w:ind w:left="4253"/>
        <w:jc w:val="both"/>
        <w:rPr>
          <w:rFonts w:ascii="Times New Roman" w:hAnsi="Times New Roman"/>
          <w:lang w:val="cs-CZ"/>
        </w:rPr>
      </w:pPr>
      <w:r w:rsidRPr="00E54921">
        <w:rPr>
          <w:rFonts w:ascii="Times New Roman" w:hAnsi="Times New Roman"/>
          <w:lang w:val="cs-CZ"/>
        </w:rPr>
        <w:t>Přizvaní: zástupci MF</w:t>
      </w:r>
      <w:r>
        <w:rPr>
          <w:rFonts w:ascii="Times New Roman" w:hAnsi="Times New Roman"/>
          <w:vertAlign w:val="superscript"/>
          <w:lang w:val="cs-CZ"/>
        </w:rPr>
        <w:t>2/</w:t>
      </w:r>
    </w:p>
    <w:p w:rsidR="00834A6E" w:rsidRPr="00064D70" w:rsidRDefault="00834A6E" w:rsidP="00834A6E">
      <w:pPr>
        <w:pStyle w:val="Document1"/>
        <w:keepNext w:val="0"/>
        <w:keepLines w:val="0"/>
        <w:tabs>
          <w:tab w:val="left" w:pos="-2268"/>
        </w:tabs>
        <w:jc w:val="both"/>
        <w:rPr>
          <w:rFonts w:ascii="Times New Roman" w:hAnsi="Times New Roman"/>
          <w:lang w:val="cs-CZ"/>
        </w:rPr>
      </w:pPr>
    </w:p>
    <w:p w:rsidR="00834A6E" w:rsidRPr="00E54921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spacing w:val="-3"/>
          <w:kern w:val="3"/>
          <w:szCs w:val="28"/>
          <w:u w:val="none"/>
        </w:rPr>
      </w:pPr>
      <w:r w:rsidRPr="00E54921">
        <w:rPr>
          <w:rFonts w:eastAsia="SimSun" w:cs="Mangal"/>
          <w:spacing w:val="-3"/>
          <w:kern w:val="3"/>
          <w:szCs w:val="28"/>
          <w:u w:val="none"/>
        </w:rPr>
        <w:t>1</w:t>
      </w:r>
      <w:r>
        <w:rPr>
          <w:rFonts w:eastAsia="SimSun" w:cs="Mangal"/>
          <w:spacing w:val="-3"/>
          <w:kern w:val="3"/>
          <w:szCs w:val="28"/>
          <w:u w:val="none"/>
        </w:rPr>
        <w:t>2</w:t>
      </w:r>
      <w:r w:rsidRPr="00E54921">
        <w:rPr>
          <w:rFonts w:eastAsia="SimSun" w:cs="Mangal"/>
          <w:spacing w:val="-3"/>
          <w:kern w:val="3"/>
          <w:szCs w:val="28"/>
          <w:u w:val="none"/>
        </w:rPr>
        <w:t>.</w:t>
      </w:r>
      <w:r>
        <w:rPr>
          <w:rFonts w:eastAsia="SimSun" w:cs="Mangal"/>
          <w:spacing w:val="-3"/>
          <w:kern w:val="3"/>
          <w:szCs w:val="28"/>
          <w:u w:val="none"/>
        </w:rPr>
        <w:t>0</w:t>
      </w:r>
      <w:r w:rsidRPr="00E54921">
        <w:rPr>
          <w:rFonts w:eastAsia="SimSun" w:cs="Mangal"/>
          <w:spacing w:val="-3"/>
          <w:kern w:val="3"/>
          <w:szCs w:val="28"/>
          <w:u w:val="none"/>
        </w:rPr>
        <w:t>0 hodin</w:t>
      </w:r>
    </w:p>
    <w:p w:rsidR="00834A6E" w:rsidRPr="00E54921" w:rsidRDefault="000622B1" w:rsidP="00834A6E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 w:cs="Mangal"/>
          <w:b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6</w:t>
      </w:r>
      <w:r w:rsidR="00834A6E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.</w:t>
      </w:r>
      <w:r w:rsidR="00834A6E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ab/>
      </w:r>
      <w:r w:rsidR="00834A6E"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Vládní návrh zákona o státním rozpočtu České republiky na rok </w:t>
      </w:r>
      <w:r w:rsidR="00D411A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2020</w:t>
      </w:r>
      <w:r w:rsidR="00834A6E"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, kapitola </w:t>
      </w:r>
      <w:r w:rsidR="00834A6E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398 – Všeobecná pokladní správa</w:t>
      </w:r>
      <w:r w:rsidR="00834A6E" w:rsidRPr="00515B40">
        <w:rPr>
          <w:rFonts w:eastAsia="SimSun" w:cs="Mangal"/>
          <w:b w:val="0"/>
          <w:spacing w:val="-3"/>
          <w:kern w:val="3"/>
          <w:sz w:val="24"/>
          <w:szCs w:val="24"/>
          <w:u w:val="none"/>
        </w:rPr>
        <w:t>; dokončení</w:t>
      </w:r>
    </w:p>
    <w:p w:rsidR="00834A6E" w:rsidRDefault="00834A6E" w:rsidP="00834A6E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834A6E" w:rsidRPr="00515B40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Uvede: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zástupce 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MF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834A6E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Zpravodajka: </w:t>
      </w:r>
      <w:proofErr w:type="spellStart"/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posl</w:t>
      </w:r>
      <w:proofErr w:type="spellEnd"/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. M. Vostrá</w:t>
      </w:r>
    </w:p>
    <w:p w:rsidR="00834A6E" w:rsidRDefault="00834A6E" w:rsidP="00834A6E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834A6E" w:rsidRPr="008C3BEF" w:rsidRDefault="00834A6E" w:rsidP="00834A6E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  <w:r>
        <w:rPr>
          <w:szCs w:val="24"/>
        </w:rPr>
        <w:tab/>
      </w:r>
    </w:p>
    <w:p w:rsidR="00834A6E" w:rsidRDefault="00D411AD" w:rsidP="00834A6E">
      <w:pPr>
        <w:tabs>
          <w:tab w:val="left" w:pos="-1440"/>
          <w:tab w:val="left" w:pos="-72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6" w:hanging="426"/>
        <w:jc w:val="both"/>
        <w:rPr>
          <w:spacing w:val="-3"/>
        </w:rPr>
      </w:pPr>
      <w:r>
        <w:rPr>
          <w:spacing w:val="-3"/>
        </w:rPr>
        <w:t>7</w:t>
      </w:r>
      <w:r w:rsidR="00834A6E">
        <w:rPr>
          <w:spacing w:val="-3"/>
        </w:rPr>
        <w:t>.</w:t>
      </w:r>
      <w:r w:rsidR="00834A6E" w:rsidRPr="00D40480">
        <w:rPr>
          <w:spacing w:val="-3"/>
        </w:rPr>
        <w:t xml:space="preserve"> </w:t>
      </w:r>
      <w:r w:rsidR="00834A6E">
        <w:rPr>
          <w:spacing w:val="-3"/>
        </w:rPr>
        <w:tab/>
        <w:t>Informace z podvýborů</w:t>
      </w:r>
    </w:p>
    <w:p w:rsidR="00834A6E" w:rsidRDefault="00D411AD" w:rsidP="00834A6E">
      <w:pPr>
        <w:tabs>
          <w:tab w:val="left" w:pos="-1440"/>
          <w:tab w:val="left" w:pos="-72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6" w:hanging="426"/>
        <w:jc w:val="both"/>
        <w:rPr>
          <w:spacing w:val="-3"/>
        </w:rPr>
      </w:pPr>
      <w:r>
        <w:rPr>
          <w:spacing w:val="-3"/>
        </w:rPr>
        <w:t>8.</w:t>
      </w:r>
      <w:r>
        <w:rPr>
          <w:spacing w:val="-3"/>
        </w:rPr>
        <w:tab/>
      </w:r>
      <w:r w:rsidR="00834A6E">
        <w:rPr>
          <w:spacing w:val="-3"/>
        </w:rPr>
        <w:t>Další zprávy a informace</w:t>
      </w:r>
      <w:r w:rsidR="00834A6E">
        <w:rPr>
          <w:spacing w:val="-3"/>
        </w:rPr>
        <w:tab/>
      </w:r>
      <w:r w:rsidR="00834A6E">
        <w:rPr>
          <w:spacing w:val="-3"/>
        </w:rPr>
        <w:tab/>
      </w:r>
      <w:r w:rsidR="00834A6E">
        <w:rPr>
          <w:spacing w:val="-3"/>
        </w:rPr>
        <w:tab/>
      </w:r>
      <w:r w:rsidR="00834A6E">
        <w:rPr>
          <w:spacing w:val="-3"/>
        </w:rPr>
        <w:tab/>
        <w:t xml:space="preserve"> </w:t>
      </w:r>
    </w:p>
    <w:p w:rsidR="00834A6E" w:rsidRDefault="00D411AD" w:rsidP="00834A6E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>
        <w:t>9</w:t>
      </w:r>
      <w:r w:rsidR="00834A6E">
        <w:t>.</w:t>
      </w:r>
      <w:r w:rsidR="00834A6E">
        <w:tab/>
        <w:t>Rozpočtová opatření</w:t>
      </w:r>
    </w:p>
    <w:p w:rsidR="00834A6E" w:rsidRDefault="00D411AD" w:rsidP="00834A6E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>
        <w:t>10.</w:t>
      </w:r>
      <w:r>
        <w:tab/>
      </w:r>
      <w:r w:rsidR="00834A6E">
        <w:t>Sdělení předsedkyně, různé</w:t>
      </w:r>
    </w:p>
    <w:p w:rsidR="00834A6E" w:rsidRDefault="00834A6E" w:rsidP="00834A6E">
      <w:pPr>
        <w:tabs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rPr>
          <w:spacing w:val="-3"/>
        </w:rPr>
      </w:pPr>
      <w:r>
        <w:t>1</w:t>
      </w:r>
      <w:r w:rsidR="00D411AD">
        <w:t>1</w:t>
      </w:r>
      <w:r>
        <w:t>.</w:t>
      </w:r>
      <w:r>
        <w:tab/>
        <w:t>Návrh termínu a pořadu další schůze výboru</w:t>
      </w:r>
      <w:r>
        <w:rPr>
          <w:spacing w:val="-3"/>
        </w:rPr>
        <w:tab/>
      </w:r>
    </w:p>
    <w:p w:rsidR="00834A6E" w:rsidRDefault="00834A6E" w:rsidP="00834A6E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834A6E" w:rsidRDefault="00834A6E" w:rsidP="00834A6E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834A6E" w:rsidRDefault="00834A6E" w:rsidP="00834A6E">
      <w:pPr>
        <w:rPr>
          <w:lang w:eastAsia="cs-CZ" w:bidi="ar-SA"/>
        </w:rPr>
      </w:pPr>
    </w:p>
    <w:p w:rsidR="00834A6E" w:rsidRPr="008C6007" w:rsidRDefault="00834A6E" w:rsidP="00834A6E">
      <w:pPr>
        <w:rPr>
          <w:lang w:eastAsia="cs-CZ" w:bidi="ar-SA"/>
        </w:rPr>
      </w:pPr>
    </w:p>
    <w:p w:rsidR="00A828FE" w:rsidRPr="002854EE" w:rsidRDefault="00A828FE" w:rsidP="00A828FE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</w:p>
    <w:p w:rsidR="00960B1E" w:rsidRDefault="00960B1E" w:rsidP="00960B1E">
      <w:pPr>
        <w:ind w:left="708" w:hanging="708"/>
        <w:jc w:val="both"/>
        <w:rPr>
          <w:b/>
          <w:i/>
          <w:spacing w:val="-3"/>
          <w:sz w:val="28"/>
        </w:rPr>
      </w:pPr>
    </w:p>
    <w:p w:rsidR="006A2229" w:rsidRDefault="006A2229" w:rsidP="00A1240F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b w:val="0"/>
          <w:i w:val="0"/>
          <w:sz w:val="24"/>
          <w:szCs w:val="24"/>
          <w:u w:val="none"/>
        </w:rPr>
      </w:pPr>
    </w:p>
    <w:p w:rsidR="00E74BD1" w:rsidRDefault="00E74BD1" w:rsidP="00E74BD1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b w:val="0"/>
          <w:i w:val="0"/>
          <w:sz w:val="24"/>
          <w:szCs w:val="24"/>
          <w:u w:val="none"/>
        </w:rPr>
      </w:pPr>
    </w:p>
    <w:p w:rsidR="00E74BD1" w:rsidRPr="008C6007" w:rsidRDefault="00E74BD1" w:rsidP="00E74BD1">
      <w:pPr>
        <w:rPr>
          <w:lang w:eastAsia="cs-CZ" w:bidi="ar-SA"/>
        </w:rPr>
      </w:pPr>
    </w:p>
    <w:p w:rsidR="00E74BD1" w:rsidRPr="009C2281" w:rsidRDefault="00E74BD1" w:rsidP="00E74BD1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 w:rsidRPr="009C2281">
        <w:rPr>
          <w:rStyle w:val="PS-VPrazedneChar"/>
        </w:rPr>
        <w:t xml:space="preserve">V Praze </w:t>
      </w:r>
      <w:r w:rsidR="00B835B5">
        <w:rPr>
          <w:rStyle w:val="PS-VPrazedneChar"/>
        </w:rPr>
        <w:t>7. listopadu</w:t>
      </w:r>
      <w:r>
        <w:rPr>
          <w:rStyle w:val="PS-VPrazedneChar"/>
        </w:rPr>
        <w:t xml:space="preserve"> </w:t>
      </w:r>
      <w:r w:rsidR="00D411AD">
        <w:rPr>
          <w:rStyle w:val="PS-VPrazedneChar"/>
        </w:rPr>
        <w:t>2019</w:t>
      </w:r>
    </w:p>
    <w:p w:rsidR="00E74BD1" w:rsidRPr="009C2281" w:rsidRDefault="00E74BD1" w:rsidP="00E74BD1">
      <w:pPr>
        <w:jc w:val="both"/>
        <w:rPr>
          <w:lang w:eastAsia="cs-CZ" w:bidi="ar-SA"/>
        </w:rPr>
      </w:pPr>
    </w:p>
    <w:p w:rsidR="00E74BD1" w:rsidRDefault="00E74BD1" w:rsidP="00E74BD1">
      <w:pPr>
        <w:pStyle w:val="PSpodpis"/>
        <w:tabs>
          <w:tab w:val="left" w:pos="5812"/>
        </w:tabs>
        <w:spacing w:before="0"/>
        <w:ind w:left="5812"/>
        <w:jc w:val="both"/>
      </w:pPr>
      <w:r>
        <w:t xml:space="preserve">Ing. Bc. Miloslava VOSTRÁ </w:t>
      </w:r>
      <w:proofErr w:type="gramStart"/>
      <w:r>
        <w:t>v.r.</w:t>
      </w:r>
      <w:proofErr w:type="gramEnd"/>
    </w:p>
    <w:p w:rsidR="00452EB5" w:rsidRDefault="00E74BD1" w:rsidP="00E74BD1"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 w:rsidR="0090056F">
        <w:rPr>
          <w:lang w:eastAsia="cs-CZ" w:bidi="ar-SA"/>
        </w:rPr>
        <w:t xml:space="preserve">                                                              předsedkyně</w:t>
      </w:r>
    </w:p>
    <w:sectPr w:rsidR="00452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D1" w:rsidRDefault="00E74BD1" w:rsidP="00E74BD1">
      <w:r>
        <w:separator/>
      </w:r>
    </w:p>
  </w:endnote>
  <w:endnote w:type="continuationSeparator" w:id="0">
    <w:p w:rsidR="00E74BD1" w:rsidRDefault="00E74BD1" w:rsidP="00E7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D1" w:rsidRDefault="00E74BD1" w:rsidP="00E74BD1">
      <w:r>
        <w:separator/>
      </w:r>
    </w:p>
  </w:footnote>
  <w:footnote w:type="continuationSeparator" w:id="0">
    <w:p w:rsidR="00E74BD1" w:rsidRDefault="00E74BD1" w:rsidP="00E74BD1">
      <w:r>
        <w:continuationSeparator/>
      </w:r>
    </w:p>
  </w:footnote>
  <w:footnote w:id="1">
    <w:p w:rsidR="00E74BD1" w:rsidRPr="0011299E" w:rsidRDefault="00E74BD1" w:rsidP="00E74BD1">
      <w:pPr>
        <w:pStyle w:val="Textpoznpodarou"/>
      </w:pPr>
      <w:r>
        <w:rPr>
          <w:rStyle w:val="Znakapoznpodarou"/>
        </w:rPr>
        <w:t>1/</w:t>
      </w:r>
      <w:r>
        <w:t xml:space="preserve"> </w:t>
      </w:r>
      <w:r w:rsidR="0011299E">
        <w:t>P</w:t>
      </w:r>
      <w:r>
        <w:t>ředsedkyně výboru je zmocněna program upravit podle přikázání Poslaneckou sněmovnou a dalších skutečností</w:t>
      </w:r>
      <w:r w:rsidR="0011299E">
        <w:t xml:space="preserve">. </w:t>
      </w:r>
    </w:p>
  </w:footnote>
  <w:footnote w:id="2">
    <w:p w:rsidR="00834A6E" w:rsidRDefault="00834A6E" w:rsidP="00834A6E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BAE"/>
    <w:multiLevelType w:val="multilevel"/>
    <w:tmpl w:val="CB00422E"/>
    <w:lvl w:ilvl="0">
      <w:start w:val="1"/>
      <w:numFmt w:val="decimal"/>
      <w:pStyle w:val="pikzn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467BB"/>
    <w:multiLevelType w:val="hybridMultilevel"/>
    <w:tmpl w:val="740A35B8"/>
    <w:lvl w:ilvl="0" w:tplc="4FDC1A6A">
      <w:start w:val="1"/>
      <w:numFmt w:val="decimal"/>
      <w:lvlText w:val="%1."/>
      <w:lvlJc w:val="left"/>
      <w:pPr>
        <w:ind w:left="2407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02"/>
    <w:rsid w:val="00007B02"/>
    <w:rsid w:val="00015AD4"/>
    <w:rsid w:val="00020A54"/>
    <w:rsid w:val="000622B1"/>
    <w:rsid w:val="00070E7C"/>
    <w:rsid w:val="000B3A1D"/>
    <w:rsid w:val="000C0EDD"/>
    <w:rsid w:val="0011299E"/>
    <w:rsid w:val="00127AAE"/>
    <w:rsid w:val="0014551B"/>
    <w:rsid w:val="001C65FD"/>
    <w:rsid w:val="0020330A"/>
    <w:rsid w:val="00237713"/>
    <w:rsid w:val="00254D49"/>
    <w:rsid w:val="00284F1E"/>
    <w:rsid w:val="002854EE"/>
    <w:rsid w:val="002A49CD"/>
    <w:rsid w:val="002C2F74"/>
    <w:rsid w:val="002F37CF"/>
    <w:rsid w:val="002F554E"/>
    <w:rsid w:val="003744F0"/>
    <w:rsid w:val="003A17D9"/>
    <w:rsid w:val="004019C3"/>
    <w:rsid w:val="00416EBF"/>
    <w:rsid w:val="004233D7"/>
    <w:rsid w:val="00452EB5"/>
    <w:rsid w:val="0046149C"/>
    <w:rsid w:val="004F0880"/>
    <w:rsid w:val="004F1646"/>
    <w:rsid w:val="00510451"/>
    <w:rsid w:val="005C3C40"/>
    <w:rsid w:val="005D3198"/>
    <w:rsid w:val="006A2229"/>
    <w:rsid w:val="00740A27"/>
    <w:rsid w:val="00782BB9"/>
    <w:rsid w:val="007E6E72"/>
    <w:rsid w:val="0081264C"/>
    <w:rsid w:val="00834A6E"/>
    <w:rsid w:val="00861054"/>
    <w:rsid w:val="0089316A"/>
    <w:rsid w:val="008D381E"/>
    <w:rsid w:val="0090056F"/>
    <w:rsid w:val="00906FD8"/>
    <w:rsid w:val="0093670D"/>
    <w:rsid w:val="00960B1E"/>
    <w:rsid w:val="00A1240F"/>
    <w:rsid w:val="00A746EA"/>
    <w:rsid w:val="00A81F8A"/>
    <w:rsid w:val="00A828FE"/>
    <w:rsid w:val="00A93167"/>
    <w:rsid w:val="00B50E73"/>
    <w:rsid w:val="00B835B5"/>
    <w:rsid w:val="00D2649C"/>
    <w:rsid w:val="00D411AD"/>
    <w:rsid w:val="00D4457E"/>
    <w:rsid w:val="00D729CA"/>
    <w:rsid w:val="00DA433A"/>
    <w:rsid w:val="00DC372D"/>
    <w:rsid w:val="00DF61D8"/>
    <w:rsid w:val="00E16CDE"/>
    <w:rsid w:val="00E50F19"/>
    <w:rsid w:val="00E602CF"/>
    <w:rsid w:val="00E60369"/>
    <w:rsid w:val="00E67142"/>
    <w:rsid w:val="00E6730B"/>
    <w:rsid w:val="00E74BD1"/>
    <w:rsid w:val="00E83D1E"/>
    <w:rsid w:val="00EB454B"/>
    <w:rsid w:val="00EE1A02"/>
    <w:rsid w:val="00EE6C02"/>
    <w:rsid w:val="00F863C7"/>
    <w:rsid w:val="00FB60E9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5598"/>
  <w15:chartTrackingRefBased/>
  <w15:docId w15:val="{73DC88EE-EFC4-4E5C-8BCA-85E1DF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74B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E74BD1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E74BD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74BD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Normln"/>
    <w:rsid w:val="00E74BD1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E74BD1"/>
    <w:pPr>
      <w:spacing w:before="240"/>
    </w:pPr>
    <w:rPr>
      <w:sz w:val="32"/>
    </w:rPr>
  </w:style>
  <w:style w:type="paragraph" w:styleId="Textpoznpodarou">
    <w:name w:val="footnote text"/>
    <w:basedOn w:val="Normln"/>
    <w:link w:val="TextpoznpodarouChar"/>
    <w:unhideWhenUsed/>
    <w:rsid w:val="00E74BD1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E74BD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E74B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4BD1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E74BD1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E74BD1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E74BD1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E74BD1"/>
    <w:rPr>
      <w:rFonts w:ascii="Times New Roman" w:eastAsia="SimSun" w:hAnsi="Times New Roman" w:cs="Mangal"/>
      <w:sz w:val="24"/>
      <w:szCs w:val="24"/>
    </w:rPr>
  </w:style>
  <w:style w:type="paragraph" w:customStyle="1" w:styleId="Zkladntext31">
    <w:name w:val="Základní text 31"/>
    <w:basedOn w:val="Normln"/>
    <w:rsid w:val="00E74BD1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customStyle="1" w:styleId="Pavla">
    <w:name w:val="Pavla"/>
    <w:rsid w:val="00E74BD1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pikzn">
    <w:name w:val="_přikázání"/>
    <w:basedOn w:val="Normln"/>
    <w:next w:val="Normln"/>
    <w:rsid w:val="00E74BD1"/>
    <w:pPr>
      <w:widowControl/>
      <w:numPr>
        <w:numId w:val="1"/>
      </w:numPr>
      <w:autoSpaceDN/>
      <w:spacing w:after="280"/>
      <w:jc w:val="both"/>
      <w:textAlignment w:val="auto"/>
    </w:pPr>
    <w:rPr>
      <w:rFonts w:eastAsia="Times New Roman" w:cs="Times New Roman"/>
      <w:color w:val="000000"/>
      <w:kern w:val="0"/>
      <w:sz w:val="26"/>
      <w:szCs w:val="20"/>
      <w:lang w:bidi="ar-SA"/>
    </w:rPr>
  </w:style>
  <w:style w:type="character" w:styleId="Hypertextovodkaz">
    <w:name w:val="Hyperlink"/>
    <w:uiPriority w:val="99"/>
    <w:unhideWhenUsed/>
    <w:rsid w:val="00DA433A"/>
    <w:rPr>
      <w:color w:val="0563C1"/>
      <w:u w:val="single"/>
    </w:rPr>
  </w:style>
  <w:style w:type="paragraph" w:customStyle="1" w:styleId="Zkladntext21">
    <w:name w:val="Základní text 21"/>
    <w:basedOn w:val="Normln"/>
    <w:rsid w:val="00F863C7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odsazen31">
    <w:name w:val="Základní text odsazený 31"/>
    <w:basedOn w:val="Normln"/>
    <w:rsid w:val="00F863C7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A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A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Document1">
    <w:name w:val="Document 1"/>
    <w:rsid w:val="00834A6E"/>
    <w:pPr>
      <w:keepNext/>
      <w:keepLines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Kysilkova Michaela</cp:lastModifiedBy>
  <cp:revision>17</cp:revision>
  <cp:lastPrinted>2019-11-07T11:22:00Z</cp:lastPrinted>
  <dcterms:created xsi:type="dcterms:W3CDTF">2019-10-30T10:06:00Z</dcterms:created>
  <dcterms:modified xsi:type="dcterms:W3CDTF">2019-11-07T11:23:00Z</dcterms:modified>
</cp:coreProperties>
</file>