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E" w:rsidRDefault="00827D0E" w:rsidP="00827D0E">
      <w:pPr>
        <w:pStyle w:val="PS-hlavika1"/>
      </w:pPr>
      <w:r>
        <w:t>Parlament České republiky</w:t>
      </w:r>
    </w:p>
    <w:p w:rsidR="00827D0E" w:rsidRDefault="00827D0E" w:rsidP="00827D0E">
      <w:pPr>
        <w:pStyle w:val="PS-hlavika2"/>
      </w:pPr>
      <w:r>
        <w:t>POSLANECKÁ SNĚMOVNA</w:t>
      </w:r>
    </w:p>
    <w:p w:rsidR="00827D0E" w:rsidRDefault="005E6F99" w:rsidP="00827D0E">
      <w:pPr>
        <w:pStyle w:val="PS-hlavika2"/>
      </w:pPr>
      <w:r>
        <w:t>2019</w:t>
      </w:r>
    </w:p>
    <w:p w:rsidR="00827D0E" w:rsidRDefault="00827D0E" w:rsidP="00827D0E">
      <w:pPr>
        <w:pStyle w:val="PS-hlavika1"/>
      </w:pPr>
      <w:r>
        <w:t>8. volební období</w:t>
      </w:r>
    </w:p>
    <w:p w:rsidR="00827D0E" w:rsidRDefault="005D383D" w:rsidP="00827D0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13</w:t>
      </w:r>
    </w:p>
    <w:p w:rsidR="00827D0E" w:rsidRDefault="00827D0E" w:rsidP="00827D0E">
      <w:pPr>
        <w:pStyle w:val="PS-hlavika3"/>
      </w:pPr>
      <w:r>
        <w:t>USNESENÍ</w:t>
      </w:r>
    </w:p>
    <w:p w:rsidR="00B10592" w:rsidRDefault="00827D0E" w:rsidP="00827D0E">
      <w:pPr>
        <w:pStyle w:val="PS-hlavika1"/>
      </w:pPr>
      <w:r>
        <w:t>Stá</w:t>
      </w:r>
      <w:r w:rsidR="00B10592">
        <w:t>lé komise pro k</w:t>
      </w:r>
      <w:r w:rsidR="001500CC">
        <w:t>ontrolu činnosti Vojenského zpravodajství</w:t>
      </w:r>
    </w:p>
    <w:p w:rsidR="00827D0E" w:rsidRDefault="004559C5" w:rsidP="00827D0E">
      <w:pPr>
        <w:pStyle w:val="PS-hlavika1"/>
      </w:pPr>
      <w:r>
        <w:t>z 9</w:t>
      </w:r>
      <w:r w:rsidR="007E73D3">
        <w:t>.</w:t>
      </w:r>
      <w:r w:rsidR="00827D0E">
        <w:t xml:space="preserve"> schůze</w:t>
      </w:r>
    </w:p>
    <w:p w:rsidR="00754189" w:rsidRDefault="00827D0E" w:rsidP="00167CE1">
      <w:pPr>
        <w:pStyle w:val="PS-hlavika1"/>
      </w:pPr>
      <w:r>
        <w:t xml:space="preserve">ze dne </w:t>
      </w:r>
      <w:r w:rsidR="004559C5">
        <w:t>11. července</w:t>
      </w:r>
      <w:r w:rsidR="005E6F99">
        <w:t xml:space="preserve"> 2019</w:t>
      </w:r>
    </w:p>
    <w:p w:rsidR="005D383D" w:rsidRPr="005D383D" w:rsidRDefault="005D383D" w:rsidP="005D383D">
      <w:pPr>
        <w:pStyle w:val="Bezmezer"/>
      </w:pPr>
    </w:p>
    <w:p w:rsidR="006D78DC" w:rsidRPr="006D78DC" w:rsidRDefault="006D78DC" w:rsidP="006D78DC">
      <w:pPr>
        <w:pStyle w:val="Odstavecseseznamem"/>
        <w:suppressAutoHyphens/>
        <w:autoSpaceDN w:val="0"/>
        <w:spacing w:before="100" w:beforeAutospacing="1"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78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 (bezpečnostní prověrky poslanců a přístup poslanců k utajovaným informacím – výpis PI KPS ze srovnávacích studií podle právního stavu členských států EU, aj.)</w:t>
      </w:r>
    </w:p>
    <w:p w:rsidR="007C7C43" w:rsidRDefault="005E6F99" w:rsidP="007E73D3">
      <w:pPr>
        <w:pStyle w:val="Bezmezer"/>
        <w:jc w:val="center"/>
      </w:pPr>
      <w:r>
        <w:t>_______________________________________________________________________________</w:t>
      </w:r>
    </w:p>
    <w:p w:rsidR="00827D0E" w:rsidRDefault="00827D0E" w:rsidP="005E6F99">
      <w:pPr>
        <w:jc w:val="both"/>
        <w:rPr>
          <w:b/>
        </w:rPr>
      </w:pPr>
    </w:p>
    <w:p w:rsidR="007E73D3" w:rsidRPr="007F0E14" w:rsidRDefault="007E73D3" w:rsidP="005E6F99">
      <w:pPr>
        <w:jc w:val="both"/>
        <w:rPr>
          <w:b/>
        </w:rPr>
      </w:pPr>
    </w:p>
    <w:p w:rsidR="00180E2F" w:rsidRDefault="00827D0E" w:rsidP="00180E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0DF">
        <w:rPr>
          <w:rFonts w:ascii="Times New Roman" w:hAnsi="Times New Roman" w:cs="Times New Roman"/>
          <w:b/>
          <w:sz w:val="26"/>
          <w:szCs w:val="26"/>
        </w:rPr>
        <w:t>Stá</w:t>
      </w:r>
      <w:r w:rsidR="00270467" w:rsidRPr="00F810DF">
        <w:rPr>
          <w:rFonts w:ascii="Times New Roman" w:hAnsi="Times New Roman" w:cs="Times New Roman"/>
          <w:b/>
          <w:sz w:val="26"/>
          <w:szCs w:val="26"/>
        </w:rPr>
        <w:t xml:space="preserve">lá komise pro </w:t>
      </w:r>
      <w:r w:rsidR="00B10592" w:rsidRPr="00F810DF">
        <w:rPr>
          <w:rFonts w:ascii="Times New Roman" w:hAnsi="Times New Roman" w:cs="Times New Roman"/>
          <w:b/>
          <w:sz w:val="26"/>
          <w:szCs w:val="26"/>
        </w:rPr>
        <w:t xml:space="preserve">kontrolu činnosti </w:t>
      </w:r>
      <w:r w:rsidR="001500CC" w:rsidRPr="00F810DF">
        <w:rPr>
          <w:rFonts w:ascii="Times New Roman" w:hAnsi="Times New Roman" w:cs="Times New Roman"/>
          <w:b/>
          <w:sz w:val="26"/>
          <w:szCs w:val="26"/>
        </w:rPr>
        <w:t>V</w:t>
      </w:r>
      <w:r w:rsidR="00894651">
        <w:rPr>
          <w:rFonts w:ascii="Times New Roman" w:hAnsi="Times New Roman" w:cs="Times New Roman"/>
          <w:b/>
          <w:sz w:val="26"/>
          <w:szCs w:val="26"/>
        </w:rPr>
        <w:t>ojenského zpravodajství</w:t>
      </w:r>
      <w:r w:rsidR="006D78DC">
        <w:rPr>
          <w:rFonts w:ascii="Times New Roman" w:hAnsi="Times New Roman" w:cs="Times New Roman"/>
          <w:b/>
          <w:sz w:val="26"/>
          <w:szCs w:val="26"/>
        </w:rPr>
        <w:t>:</w:t>
      </w:r>
    </w:p>
    <w:p w:rsidR="006D78DC" w:rsidRDefault="006D78DC" w:rsidP="00180E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78DC" w:rsidRPr="006D78DC" w:rsidRDefault="006D78DC" w:rsidP="00180E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8DC">
        <w:rPr>
          <w:rFonts w:ascii="Times New Roman" w:hAnsi="Times New Roman" w:cs="Times New Roman"/>
          <w:sz w:val="26"/>
          <w:szCs w:val="26"/>
        </w:rPr>
        <w:t>p o v ě ř u j e</w:t>
      </w:r>
      <w:r>
        <w:rPr>
          <w:rFonts w:ascii="Times New Roman" w:hAnsi="Times New Roman" w:cs="Times New Roman"/>
          <w:sz w:val="26"/>
          <w:szCs w:val="26"/>
        </w:rPr>
        <w:t xml:space="preserve">   předsedu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komise, aby se v souvislosti </w:t>
      </w:r>
      <w:r w:rsidR="00126B3F">
        <w:rPr>
          <w:rFonts w:ascii="Times New Roman" w:hAnsi="Times New Roman" w:cs="Times New Roman"/>
          <w:sz w:val="26"/>
          <w:szCs w:val="26"/>
        </w:rPr>
        <w:t xml:space="preserve">s </w:t>
      </w:r>
      <w:r>
        <w:rPr>
          <w:rFonts w:ascii="Times New Roman" w:hAnsi="Times New Roman" w:cs="Times New Roman"/>
          <w:sz w:val="26"/>
          <w:szCs w:val="26"/>
        </w:rPr>
        <w:t>neplněn</w:t>
      </w:r>
      <w:r w:rsidR="00126B3F">
        <w:rPr>
          <w:rFonts w:ascii="Times New Roman" w:hAnsi="Times New Roman" w:cs="Times New Roman"/>
          <w:sz w:val="26"/>
          <w:szCs w:val="26"/>
        </w:rPr>
        <w:t>ím novely zákona č. </w:t>
      </w:r>
      <w:r>
        <w:rPr>
          <w:rFonts w:ascii="Times New Roman" w:hAnsi="Times New Roman" w:cs="Times New Roman"/>
          <w:sz w:val="26"/>
          <w:szCs w:val="26"/>
        </w:rPr>
        <w:t>153/1994 Sb., o zpravodajských službách Č</w:t>
      </w:r>
      <w:r w:rsidR="00AE3619">
        <w:rPr>
          <w:rFonts w:ascii="Times New Roman" w:hAnsi="Times New Roman" w:cs="Times New Roman"/>
          <w:sz w:val="26"/>
          <w:szCs w:val="26"/>
        </w:rPr>
        <w:t>eské republiky, ve znění pozdějších předpisů,</w:t>
      </w:r>
      <w:r w:rsidR="00126B3F">
        <w:rPr>
          <w:rFonts w:ascii="Times New Roman" w:hAnsi="Times New Roman" w:cs="Times New Roman"/>
          <w:sz w:val="26"/>
          <w:szCs w:val="26"/>
        </w:rPr>
        <w:t xml:space="preserve"> vládou ČR</w:t>
      </w:r>
      <w:r>
        <w:rPr>
          <w:rFonts w:ascii="Times New Roman" w:hAnsi="Times New Roman" w:cs="Times New Roman"/>
          <w:sz w:val="26"/>
          <w:szCs w:val="26"/>
        </w:rPr>
        <w:t xml:space="preserve"> písemně dotázal předsedy vlá</w:t>
      </w:r>
      <w:r w:rsidR="00126B3F">
        <w:rPr>
          <w:rFonts w:ascii="Times New Roman" w:hAnsi="Times New Roman" w:cs="Times New Roman"/>
          <w:sz w:val="26"/>
          <w:szCs w:val="26"/>
        </w:rPr>
        <w:t>dy</w:t>
      </w:r>
      <w:r>
        <w:rPr>
          <w:rFonts w:ascii="Times New Roman" w:hAnsi="Times New Roman" w:cs="Times New Roman"/>
          <w:sz w:val="26"/>
          <w:szCs w:val="26"/>
        </w:rPr>
        <w:t>,</w:t>
      </w:r>
      <w:r w:rsidR="00003C43">
        <w:rPr>
          <w:rFonts w:ascii="Times New Roman" w:hAnsi="Times New Roman" w:cs="Times New Roman"/>
          <w:sz w:val="26"/>
          <w:szCs w:val="26"/>
        </w:rPr>
        <w:t xml:space="preserve"> kdy budou Poslanecké sněmovně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P</w:t>
      </w:r>
      <w:r w:rsidR="00126B3F">
        <w:rPr>
          <w:rFonts w:ascii="Times New Roman" w:hAnsi="Times New Roman" w:cs="Times New Roman"/>
          <w:sz w:val="26"/>
          <w:szCs w:val="26"/>
        </w:rPr>
        <w:t xml:space="preserve">arlamentu </w:t>
      </w:r>
      <w:r>
        <w:rPr>
          <w:rFonts w:ascii="Times New Roman" w:hAnsi="Times New Roman" w:cs="Times New Roman"/>
          <w:sz w:val="26"/>
          <w:szCs w:val="26"/>
        </w:rPr>
        <w:t>ČR</w:t>
      </w:r>
      <w:r w:rsidR="00126B3F">
        <w:rPr>
          <w:rFonts w:ascii="Times New Roman" w:hAnsi="Times New Roman" w:cs="Times New Roman"/>
          <w:sz w:val="26"/>
          <w:szCs w:val="26"/>
        </w:rPr>
        <w:t xml:space="preserve"> navrženi členové orgánu nezávislé kontroly zpravodajských služeb ČR, jež v souladu se zákonem budou splňovat požadovaná kritéria.</w:t>
      </w:r>
    </w:p>
    <w:p w:rsidR="00167CE1" w:rsidRDefault="00167CE1" w:rsidP="00167CE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3619" w:rsidRDefault="00AE3619" w:rsidP="00167CE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3619" w:rsidRDefault="00AE3619" w:rsidP="00167CE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3619" w:rsidRPr="00167CE1" w:rsidRDefault="00AE3619" w:rsidP="00167CE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67CE1" w:rsidRDefault="00167CE1" w:rsidP="00094443">
      <w:pPr>
        <w:rPr>
          <w:rFonts w:ascii="Times New Roman" w:hAnsi="Times New Roman" w:cs="Times New Roman"/>
          <w:sz w:val="26"/>
          <w:szCs w:val="26"/>
        </w:rPr>
      </w:pPr>
    </w:p>
    <w:p w:rsidR="00180E2F" w:rsidRDefault="00BE0CFB" w:rsidP="00126B3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6B3F">
        <w:rPr>
          <w:rFonts w:ascii="Times New Roman" w:hAnsi="Times New Roman" w:cs="Times New Roman"/>
          <w:sz w:val="26"/>
          <w:szCs w:val="26"/>
        </w:rPr>
        <w:t>Ing. Pavel RŮŽIČKA</w:t>
      </w:r>
      <w:r w:rsidR="00C50F2E">
        <w:rPr>
          <w:rFonts w:ascii="Times New Roman" w:hAnsi="Times New Roman" w:cs="Times New Roman"/>
          <w:sz w:val="26"/>
          <w:szCs w:val="26"/>
        </w:rPr>
        <w:t xml:space="preserve"> v. r.</w:t>
      </w:r>
      <w:r w:rsidR="00126B3F">
        <w:rPr>
          <w:rFonts w:ascii="Times New Roman" w:hAnsi="Times New Roman" w:cs="Times New Roman"/>
          <w:sz w:val="26"/>
          <w:szCs w:val="26"/>
        </w:rPr>
        <w:tab/>
      </w:r>
      <w:r w:rsidR="00126B3F">
        <w:rPr>
          <w:rFonts w:ascii="Times New Roman" w:hAnsi="Times New Roman" w:cs="Times New Roman"/>
          <w:sz w:val="26"/>
          <w:szCs w:val="26"/>
        </w:rPr>
        <w:tab/>
      </w:r>
      <w:r w:rsidR="00126B3F">
        <w:rPr>
          <w:rFonts w:ascii="Times New Roman" w:hAnsi="Times New Roman" w:cs="Times New Roman"/>
          <w:sz w:val="26"/>
          <w:szCs w:val="26"/>
        </w:rPr>
        <w:tab/>
      </w:r>
      <w:r w:rsidR="00126B3F">
        <w:rPr>
          <w:rFonts w:ascii="Times New Roman" w:hAnsi="Times New Roman" w:cs="Times New Roman"/>
          <w:sz w:val="26"/>
          <w:szCs w:val="26"/>
        </w:rPr>
        <w:tab/>
      </w:r>
      <w:r w:rsidR="00180E2F">
        <w:rPr>
          <w:rFonts w:ascii="Times New Roman" w:hAnsi="Times New Roman" w:cs="Times New Roman"/>
          <w:sz w:val="26"/>
          <w:szCs w:val="26"/>
        </w:rPr>
        <w:t xml:space="preserve">Mgr. Vít </w:t>
      </w:r>
      <w:proofErr w:type="gramStart"/>
      <w:r w:rsidR="00180E2F">
        <w:rPr>
          <w:rFonts w:ascii="Times New Roman" w:hAnsi="Times New Roman" w:cs="Times New Roman"/>
          <w:sz w:val="26"/>
          <w:szCs w:val="26"/>
        </w:rPr>
        <w:t>RAKUŠAN</w:t>
      </w:r>
      <w:r w:rsidR="00126B3F">
        <w:rPr>
          <w:rFonts w:ascii="Times New Roman" w:hAnsi="Times New Roman" w:cs="Times New Roman"/>
          <w:sz w:val="26"/>
          <w:szCs w:val="26"/>
        </w:rPr>
        <w:t xml:space="preserve"> </w:t>
      </w:r>
      <w:r w:rsidR="00C50F2E">
        <w:rPr>
          <w:rFonts w:ascii="Times New Roman" w:hAnsi="Times New Roman" w:cs="Times New Roman"/>
          <w:sz w:val="26"/>
          <w:szCs w:val="26"/>
        </w:rPr>
        <w:t xml:space="preserve"> v.</w:t>
      </w:r>
      <w:proofErr w:type="gramEnd"/>
      <w:r w:rsidR="00C50F2E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180E2F" w:rsidRPr="00827D0E" w:rsidRDefault="00AE3619" w:rsidP="00AE3619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ověřovatel</w:t>
      </w:r>
      <w:r w:rsidR="00167CE1">
        <w:rPr>
          <w:rFonts w:ascii="Times New Roman" w:hAnsi="Times New Roman" w:cs="Times New Roman"/>
          <w:sz w:val="26"/>
          <w:szCs w:val="26"/>
        </w:rPr>
        <w:t xml:space="preserve">    </w:t>
      </w:r>
      <w:r w:rsidR="00C378F8">
        <w:rPr>
          <w:rFonts w:ascii="Times New Roman" w:hAnsi="Times New Roman" w:cs="Times New Roman"/>
          <w:sz w:val="26"/>
          <w:szCs w:val="26"/>
        </w:rPr>
        <w:tab/>
      </w:r>
      <w:r w:rsidR="00126B3F">
        <w:rPr>
          <w:rFonts w:ascii="Times New Roman" w:hAnsi="Times New Roman" w:cs="Times New Roman"/>
          <w:sz w:val="26"/>
          <w:szCs w:val="26"/>
        </w:rPr>
        <w:tab/>
      </w:r>
      <w:r w:rsidR="00126B3F">
        <w:rPr>
          <w:rFonts w:ascii="Times New Roman" w:hAnsi="Times New Roman" w:cs="Times New Roman"/>
          <w:sz w:val="26"/>
          <w:szCs w:val="26"/>
        </w:rPr>
        <w:tab/>
      </w:r>
      <w:r w:rsidR="00126B3F">
        <w:rPr>
          <w:rFonts w:ascii="Times New Roman" w:hAnsi="Times New Roman" w:cs="Times New Roman"/>
          <w:sz w:val="26"/>
          <w:szCs w:val="26"/>
        </w:rPr>
        <w:tab/>
      </w:r>
      <w:r w:rsidR="00126B3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7CE1">
        <w:rPr>
          <w:rFonts w:ascii="Times New Roman" w:hAnsi="Times New Roman" w:cs="Times New Roman"/>
          <w:sz w:val="26"/>
          <w:szCs w:val="26"/>
        </w:rPr>
        <w:t>p</w:t>
      </w:r>
      <w:r w:rsidR="00180E2F">
        <w:rPr>
          <w:rFonts w:ascii="Times New Roman" w:hAnsi="Times New Roman" w:cs="Times New Roman"/>
          <w:sz w:val="26"/>
          <w:szCs w:val="26"/>
        </w:rPr>
        <w:t>ředseda</w:t>
      </w:r>
      <w:r w:rsidR="00126B3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80E2F" w:rsidRPr="00827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D9"/>
    <w:multiLevelType w:val="hybridMultilevel"/>
    <w:tmpl w:val="96FCD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1DF"/>
    <w:multiLevelType w:val="hybridMultilevel"/>
    <w:tmpl w:val="6AC8E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22C0"/>
    <w:multiLevelType w:val="hybridMultilevel"/>
    <w:tmpl w:val="CCE04C08"/>
    <w:lvl w:ilvl="0" w:tplc="3FA60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2422E"/>
    <w:multiLevelType w:val="hybridMultilevel"/>
    <w:tmpl w:val="FCC471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E"/>
    <w:rsid w:val="00003C43"/>
    <w:rsid w:val="00021530"/>
    <w:rsid w:val="000420AC"/>
    <w:rsid w:val="00094443"/>
    <w:rsid w:val="000958B6"/>
    <w:rsid w:val="00126B3F"/>
    <w:rsid w:val="001500CC"/>
    <w:rsid w:val="00167CE1"/>
    <w:rsid w:val="00180E2F"/>
    <w:rsid w:val="00200262"/>
    <w:rsid w:val="00270467"/>
    <w:rsid w:val="00293406"/>
    <w:rsid w:val="002E702A"/>
    <w:rsid w:val="003E0C7E"/>
    <w:rsid w:val="0043702B"/>
    <w:rsid w:val="004559C5"/>
    <w:rsid w:val="005D383D"/>
    <w:rsid w:val="005E6F99"/>
    <w:rsid w:val="00621F32"/>
    <w:rsid w:val="006D78DC"/>
    <w:rsid w:val="0070258C"/>
    <w:rsid w:val="00754189"/>
    <w:rsid w:val="007969B1"/>
    <w:rsid w:val="007C7C43"/>
    <w:rsid w:val="007E05C2"/>
    <w:rsid w:val="007E73D3"/>
    <w:rsid w:val="007F0E14"/>
    <w:rsid w:val="00827D0E"/>
    <w:rsid w:val="00836ED4"/>
    <w:rsid w:val="00894651"/>
    <w:rsid w:val="008C42BD"/>
    <w:rsid w:val="00961D9A"/>
    <w:rsid w:val="00AE3619"/>
    <w:rsid w:val="00AF1567"/>
    <w:rsid w:val="00B10592"/>
    <w:rsid w:val="00B92758"/>
    <w:rsid w:val="00BE0CFB"/>
    <w:rsid w:val="00C378F8"/>
    <w:rsid w:val="00C50F2E"/>
    <w:rsid w:val="00CA0A16"/>
    <w:rsid w:val="00F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48DA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0E14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8E86-FAB1-482E-A991-4FE626E3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4</cp:revision>
  <cp:lastPrinted>2019-04-12T08:29:00Z</cp:lastPrinted>
  <dcterms:created xsi:type="dcterms:W3CDTF">2019-07-12T07:27:00Z</dcterms:created>
  <dcterms:modified xsi:type="dcterms:W3CDTF">2019-07-19T10:24:00Z</dcterms:modified>
</cp:coreProperties>
</file>