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FED5A" w14:textId="77777777" w:rsidR="00F651A0" w:rsidRDefault="00F651A0" w:rsidP="00F651A0">
      <w:pPr>
        <w:pStyle w:val="PS-pozvanka-halvika1"/>
      </w:pPr>
      <w:r>
        <w:t>Parlament České republiky</w:t>
      </w:r>
    </w:p>
    <w:p w14:paraId="53817F1E" w14:textId="77777777" w:rsidR="00F651A0" w:rsidRDefault="00F651A0" w:rsidP="00F651A0">
      <w:pPr>
        <w:pStyle w:val="PS-pozvanka-hlavika2"/>
      </w:pPr>
      <w:r>
        <w:t>POSLANECKÁ SNĚMOVNA</w:t>
      </w:r>
    </w:p>
    <w:p w14:paraId="29F6919E" w14:textId="77777777" w:rsidR="00F651A0" w:rsidRDefault="00F651A0" w:rsidP="00F651A0">
      <w:pPr>
        <w:pStyle w:val="PS-pozvanka-hlavika2"/>
      </w:pPr>
      <w:r>
        <w:t>201</w:t>
      </w:r>
      <w:r w:rsidR="005F7B42">
        <w:t>9</w:t>
      </w:r>
    </w:p>
    <w:p w14:paraId="733D2D91" w14:textId="77777777" w:rsidR="00F651A0" w:rsidRDefault="00225236" w:rsidP="00F651A0">
      <w:pPr>
        <w:pStyle w:val="PS-pozvanka-halvika1"/>
      </w:pPr>
      <w:r>
        <w:t>8</w:t>
      </w:r>
      <w:r w:rsidR="00F651A0">
        <w:t>. volební období</w:t>
      </w:r>
    </w:p>
    <w:p w14:paraId="0D0A0558" w14:textId="77777777" w:rsidR="00F651A0" w:rsidRDefault="00F651A0" w:rsidP="00F651A0">
      <w:pPr>
        <w:pStyle w:val="PS-pozvanka-hlavika3"/>
      </w:pPr>
      <w:r>
        <w:t>POZVÁNKA</w:t>
      </w:r>
    </w:p>
    <w:p w14:paraId="547BC993" w14:textId="2D829E75" w:rsidR="00F651A0" w:rsidRDefault="00F651A0" w:rsidP="00F651A0">
      <w:pPr>
        <w:pStyle w:val="PS-pozvanka-halvika1"/>
      </w:pPr>
      <w:r>
        <w:t xml:space="preserve">na </w:t>
      </w:r>
      <w:r w:rsidR="00F70E51">
        <w:t>23</w:t>
      </w:r>
      <w:r>
        <w:t>. schůzi</w:t>
      </w:r>
    </w:p>
    <w:p w14:paraId="2BF0E69E" w14:textId="77777777" w:rsidR="00F651A0" w:rsidRDefault="00F651A0" w:rsidP="00F651A0">
      <w:pPr>
        <w:pStyle w:val="PS-pozvanka-halvika1"/>
      </w:pPr>
      <w:r>
        <w:t>výboru pro obranu,</w:t>
      </w:r>
    </w:p>
    <w:p w14:paraId="53CC098C" w14:textId="11055EB5" w:rsidR="00F651A0" w:rsidRDefault="00F651A0" w:rsidP="00F651A0">
      <w:pPr>
        <w:pStyle w:val="PS-pozvanka-halvika1"/>
      </w:pPr>
      <w:r>
        <w:t xml:space="preserve">která se koná ve </w:t>
      </w:r>
      <w:r w:rsidR="00F70E51">
        <w:t>dnech 14. – 15</w:t>
      </w:r>
      <w:r w:rsidR="005F7B42">
        <w:t xml:space="preserve">. </w:t>
      </w:r>
      <w:r w:rsidR="007D353D">
        <w:t>května</w:t>
      </w:r>
      <w:bookmarkStart w:id="0" w:name="_GoBack"/>
      <w:bookmarkEnd w:id="0"/>
      <w:r w:rsidR="005F7B42">
        <w:t xml:space="preserve"> 2019</w:t>
      </w:r>
    </w:p>
    <w:p w14:paraId="2359BBD4" w14:textId="0A26B94D" w:rsidR="005F7B42" w:rsidRDefault="00F651A0" w:rsidP="008373D4">
      <w:pPr>
        <w:pStyle w:val="Nadpis2"/>
        <w:pBdr>
          <w:bottom w:val="single" w:sz="4" w:space="1" w:color="auto"/>
        </w:pBdr>
        <w:shd w:val="clear" w:color="auto" w:fill="FFFFFF"/>
        <w:spacing w:after="0" w:afterAutospacing="0"/>
        <w:jc w:val="center"/>
        <w:rPr>
          <w:rFonts w:eastAsia="Times New Roman"/>
          <w:b w:val="0"/>
          <w:color w:val="525252" w:themeColor="accent3" w:themeShade="80"/>
          <w:sz w:val="24"/>
          <w:szCs w:val="24"/>
        </w:rPr>
      </w:pPr>
      <w:r w:rsidRPr="008373D4">
        <w:rPr>
          <w:b w:val="0"/>
          <w:color w:val="525252" w:themeColor="accent3" w:themeShade="80"/>
          <w:sz w:val="24"/>
          <w:szCs w:val="24"/>
        </w:rPr>
        <w:t>v</w:t>
      </w:r>
      <w:r w:rsidR="008373D4" w:rsidRPr="008373D4">
        <w:rPr>
          <w:rFonts w:eastAsia="Times New Roman"/>
          <w:b w:val="0"/>
          <w:color w:val="525252" w:themeColor="accent3" w:themeShade="80"/>
          <w:sz w:val="24"/>
          <w:szCs w:val="24"/>
        </w:rPr>
        <w:t xml:space="preserve"> budově Poslanecké sněmovny, Sněmovní 4, 118 26 Praha 1 (místnost č. 311B)</w:t>
      </w:r>
      <w:r w:rsidR="008F0346">
        <w:rPr>
          <w:rFonts w:eastAsia="Times New Roman"/>
          <w:b w:val="0"/>
          <w:color w:val="525252" w:themeColor="accent3" w:themeShade="80"/>
          <w:sz w:val="24"/>
          <w:szCs w:val="24"/>
        </w:rPr>
        <w:t>, ve společnostech Tatra Trucks, a.s. a VOP CZ, s.p. a u 7. mechanizované brigády AČR v Hranicích</w:t>
      </w:r>
    </w:p>
    <w:p w14:paraId="5673D777" w14:textId="77777777" w:rsidR="008373D4" w:rsidRPr="008373D4" w:rsidRDefault="008373D4" w:rsidP="008373D4">
      <w:pPr>
        <w:pStyle w:val="Nadpis2"/>
        <w:pBdr>
          <w:bottom w:val="single" w:sz="4" w:space="1" w:color="auto"/>
        </w:pBdr>
        <w:shd w:val="clear" w:color="auto" w:fill="FFFFFF"/>
        <w:spacing w:before="0" w:beforeAutospacing="0" w:after="120" w:afterAutospacing="0"/>
        <w:jc w:val="center"/>
        <w:rPr>
          <w:rFonts w:eastAsia="Times New Roman"/>
          <w:b w:val="0"/>
          <w:color w:val="525252" w:themeColor="accent3" w:themeShade="80"/>
          <w:sz w:val="24"/>
          <w:szCs w:val="24"/>
        </w:rPr>
      </w:pPr>
    </w:p>
    <w:p w14:paraId="44876E29" w14:textId="77777777" w:rsidR="00CD0D4A" w:rsidRDefault="00CD0D4A" w:rsidP="00E51547">
      <w:pPr>
        <w:pStyle w:val="PSnvrhprogramu"/>
        <w:spacing w:before="120" w:after="120"/>
        <w:rPr>
          <w:sz w:val="28"/>
          <w:szCs w:val="28"/>
        </w:rPr>
      </w:pPr>
    </w:p>
    <w:p w14:paraId="1A99F2F0" w14:textId="77777777" w:rsidR="00974C60" w:rsidRPr="00BB5588" w:rsidRDefault="00F651A0" w:rsidP="00E51547">
      <w:pPr>
        <w:pStyle w:val="PSnvrhprogramu"/>
        <w:spacing w:before="120" w:after="120"/>
        <w:rPr>
          <w:sz w:val="28"/>
          <w:szCs w:val="28"/>
        </w:rPr>
      </w:pPr>
      <w:r w:rsidRPr="00BB5588">
        <w:rPr>
          <w:sz w:val="28"/>
          <w:szCs w:val="28"/>
        </w:rPr>
        <w:t>NÁVRH PROGRAMU:</w:t>
      </w:r>
    </w:p>
    <w:p w14:paraId="1F09A513" w14:textId="1F7FA988" w:rsidR="00E05391" w:rsidRPr="00BB5588" w:rsidRDefault="00F70E51" w:rsidP="00E05391">
      <w:pPr>
        <w:pStyle w:val="PSasy"/>
        <w:spacing w:before="360"/>
        <w:rPr>
          <w:u w:val="single"/>
        </w:rPr>
      </w:pPr>
      <w:r>
        <w:rPr>
          <w:u w:val="single"/>
        </w:rPr>
        <w:t>Úterý 14. května</w:t>
      </w:r>
      <w:r w:rsidR="005F7B42">
        <w:rPr>
          <w:u w:val="single"/>
        </w:rPr>
        <w:t xml:space="preserve"> 2019</w:t>
      </w:r>
    </w:p>
    <w:p w14:paraId="03A99F10" w14:textId="77777777" w:rsidR="00F70E51" w:rsidRDefault="00F70E51" w:rsidP="00F70E51">
      <w:pPr>
        <w:pStyle w:val="PSzpravodaj"/>
        <w:spacing w:before="0" w:after="0"/>
        <w:ind w:left="0"/>
        <w:rPr>
          <w:b/>
          <w:i/>
        </w:rPr>
      </w:pPr>
    </w:p>
    <w:p w14:paraId="5DBD3138" w14:textId="2B510C34" w:rsidR="00F70E51" w:rsidRPr="00711732" w:rsidRDefault="00F70E51" w:rsidP="00F70E51">
      <w:pPr>
        <w:pStyle w:val="PSzpravodaj"/>
        <w:spacing w:before="0" w:after="0"/>
        <w:ind w:left="0"/>
        <w:rPr>
          <w:b/>
          <w:i/>
        </w:rPr>
      </w:pPr>
      <w:r>
        <w:rPr>
          <w:b/>
          <w:i/>
        </w:rPr>
        <w:t>10</w:t>
      </w:r>
      <w:r w:rsidRPr="00711732">
        <w:rPr>
          <w:b/>
          <w:i/>
        </w:rPr>
        <w:t>.00 hod.</w:t>
      </w:r>
    </w:p>
    <w:p w14:paraId="3E16258F" w14:textId="77777777" w:rsidR="00F70E51" w:rsidRDefault="00F70E51" w:rsidP="00F70E51">
      <w:pPr>
        <w:pStyle w:val="PSbodprogramu"/>
        <w:ind w:left="357" w:hanging="357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Schválení programu schůze výboru.</w:t>
      </w:r>
    </w:p>
    <w:p w14:paraId="72ABAE38" w14:textId="77777777" w:rsidR="00F70E51" w:rsidRPr="00F27614" w:rsidRDefault="00F70E51" w:rsidP="00F70E51">
      <w:pPr>
        <w:pStyle w:val="PSasy"/>
      </w:pPr>
    </w:p>
    <w:p w14:paraId="3F47A14A" w14:textId="29104EB7" w:rsidR="00F70E51" w:rsidRPr="00F4032E" w:rsidRDefault="00F70E51" w:rsidP="00F70E51">
      <w:pPr>
        <w:pStyle w:val="PSzpravodaj"/>
        <w:spacing w:before="0" w:after="0"/>
        <w:ind w:left="0"/>
        <w:rPr>
          <w:b/>
          <w:i/>
        </w:rPr>
      </w:pPr>
      <w:r>
        <w:rPr>
          <w:b/>
          <w:i/>
        </w:rPr>
        <w:t>10.05 hod.</w:t>
      </w:r>
    </w:p>
    <w:p w14:paraId="3A0372F8" w14:textId="77777777" w:rsidR="00F70E51" w:rsidRPr="00975253" w:rsidRDefault="00F70E51" w:rsidP="00F70E51">
      <w:pPr>
        <w:pStyle w:val="PSbodprogramu"/>
        <w:spacing w:after="360"/>
        <w:ind w:left="357" w:hanging="357"/>
        <w:rPr>
          <w:rFonts w:cs="Times New Roman"/>
          <w:b/>
          <w:i/>
          <w:szCs w:val="24"/>
        </w:rPr>
      </w:pPr>
      <w:r w:rsidRPr="00975253">
        <w:rPr>
          <w:rFonts w:cs="Times New Roman"/>
          <w:b/>
          <w:i/>
          <w:szCs w:val="24"/>
        </w:rPr>
        <w:t xml:space="preserve">Návrh </w:t>
      </w:r>
      <w:r>
        <w:rPr>
          <w:rFonts w:cs="Times New Roman"/>
          <w:b/>
          <w:i/>
          <w:szCs w:val="24"/>
        </w:rPr>
        <w:t>z</w:t>
      </w:r>
      <w:r w:rsidRPr="00975253">
        <w:rPr>
          <w:rFonts w:cs="Times New Roman"/>
          <w:b/>
          <w:i/>
          <w:szCs w:val="24"/>
        </w:rPr>
        <w:t>ávěrečného účtu státního rozp</w:t>
      </w:r>
      <w:r>
        <w:rPr>
          <w:rFonts w:cs="Times New Roman"/>
          <w:b/>
          <w:i/>
          <w:szCs w:val="24"/>
        </w:rPr>
        <w:t>očtu České republiky za rok 2018</w:t>
      </w:r>
      <w:r w:rsidRPr="00975253">
        <w:rPr>
          <w:rFonts w:cs="Times New Roman"/>
          <w:b/>
          <w:i/>
          <w:szCs w:val="24"/>
        </w:rPr>
        <w:t xml:space="preserve"> kapitola 30</w:t>
      </w:r>
      <w:r>
        <w:rPr>
          <w:rFonts w:cs="Times New Roman"/>
          <w:b/>
          <w:i/>
          <w:szCs w:val="24"/>
        </w:rPr>
        <w:t>8 – Národní bezpečnostní úřad.</w:t>
      </w:r>
    </w:p>
    <w:p w14:paraId="315E5AD4" w14:textId="77777777" w:rsidR="00F70E51" w:rsidRDefault="00F70E51" w:rsidP="00F70E51">
      <w:pPr>
        <w:pStyle w:val="PSbodprogramu"/>
        <w:numPr>
          <w:ilvl w:val="0"/>
          <w:numId w:val="0"/>
        </w:numPr>
        <w:spacing w:after="240"/>
        <w:ind w:left="357"/>
      </w:pPr>
      <w:r w:rsidRPr="00663E64">
        <w:t>Uvede:</w:t>
      </w:r>
      <w:r>
        <w:t xml:space="preserve"> ředitel NBÚ genmjr. Bc. Jiří Lang.</w:t>
      </w:r>
    </w:p>
    <w:p w14:paraId="0BCF3C7A" w14:textId="77777777" w:rsidR="00F70E51" w:rsidRDefault="00F70E51" w:rsidP="00F70E51">
      <w:pPr>
        <w:pStyle w:val="PSbodprogramu"/>
        <w:numPr>
          <w:ilvl w:val="0"/>
          <w:numId w:val="0"/>
        </w:numPr>
        <w:spacing w:after="240"/>
        <w:ind w:left="360" w:hanging="360"/>
      </w:pPr>
    </w:p>
    <w:p w14:paraId="284FD669" w14:textId="129C83C2" w:rsidR="00F70E51" w:rsidRDefault="00F70E51" w:rsidP="00F70E51">
      <w:pPr>
        <w:pStyle w:val="PSbodprogramu"/>
        <w:numPr>
          <w:ilvl w:val="0"/>
          <w:numId w:val="0"/>
        </w:numPr>
        <w:spacing w:after="240"/>
        <w:ind w:left="5316"/>
      </w:pPr>
      <w:r>
        <w:t>Zpravodaj: posl. Mgr. Karel KREJZA</w:t>
      </w:r>
    </w:p>
    <w:p w14:paraId="2002C383" w14:textId="0F9CE7BC" w:rsidR="00E46301" w:rsidRPr="00BB5588" w:rsidRDefault="00C44D09" w:rsidP="00E46301">
      <w:pPr>
        <w:pStyle w:val="PSasy"/>
        <w:spacing w:before="360"/>
      </w:pPr>
      <w:r>
        <w:t>10.</w:t>
      </w:r>
      <w:r w:rsidR="00F70E51">
        <w:t>25</w:t>
      </w:r>
      <w:r w:rsidR="00E46301" w:rsidRPr="00BB5588">
        <w:t xml:space="preserve"> hod.</w:t>
      </w:r>
    </w:p>
    <w:p w14:paraId="25134924" w14:textId="0D36DD3E" w:rsidR="00E46301" w:rsidRDefault="00F70E51" w:rsidP="00F70E51">
      <w:pPr>
        <w:pStyle w:val="PSbodprogramu"/>
        <w:ind w:left="357" w:hanging="357"/>
        <w:rPr>
          <w:rFonts w:cs="Times New Roman"/>
          <w:b/>
          <w:i/>
          <w:szCs w:val="24"/>
        </w:rPr>
      </w:pPr>
      <w:r w:rsidRPr="00F70E51">
        <w:rPr>
          <w:rFonts w:cs="Times New Roman"/>
          <w:b/>
          <w:i/>
          <w:szCs w:val="24"/>
        </w:rPr>
        <w:t>Informace o přeletech a průjezdech ozbrojených sil jiných států uskutečněných přes území České republiky ve 2. pololetí 2018</w:t>
      </w:r>
      <w:r w:rsidR="00041552">
        <w:rPr>
          <w:rFonts w:cs="Times New Roman"/>
          <w:b/>
          <w:i/>
          <w:szCs w:val="24"/>
        </w:rPr>
        <w:t xml:space="preserve"> /sněmovní tisk č. 426</w:t>
      </w:r>
      <w:r w:rsidR="00041552" w:rsidRPr="007B1E6D">
        <w:rPr>
          <w:rFonts w:cs="Times New Roman"/>
          <w:b/>
          <w:i/>
          <w:szCs w:val="24"/>
        </w:rPr>
        <w:t>/.</w:t>
      </w:r>
    </w:p>
    <w:p w14:paraId="62296280" w14:textId="77777777" w:rsidR="00F70E51" w:rsidRDefault="00F70E51" w:rsidP="00F70E51">
      <w:pPr>
        <w:pStyle w:val="slovanseznam"/>
        <w:numPr>
          <w:ilvl w:val="0"/>
          <w:numId w:val="0"/>
        </w:numPr>
        <w:ind w:left="360"/>
      </w:pPr>
      <w:r w:rsidRPr="00BB5588">
        <w:t>Uvede: ministr obrany Mgr. Lubomír Metnar.</w:t>
      </w:r>
    </w:p>
    <w:p w14:paraId="3DBC96EE" w14:textId="168B2745" w:rsidR="00F70E51" w:rsidRDefault="00F70E51" w:rsidP="00F70E51">
      <w:pPr>
        <w:pStyle w:val="slovanseznam"/>
        <w:numPr>
          <w:ilvl w:val="0"/>
          <w:numId w:val="0"/>
        </w:numPr>
        <w:ind w:left="360"/>
      </w:pPr>
      <w:r>
        <w:t>Přizván: zástupce GŠ AČR</w:t>
      </w:r>
    </w:p>
    <w:p w14:paraId="71347603" w14:textId="77777777" w:rsidR="00041552" w:rsidRDefault="00041552" w:rsidP="00041552">
      <w:pPr>
        <w:pStyle w:val="PSbodprogramu"/>
        <w:numPr>
          <w:ilvl w:val="0"/>
          <w:numId w:val="0"/>
        </w:numPr>
        <w:spacing w:after="240"/>
        <w:ind w:left="360" w:hanging="360"/>
      </w:pPr>
    </w:p>
    <w:p w14:paraId="04A0350C" w14:textId="0BCE94D6" w:rsidR="00041552" w:rsidRDefault="00041552" w:rsidP="00041552">
      <w:pPr>
        <w:pStyle w:val="PSbodprogramu"/>
        <w:numPr>
          <w:ilvl w:val="0"/>
          <w:numId w:val="0"/>
        </w:numPr>
        <w:spacing w:after="240"/>
        <w:ind w:left="5316"/>
      </w:pPr>
      <w:r>
        <w:t>Zpravodaj: posl. Jan LIPAVSKÝ</w:t>
      </w:r>
    </w:p>
    <w:p w14:paraId="20B4CC61" w14:textId="4F7ED812" w:rsidR="00041552" w:rsidRPr="00BB5588" w:rsidRDefault="00C44D09" w:rsidP="00041552">
      <w:pPr>
        <w:pStyle w:val="PSasy"/>
        <w:spacing w:before="360"/>
      </w:pPr>
      <w:r>
        <w:t>10.</w:t>
      </w:r>
      <w:r w:rsidR="00041552">
        <w:t>35</w:t>
      </w:r>
      <w:r w:rsidR="00041552" w:rsidRPr="00BB5588">
        <w:t xml:space="preserve"> hod.</w:t>
      </w:r>
    </w:p>
    <w:p w14:paraId="53116454" w14:textId="04C2461D" w:rsidR="00041552" w:rsidRDefault="00041552" w:rsidP="00041552">
      <w:pPr>
        <w:pStyle w:val="PSbodprogramu"/>
        <w:ind w:left="357" w:hanging="357"/>
        <w:rPr>
          <w:rFonts w:cs="Times New Roman"/>
          <w:b/>
          <w:i/>
          <w:szCs w:val="24"/>
        </w:rPr>
      </w:pPr>
      <w:r w:rsidRPr="00041552">
        <w:rPr>
          <w:rFonts w:cs="Times New Roman"/>
          <w:b/>
          <w:i/>
          <w:szCs w:val="24"/>
        </w:rPr>
        <w:t>Návrh na vyslovení souhlasu Parlamentu České republiky s vysíláním sil a prostředků Vzdušných sil Armády České republiky do vzdušného p</w:t>
      </w:r>
      <w:r>
        <w:rPr>
          <w:rFonts w:cs="Times New Roman"/>
          <w:b/>
          <w:i/>
          <w:szCs w:val="24"/>
        </w:rPr>
        <w:t>rostoru Slovenské republiky a s </w:t>
      </w:r>
      <w:r w:rsidRPr="00041552">
        <w:rPr>
          <w:rFonts w:cs="Times New Roman"/>
          <w:b/>
          <w:i/>
          <w:szCs w:val="24"/>
        </w:rPr>
        <w:t>přijímáním sil a prostředků Vzdušných sil Ozbroje</w:t>
      </w:r>
      <w:r>
        <w:rPr>
          <w:rFonts w:cs="Times New Roman"/>
          <w:b/>
          <w:i/>
          <w:szCs w:val="24"/>
        </w:rPr>
        <w:t>ných sil Slovenské republiky ve </w:t>
      </w:r>
      <w:r w:rsidRPr="00041552">
        <w:rPr>
          <w:rFonts w:cs="Times New Roman"/>
          <w:b/>
          <w:i/>
          <w:szCs w:val="24"/>
        </w:rPr>
        <w:t>vzdušném prostoru České republiky za účelem provádění Smlouvy mezi Českou republikou a Slovenskou republikou o spolupráci při vzájemné ochraně vzdušného prostoru</w:t>
      </w:r>
      <w:r>
        <w:rPr>
          <w:rFonts w:cs="Times New Roman"/>
          <w:b/>
          <w:i/>
          <w:szCs w:val="24"/>
        </w:rPr>
        <w:t xml:space="preserve"> /sněmovní tisk 449/.</w:t>
      </w:r>
    </w:p>
    <w:p w14:paraId="5D42C21B" w14:textId="77777777" w:rsidR="00041552" w:rsidRDefault="00041552" w:rsidP="00041552">
      <w:pPr>
        <w:pStyle w:val="slovanseznam"/>
        <w:numPr>
          <w:ilvl w:val="0"/>
          <w:numId w:val="0"/>
        </w:numPr>
        <w:ind w:left="360"/>
      </w:pPr>
      <w:r w:rsidRPr="00BB5588">
        <w:t>Uvede: ministr obrany Mgr. Lubomír Metnar.</w:t>
      </w:r>
    </w:p>
    <w:p w14:paraId="651D6C9C" w14:textId="77777777" w:rsidR="00041552" w:rsidRDefault="00041552" w:rsidP="00041552">
      <w:pPr>
        <w:pStyle w:val="slovanseznam"/>
        <w:numPr>
          <w:ilvl w:val="0"/>
          <w:numId w:val="0"/>
        </w:numPr>
        <w:ind w:left="360"/>
      </w:pPr>
      <w:r>
        <w:t>Přizván: zástupce GŠ AČR</w:t>
      </w:r>
    </w:p>
    <w:p w14:paraId="34DC7E9B" w14:textId="77777777" w:rsidR="00041552" w:rsidRDefault="00041552" w:rsidP="00041552">
      <w:pPr>
        <w:pStyle w:val="PSbodprogramu"/>
        <w:numPr>
          <w:ilvl w:val="0"/>
          <w:numId w:val="0"/>
        </w:numPr>
        <w:spacing w:after="240"/>
        <w:ind w:left="360" w:hanging="360"/>
      </w:pPr>
    </w:p>
    <w:p w14:paraId="09F1C34C" w14:textId="7D656E85" w:rsidR="00041552" w:rsidRDefault="00041552" w:rsidP="00041552">
      <w:pPr>
        <w:pStyle w:val="PSbodprogramu"/>
        <w:numPr>
          <w:ilvl w:val="0"/>
          <w:numId w:val="0"/>
        </w:numPr>
        <w:spacing w:after="240"/>
        <w:ind w:left="5316"/>
      </w:pPr>
      <w:r>
        <w:t>Zpravodaj: posl. Mgr. Karel KREJZA</w:t>
      </w:r>
    </w:p>
    <w:p w14:paraId="0F307DAF" w14:textId="77777777" w:rsidR="00041552" w:rsidRPr="00041552" w:rsidRDefault="00041552" w:rsidP="00041552">
      <w:pPr>
        <w:pStyle w:val="PSzpravodaj"/>
      </w:pPr>
    </w:p>
    <w:p w14:paraId="736E4606" w14:textId="77777777" w:rsidR="00041552" w:rsidRPr="00F70E51" w:rsidRDefault="00041552" w:rsidP="00F70E51">
      <w:pPr>
        <w:pStyle w:val="slovanseznam"/>
        <w:numPr>
          <w:ilvl w:val="0"/>
          <w:numId w:val="0"/>
        </w:numPr>
        <w:ind w:left="360"/>
      </w:pPr>
    </w:p>
    <w:p w14:paraId="638E17B5" w14:textId="7A348227" w:rsidR="008F0346" w:rsidRDefault="00C44D09" w:rsidP="008F0346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</w:rPr>
      </w:pPr>
      <w:r>
        <w:rPr>
          <w:b/>
          <w:i/>
        </w:rPr>
        <w:t>10.</w:t>
      </w:r>
      <w:r w:rsidR="008F0346">
        <w:rPr>
          <w:b/>
          <w:i/>
        </w:rPr>
        <w:t>55 hod.</w:t>
      </w:r>
    </w:p>
    <w:p w14:paraId="2225A403" w14:textId="77777777" w:rsidR="008F0346" w:rsidRPr="001D7A6B" w:rsidRDefault="008F0346" w:rsidP="008F0346">
      <w:pPr>
        <w:pStyle w:val="slovanseznam"/>
        <w:jc w:val="both"/>
        <w:rPr>
          <w:b/>
          <w:i/>
        </w:rPr>
      </w:pPr>
      <w:r w:rsidRPr="00BB5588">
        <w:rPr>
          <w:b/>
          <w:i/>
        </w:rPr>
        <w:t>Termín a pořad příští schůze výboru pro obranu, různé.</w:t>
      </w:r>
    </w:p>
    <w:p w14:paraId="35EE629B" w14:textId="5B2BBBF2" w:rsidR="008F0346" w:rsidRDefault="008F0346" w:rsidP="008F0346">
      <w:pPr>
        <w:pStyle w:val="slovanseznam"/>
        <w:numPr>
          <w:ilvl w:val="0"/>
          <w:numId w:val="0"/>
        </w:numPr>
        <w:ind w:left="357"/>
      </w:pPr>
      <w:r w:rsidRPr="00BB5588">
        <w:t>Uvede: předsedkyně výboru Mgr. Jana Černochová.</w:t>
      </w:r>
    </w:p>
    <w:p w14:paraId="71D230CC" w14:textId="70823CFE" w:rsidR="00925197" w:rsidRPr="00BB5588" w:rsidRDefault="00C44D09" w:rsidP="00925197">
      <w:pPr>
        <w:pStyle w:val="PSasy"/>
        <w:spacing w:before="360"/>
      </w:pPr>
      <w:r>
        <w:t>11.</w:t>
      </w:r>
      <w:r w:rsidR="00484332">
        <w:t>0</w:t>
      </w:r>
      <w:r w:rsidR="00925197">
        <w:t>0</w:t>
      </w:r>
      <w:r w:rsidR="00925197" w:rsidRPr="00BB5588">
        <w:t xml:space="preserve"> hod.</w:t>
      </w:r>
    </w:p>
    <w:p w14:paraId="4A1F6AB1" w14:textId="24BF3F26" w:rsidR="00925197" w:rsidRDefault="00484332" w:rsidP="008F0346">
      <w:pPr>
        <w:pStyle w:val="PSbodprogramu"/>
        <w:numPr>
          <w:ilvl w:val="0"/>
          <w:numId w:val="0"/>
        </w:numPr>
      </w:pPr>
      <w:r w:rsidRPr="00484332">
        <w:rPr>
          <w:rFonts w:cs="Times New Roman"/>
          <w:i/>
          <w:szCs w:val="24"/>
        </w:rPr>
        <w:t xml:space="preserve">Odjezd od budovy PS PČR. </w:t>
      </w:r>
    </w:p>
    <w:p w14:paraId="324CEE34" w14:textId="60EED016" w:rsidR="007B6ACA" w:rsidRPr="00BB5588" w:rsidRDefault="007B6ACA" w:rsidP="007B6ACA">
      <w:pPr>
        <w:pStyle w:val="PSasy"/>
        <w:spacing w:before="360"/>
      </w:pPr>
      <w:r>
        <w:t>1</w:t>
      </w:r>
      <w:r w:rsidR="00484332">
        <w:t>3</w:t>
      </w:r>
      <w:r w:rsidR="00C44D09">
        <w:t>.</w:t>
      </w:r>
      <w:r>
        <w:t>00</w:t>
      </w:r>
      <w:r w:rsidR="00C44D09">
        <w:t xml:space="preserve"> – 15.</w:t>
      </w:r>
      <w:r w:rsidR="00484332">
        <w:t>00</w:t>
      </w:r>
      <w:r w:rsidRPr="00BB5588">
        <w:t xml:space="preserve"> hod.</w:t>
      </w:r>
    </w:p>
    <w:p w14:paraId="4C5B1BEE" w14:textId="1385E990" w:rsidR="007B6ACA" w:rsidRDefault="00484332" w:rsidP="007B6ACA">
      <w:pPr>
        <w:pStyle w:val="PSbodprogramu"/>
        <w:tabs>
          <w:tab w:val="clear" w:pos="360"/>
          <w:tab w:val="num" w:pos="426"/>
        </w:tabs>
        <w:ind w:left="426" w:hanging="426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Návštěva společnosti Tatra Trucks,</w:t>
      </w:r>
      <w:r w:rsidR="00C44D09">
        <w:rPr>
          <w:rFonts w:cs="Times New Roman"/>
          <w:b/>
          <w:i/>
          <w:szCs w:val="24"/>
        </w:rPr>
        <w:t xml:space="preserve"> a. s. Kopřivnice (zde též oběd).</w:t>
      </w:r>
    </w:p>
    <w:p w14:paraId="090436F4" w14:textId="7549D507" w:rsidR="007B6ACA" w:rsidRPr="00BB5588" w:rsidRDefault="00C44D09" w:rsidP="001D7A6B">
      <w:pPr>
        <w:pStyle w:val="PSasy"/>
        <w:tabs>
          <w:tab w:val="clear" w:pos="1471"/>
          <w:tab w:val="left" w:pos="5578"/>
        </w:tabs>
        <w:spacing w:before="360"/>
      </w:pPr>
      <w:r>
        <w:t>15.</w:t>
      </w:r>
      <w:r w:rsidR="00484332">
        <w:t>0</w:t>
      </w:r>
      <w:r w:rsidR="007B6ACA">
        <w:t>0</w:t>
      </w:r>
      <w:r>
        <w:t xml:space="preserve"> – 15.</w:t>
      </w:r>
      <w:r w:rsidR="00484332">
        <w:t>30</w:t>
      </w:r>
      <w:r w:rsidR="007B6ACA" w:rsidRPr="00BB5588">
        <w:t xml:space="preserve"> hod.</w:t>
      </w:r>
      <w:r w:rsidR="001D7A6B">
        <w:tab/>
      </w:r>
    </w:p>
    <w:p w14:paraId="399ACEBA" w14:textId="77777777" w:rsidR="00484332" w:rsidRPr="00484332" w:rsidRDefault="007B6ACA" w:rsidP="00484332">
      <w:pPr>
        <w:pStyle w:val="PSbodprogramu"/>
        <w:numPr>
          <w:ilvl w:val="0"/>
          <w:numId w:val="0"/>
        </w:numPr>
        <w:ind w:left="360" w:hanging="360"/>
        <w:rPr>
          <w:rFonts w:cs="Times New Roman"/>
          <w:i/>
          <w:szCs w:val="24"/>
        </w:rPr>
      </w:pPr>
      <w:r w:rsidRPr="00484332">
        <w:rPr>
          <w:rFonts w:cs="Times New Roman"/>
          <w:i/>
          <w:szCs w:val="24"/>
        </w:rPr>
        <w:t>P</w:t>
      </w:r>
      <w:r w:rsidR="00484332" w:rsidRPr="00484332">
        <w:rPr>
          <w:rFonts w:cs="Times New Roman"/>
          <w:i/>
          <w:szCs w:val="24"/>
        </w:rPr>
        <w:t>řejezd do Nového Jičína</w:t>
      </w:r>
    </w:p>
    <w:p w14:paraId="21D336A2" w14:textId="3C8C90CD" w:rsidR="00E56F81" w:rsidRPr="00BB5588" w:rsidRDefault="00C44D09" w:rsidP="00E56F81">
      <w:pPr>
        <w:pStyle w:val="PSasy"/>
        <w:spacing w:before="360"/>
      </w:pPr>
      <w:r>
        <w:t>15.</w:t>
      </w:r>
      <w:r w:rsidR="00484332">
        <w:t>3</w:t>
      </w:r>
      <w:r w:rsidR="00E56F81">
        <w:t>0</w:t>
      </w:r>
      <w:r>
        <w:t xml:space="preserve"> – 17.</w:t>
      </w:r>
      <w:r w:rsidR="00484332">
        <w:t>30</w:t>
      </w:r>
      <w:r w:rsidR="00E56F81" w:rsidRPr="00BB5588">
        <w:t xml:space="preserve"> hod.</w:t>
      </w:r>
    </w:p>
    <w:p w14:paraId="3EE3ADFB" w14:textId="00B8E92E" w:rsidR="00E56F81" w:rsidRDefault="00484332" w:rsidP="00E56F81">
      <w:pPr>
        <w:pStyle w:val="PSbodprogramu"/>
        <w:tabs>
          <w:tab w:val="clear" w:pos="360"/>
          <w:tab w:val="num" w:pos="426"/>
        </w:tabs>
        <w:ind w:left="426" w:hanging="426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Návštěva společnosti VOP CZ, s. p.</w:t>
      </w:r>
    </w:p>
    <w:p w14:paraId="41E21516" w14:textId="7A6A065B" w:rsidR="00E56F81" w:rsidRPr="00BB5588" w:rsidRDefault="00C44D09" w:rsidP="00E56F81">
      <w:pPr>
        <w:pStyle w:val="PSasy"/>
        <w:spacing w:before="360"/>
      </w:pPr>
      <w:r>
        <w:t>17.</w:t>
      </w:r>
      <w:r w:rsidR="00484332">
        <w:t>3</w:t>
      </w:r>
      <w:r w:rsidR="00E56F81" w:rsidRPr="00BB5588">
        <w:t>0 hod.</w:t>
      </w:r>
    </w:p>
    <w:p w14:paraId="25C7DCD4" w14:textId="288665BB" w:rsidR="00E56F81" w:rsidRPr="00E56F81" w:rsidRDefault="00134039" w:rsidP="00134039">
      <w:pPr>
        <w:pStyle w:val="PSbodprogramu"/>
        <w:numPr>
          <w:ilvl w:val="0"/>
          <w:numId w:val="0"/>
        </w:numPr>
        <w:ind w:left="360" w:hanging="360"/>
      </w:pPr>
      <w:r>
        <w:rPr>
          <w:i/>
        </w:rPr>
        <w:t xml:space="preserve">Přejezd do </w:t>
      </w:r>
      <w:r w:rsidR="00484332">
        <w:rPr>
          <w:i/>
        </w:rPr>
        <w:t>Hranic</w:t>
      </w:r>
      <w:r>
        <w:rPr>
          <w:i/>
        </w:rPr>
        <w:t>, ubytování</w:t>
      </w:r>
      <w:r w:rsidR="00484332">
        <w:rPr>
          <w:i/>
        </w:rPr>
        <w:t>, večeře</w:t>
      </w:r>
      <w:r w:rsidR="008373D4">
        <w:rPr>
          <w:i/>
        </w:rPr>
        <w:t>.</w:t>
      </w:r>
    </w:p>
    <w:p w14:paraId="7F6F6B15" w14:textId="77777777" w:rsidR="00E05391" w:rsidRPr="00BB5588" w:rsidRDefault="00E05391" w:rsidP="00E05391">
      <w:pPr>
        <w:pStyle w:val="PSzpravodaj"/>
      </w:pPr>
    </w:p>
    <w:p w14:paraId="706BFC10" w14:textId="3C528B96" w:rsidR="00E05391" w:rsidRPr="00BB5588" w:rsidRDefault="00484332" w:rsidP="00E05391">
      <w:pPr>
        <w:pStyle w:val="PSasy"/>
        <w:spacing w:before="360"/>
        <w:rPr>
          <w:u w:val="single"/>
        </w:rPr>
      </w:pPr>
      <w:r>
        <w:rPr>
          <w:u w:val="single"/>
        </w:rPr>
        <w:t>Středa 15. května</w:t>
      </w:r>
      <w:r w:rsidR="00134039">
        <w:rPr>
          <w:u w:val="single"/>
        </w:rPr>
        <w:t xml:space="preserve"> 2019</w:t>
      </w:r>
    </w:p>
    <w:p w14:paraId="043A14B3" w14:textId="2AE1903F" w:rsidR="00134039" w:rsidRPr="00BB5588" w:rsidRDefault="00C44D09" w:rsidP="00134039">
      <w:pPr>
        <w:pStyle w:val="PSasy"/>
        <w:spacing w:before="360"/>
      </w:pPr>
      <w:r>
        <w:t>08.</w:t>
      </w:r>
      <w:r w:rsidR="00134039">
        <w:t>0</w:t>
      </w:r>
      <w:r w:rsidR="00134039" w:rsidRPr="00BB5588">
        <w:t>0 hod.</w:t>
      </w:r>
    </w:p>
    <w:p w14:paraId="4338BC44" w14:textId="5737F645" w:rsidR="00134039" w:rsidRPr="00E56F81" w:rsidRDefault="00134039" w:rsidP="00134039">
      <w:pPr>
        <w:pStyle w:val="PSbodprogramu"/>
        <w:numPr>
          <w:ilvl w:val="0"/>
          <w:numId w:val="0"/>
        </w:numPr>
        <w:ind w:left="360" w:hanging="360"/>
      </w:pPr>
      <w:r>
        <w:rPr>
          <w:i/>
        </w:rPr>
        <w:t>Snídaně</w:t>
      </w:r>
      <w:r w:rsidR="008373D4">
        <w:rPr>
          <w:i/>
        </w:rPr>
        <w:t>.</w:t>
      </w:r>
    </w:p>
    <w:p w14:paraId="4F4E26FA" w14:textId="21189D99" w:rsidR="00134039" w:rsidRDefault="008F0346" w:rsidP="007D3776">
      <w:pPr>
        <w:pStyle w:val="PSasy"/>
        <w:spacing w:before="360"/>
      </w:pPr>
      <w:r>
        <w:t>09</w:t>
      </w:r>
      <w:r w:rsidR="00C44D09">
        <w:t>.</w:t>
      </w:r>
      <w:r w:rsidR="00134039">
        <w:t>00 hod.</w:t>
      </w:r>
    </w:p>
    <w:p w14:paraId="2602F752" w14:textId="638364C2" w:rsidR="00EA6453" w:rsidRPr="00EA6453" w:rsidRDefault="00484332" w:rsidP="00EA6453">
      <w:pPr>
        <w:pStyle w:val="PSbodprogramu"/>
        <w:tabs>
          <w:tab w:val="clear" w:pos="360"/>
          <w:tab w:val="num" w:pos="426"/>
        </w:tabs>
        <w:ind w:left="426" w:hanging="426"/>
        <w:rPr>
          <w:rFonts w:cs="Times New Roman"/>
          <w:b/>
          <w:i/>
          <w:szCs w:val="24"/>
        </w:rPr>
      </w:pPr>
      <w:r>
        <w:rPr>
          <w:b/>
          <w:i/>
        </w:rPr>
        <w:t xml:space="preserve">Návštěva </w:t>
      </w:r>
      <w:r w:rsidR="008F0346">
        <w:rPr>
          <w:b/>
          <w:i/>
        </w:rPr>
        <w:t>7</w:t>
      </w:r>
      <w:r w:rsidR="008373D4">
        <w:rPr>
          <w:rFonts w:cs="Times New Roman"/>
          <w:b/>
          <w:i/>
          <w:szCs w:val="24"/>
        </w:rPr>
        <w:t>.</w:t>
      </w:r>
      <w:r w:rsidR="008F0346">
        <w:rPr>
          <w:rFonts w:cs="Times New Roman"/>
          <w:b/>
          <w:i/>
          <w:szCs w:val="24"/>
        </w:rPr>
        <w:t xml:space="preserve"> mechanizované brigády AČR – prezentace a ukázky</w:t>
      </w:r>
      <w:r w:rsidR="00C44D09">
        <w:rPr>
          <w:rFonts w:cs="Times New Roman"/>
          <w:b/>
          <w:i/>
          <w:szCs w:val="24"/>
        </w:rPr>
        <w:t>.</w:t>
      </w:r>
    </w:p>
    <w:p w14:paraId="6F55EC98" w14:textId="321AD4B4" w:rsidR="008373D4" w:rsidRDefault="00C44D09" w:rsidP="008373D4">
      <w:pPr>
        <w:pStyle w:val="PSasy"/>
      </w:pPr>
      <w:r>
        <w:t>12.</w:t>
      </w:r>
      <w:r w:rsidR="008F0346">
        <w:t>00</w:t>
      </w:r>
      <w:r w:rsidR="008373D4">
        <w:t xml:space="preserve"> hod.</w:t>
      </w:r>
    </w:p>
    <w:p w14:paraId="5EFC3A3E" w14:textId="5E75B1DF" w:rsidR="008373D4" w:rsidRDefault="008373D4" w:rsidP="008373D4">
      <w:pPr>
        <w:pStyle w:val="PSbodprogramu"/>
        <w:numPr>
          <w:ilvl w:val="0"/>
          <w:numId w:val="0"/>
        </w:numPr>
        <w:ind w:left="360" w:hanging="360"/>
        <w:rPr>
          <w:i/>
        </w:rPr>
      </w:pPr>
      <w:r>
        <w:rPr>
          <w:i/>
        </w:rPr>
        <w:t>Oběd.</w:t>
      </w:r>
    </w:p>
    <w:p w14:paraId="4528B9A9" w14:textId="677189AB" w:rsidR="008373D4" w:rsidRDefault="00C44D09" w:rsidP="008373D4">
      <w:pPr>
        <w:pStyle w:val="PSasy"/>
      </w:pPr>
      <w:r>
        <w:t>12.</w:t>
      </w:r>
      <w:r w:rsidR="008F0346">
        <w:t>30</w:t>
      </w:r>
      <w:r w:rsidR="008373D4">
        <w:t xml:space="preserve"> hod.</w:t>
      </w:r>
    </w:p>
    <w:p w14:paraId="46674F0D" w14:textId="0134B01F" w:rsidR="008373D4" w:rsidRDefault="008373D4" w:rsidP="008373D4">
      <w:pPr>
        <w:pStyle w:val="PSbodprogramu"/>
        <w:numPr>
          <w:ilvl w:val="0"/>
          <w:numId w:val="0"/>
        </w:numPr>
        <w:ind w:left="360" w:hanging="360"/>
        <w:rPr>
          <w:i/>
        </w:rPr>
      </w:pPr>
      <w:r>
        <w:rPr>
          <w:i/>
        </w:rPr>
        <w:t>Odjezd do Prahy.</w:t>
      </w:r>
    </w:p>
    <w:p w14:paraId="118EF4F6" w14:textId="77777777" w:rsidR="00E81D98" w:rsidRPr="00BB5588" w:rsidRDefault="00E81D98" w:rsidP="00E81D98">
      <w:pPr>
        <w:pStyle w:val="slovanseznam"/>
        <w:numPr>
          <w:ilvl w:val="0"/>
          <w:numId w:val="0"/>
        </w:numPr>
        <w:spacing w:after="960"/>
      </w:pPr>
    </w:p>
    <w:p w14:paraId="34584E18" w14:textId="77777777" w:rsidR="00CD0D4A" w:rsidRPr="00BB5588" w:rsidRDefault="00CD0D4A" w:rsidP="006F3133">
      <w:pPr>
        <w:pStyle w:val="slovanseznam"/>
        <w:numPr>
          <w:ilvl w:val="0"/>
          <w:numId w:val="0"/>
        </w:numPr>
        <w:spacing w:after="960"/>
      </w:pPr>
    </w:p>
    <w:p w14:paraId="3AB8C88F" w14:textId="77777777" w:rsidR="00611955" w:rsidRPr="00BB5588" w:rsidRDefault="00611955" w:rsidP="006F3133">
      <w:pPr>
        <w:pStyle w:val="slovanseznam"/>
        <w:numPr>
          <w:ilvl w:val="0"/>
          <w:numId w:val="0"/>
        </w:numPr>
        <w:spacing w:after="960"/>
      </w:pPr>
    </w:p>
    <w:p w14:paraId="5DF2E79F" w14:textId="77777777" w:rsidR="00611955" w:rsidRPr="00BB5588" w:rsidRDefault="00611955" w:rsidP="006F3133">
      <w:pPr>
        <w:pStyle w:val="slovanseznam"/>
        <w:numPr>
          <w:ilvl w:val="0"/>
          <w:numId w:val="0"/>
        </w:numPr>
        <w:spacing w:after="960"/>
      </w:pPr>
    </w:p>
    <w:p w14:paraId="4AAC9827" w14:textId="77777777" w:rsidR="00CD0D4A" w:rsidRPr="00BB5588" w:rsidRDefault="00CD0D4A" w:rsidP="00CD0D4A">
      <w:pPr>
        <w:pStyle w:val="slovanseznam"/>
        <w:numPr>
          <w:ilvl w:val="0"/>
          <w:numId w:val="0"/>
        </w:numPr>
        <w:spacing w:after="960"/>
        <w:ind w:left="357"/>
        <w:rPr>
          <w:b/>
          <w:i/>
        </w:rPr>
      </w:pPr>
    </w:p>
    <w:p w14:paraId="5A55DE64" w14:textId="77777777" w:rsidR="00F651A0" w:rsidRPr="00BB5588" w:rsidRDefault="00D66EF8" w:rsidP="00CD0D4A">
      <w:pPr>
        <w:pStyle w:val="slovanseznam"/>
        <w:numPr>
          <w:ilvl w:val="0"/>
          <w:numId w:val="0"/>
        </w:numPr>
        <w:tabs>
          <w:tab w:val="left" w:pos="708"/>
        </w:tabs>
        <w:spacing w:before="960"/>
        <w:rPr>
          <w:b/>
          <w:bCs/>
          <w:i/>
        </w:rPr>
      </w:pPr>
      <w:r w:rsidRPr="00BB5588">
        <w:rPr>
          <w:bCs/>
        </w:rPr>
        <w:tab/>
      </w:r>
      <w:r w:rsidRPr="00BB5588">
        <w:rPr>
          <w:bCs/>
        </w:rPr>
        <w:tab/>
      </w:r>
      <w:r w:rsidRPr="00BB5588">
        <w:rPr>
          <w:bCs/>
        </w:rPr>
        <w:tab/>
      </w:r>
      <w:r w:rsidRPr="00BB5588">
        <w:rPr>
          <w:bCs/>
        </w:rPr>
        <w:tab/>
      </w:r>
      <w:r w:rsidRPr="00BB5588">
        <w:rPr>
          <w:bCs/>
        </w:rPr>
        <w:tab/>
      </w:r>
      <w:r w:rsidRPr="00BB5588">
        <w:rPr>
          <w:bCs/>
        </w:rPr>
        <w:tab/>
      </w:r>
      <w:r w:rsidRPr="00BB5588">
        <w:rPr>
          <w:bCs/>
        </w:rPr>
        <w:tab/>
      </w:r>
      <w:r w:rsidRPr="00BB5588">
        <w:rPr>
          <w:bCs/>
        </w:rPr>
        <w:tab/>
      </w:r>
      <w:r w:rsidR="00F651A0" w:rsidRPr="00BB5588">
        <w:rPr>
          <w:bCs/>
        </w:rPr>
        <w:t xml:space="preserve"> </w:t>
      </w:r>
      <w:r w:rsidR="00182D91" w:rsidRPr="00BB5588">
        <w:rPr>
          <w:bCs/>
        </w:rPr>
        <w:t xml:space="preserve">  </w:t>
      </w:r>
      <w:r w:rsidR="00527F93" w:rsidRPr="00BB5588">
        <w:rPr>
          <w:bCs/>
        </w:rPr>
        <w:t xml:space="preserve"> </w:t>
      </w:r>
      <w:r w:rsidR="00FB5810" w:rsidRPr="00BB5588">
        <w:rPr>
          <w:bCs/>
        </w:rPr>
        <w:t xml:space="preserve"> </w:t>
      </w:r>
      <w:r w:rsidRPr="00BB5588">
        <w:rPr>
          <w:bCs/>
        </w:rPr>
        <w:t xml:space="preserve">Mgr. Jana </w:t>
      </w:r>
      <w:r w:rsidR="00D3406A" w:rsidRPr="00BB5588">
        <w:rPr>
          <w:bCs/>
        </w:rPr>
        <w:t>ČERNOCHOVÁ</w:t>
      </w:r>
      <w:r w:rsidR="003C4F8E" w:rsidRPr="00BB5588">
        <w:rPr>
          <w:bCs/>
        </w:rPr>
        <w:t xml:space="preserve"> </w:t>
      </w:r>
      <w:r w:rsidR="00CE7EC2" w:rsidRPr="00BB5588">
        <w:rPr>
          <w:bCs/>
        </w:rPr>
        <w:t xml:space="preserve">v. r. </w:t>
      </w:r>
    </w:p>
    <w:p w14:paraId="2B419472" w14:textId="77777777" w:rsidR="00F651A0" w:rsidRPr="00BB5588" w:rsidRDefault="00D66EF8" w:rsidP="00F651A0">
      <w:pPr>
        <w:pStyle w:val="slovanseznam"/>
        <w:numPr>
          <w:ilvl w:val="0"/>
          <w:numId w:val="0"/>
        </w:numPr>
        <w:tabs>
          <w:tab w:val="left" w:pos="708"/>
        </w:tabs>
        <w:ind w:left="357"/>
        <w:rPr>
          <w:bCs/>
        </w:rPr>
      </w:pPr>
      <w:r w:rsidRPr="00BB5588">
        <w:rPr>
          <w:bCs/>
        </w:rPr>
        <w:tab/>
      </w:r>
      <w:r w:rsidRPr="00BB5588">
        <w:rPr>
          <w:bCs/>
        </w:rPr>
        <w:tab/>
      </w:r>
      <w:r w:rsidRPr="00BB5588">
        <w:rPr>
          <w:bCs/>
        </w:rPr>
        <w:tab/>
      </w:r>
      <w:r w:rsidRPr="00BB5588">
        <w:rPr>
          <w:bCs/>
        </w:rPr>
        <w:tab/>
      </w:r>
      <w:r w:rsidRPr="00BB5588">
        <w:rPr>
          <w:bCs/>
        </w:rPr>
        <w:tab/>
      </w:r>
      <w:r w:rsidRPr="00BB5588">
        <w:rPr>
          <w:bCs/>
        </w:rPr>
        <w:tab/>
      </w:r>
      <w:r w:rsidRPr="00BB5588">
        <w:rPr>
          <w:bCs/>
        </w:rPr>
        <w:tab/>
      </w:r>
      <w:r w:rsidRPr="00BB5588">
        <w:rPr>
          <w:bCs/>
        </w:rPr>
        <w:tab/>
        <w:t xml:space="preserve">     </w:t>
      </w:r>
      <w:r w:rsidR="003E61E2" w:rsidRPr="00BB5588">
        <w:rPr>
          <w:bCs/>
        </w:rPr>
        <w:t xml:space="preserve">  </w:t>
      </w:r>
      <w:r w:rsidR="00E318C7" w:rsidRPr="00BB5588">
        <w:rPr>
          <w:bCs/>
        </w:rPr>
        <w:t xml:space="preserve"> </w:t>
      </w:r>
      <w:r w:rsidR="006574CE" w:rsidRPr="00BB5588">
        <w:rPr>
          <w:bCs/>
        </w:rPr>
        <w:t xml:space="preserve">  </w:t>
      </w:r>
      <w:r w:rsidR="00E318C7" w:rsidRPr="00BB5588">
        <w:rPr>
          <w:bCs/>
        </w:rPr>
        <w:t xml:space="preserve">   </w:t>
      </w:r>
      <w:r w:rsidR="00720627" w:rsidRPr="00BB5588">
        <w:rPr>
          <w:bCs/>
        </w:rPr>
        <w:t>p</w:t>
      </w:r>
      <w:r w:rsidR="00F651A0" w:rsidRPr="00BB5588">
        <w:rPr>
          <w:bCs/>
        </w:rPr>
        <w:t>ředsed</w:t>
      </w:r>
      <w:r w:rsidRPr="00BB5588">
        <w:rPr>
          <w:bCs/>
        </w:rPr>
        <w:t>kyně</w:t>
      </w:r>
      <w:r w:rsidR="00720627" w:rsidRPr="00BB5588">
        <w:rPr>
          <w:bCs/>
        </w:rPr>
        <w:t xml:space="preserve"> výboru</w:t>
      </w:r>
      <w:r w:rsidR="00F651A0" w:rsidRPr="00BB5588">
        <w:rPr>
          <w:bCs/>
        </w:rPr>
        <w:t xml:space="preserve">                                                          </w:t>
      </w:r>
    </w:p>
    <w:sectPr w:rsidR="00F651A0" w:rsidRPr="00BB5588" w:rsidSect="00CD0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22A7F" w14:textId="77777777" w:rsidR="001D7A6B" w:rsidRDefault="001D7A6B" w:rsidP="00CD464B">
      <w:pPr>
        <w:spacing w:after="0" w:line="240" w:lineRule="auto"/>
      </w:pPr>
      <w:r>
        <w:separator/>
      </w:r>
    </w:p>
  </w:endnote>
  <w:endnote w:type="continuationSeparator" w:id="0">
    <w:p w14:paraId="13F77D19" w14:textId="77777777" w:rsidR="001D7A6B" w:rsidRDefault="001D7A6B" w:rsidP="00CD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4398C" w14:textId="77777777" w:rsidR="001D7A6B" w:rsidRDefault="001D7A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9669226"/>
      <w:docPartObj>
        <w:docPartGallery w:val="Page Numbers (Bottom of Page)"/>
        <w:docPartUnique/>
      </w:docPartObj>
    </w:sdtPr>
    <w:sdtEndPr/>
    <w:sdtContent>
      <w:p w14:paraId="6ADBA7C6" w14:textId="649B2E3A" w:rsidR="001D7A6B" w:rsidRDefault="001D7A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53D">
          <w:rPr>
            <w:noProof/>
          </w:rPr>
          <w:t>1</w:t>
        </w:r>
        <w:r>
          <w:fldChar w:fldCharType="end"/>
        </w:r>
      </w:p>
    </w:sdtContent>
  </w:sdt>
  <w:p w14:paraId="07C045E7" w14:textId="77777777" w:rsidR="001D7A6B" w:rsidRDefault="001D7A6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4F0CB" w14:textId="77777777" w:rsidR="001D7A6B" w:rsidRDefault="001D7A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8A565" w14:textId="77777777" w:rsidR="001D7A6B" w:rsidRDefault="001D7A6B" w:rsidP="00CD464B">
      <w:pPr>
        <w:spacing w:after="0" w:line="240" w:lineRule="auto"/>
      </w:pPr>
      <w:r>
        <w:separator/>
      </w:r>
    </w:p>
  </w:footnote>
  <w:footnote w:type="continuationSeparator" w:id="0">
    <w:p w14:paraId="5F7CC222" w14:textId="77777777" w:rsidR="001D7A6B" w:rsidRDefault="001D7A6B" w:rsidP="00CD4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FB199" w14:textId="77777777" w:rsidR="001D7A6B" w:rsidRDefault="001D7A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908BC" w14:textId="77777777" w:rsidR="001D7A6B" w:rsidRDefault="001D7A6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ACD97" w14:textId="77777777" w:rsidR="001D7A6B" w:rsidRDefault="001D7A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BC414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4"/>
        <w:szCs w:val="24"/>
      </w:rPr>
    </w:lvl>
  </w:abstractNum>
  <w:abstractNum w:abstractNumId="1" w15:restartNumberingAfterBreak="0">
    <w:nsid w:val="30D17697"/>
    <w:multiLevelType w:val="hybridMultilevel"/>
    <w:tmpl w:val="B69E7046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5839410E"/>
    <w:multiLevelType w:val="multilevel"/>
    <w:tmpl w:val="018EEDE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43E39A4"/>
    <w:multiLevelType w:val="hybridMultilevel"/>
    <w:tmpl w:val="172EA7B0"/>
    <w:lvl w:ilvl="0" w:tplc="0405000F">
      <w:start w:val="1"/>
      <w:numFmt w:val="decimal"/>
      <w:lvlText w:val="%1."/>
      <w:lvlJc w:val="left"/>
      <w:pPr>
        <w:ind w:left="776" w:hanging="360"/>
      </w:pPr>
    </w:lvl>
    <w:lvl w:ilvl="1" w:tplc="04050019" w:tentative="1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 w15:restartNumberingAfterBreak="0">
    <w:nsid w:val="74FB0B5C"/>
    <w:multiLevelType w:val="hybridMultilevel"/>
    <w:tmpl w:val="C45233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3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A0"/>
    <w:rsid w:val="000258A2"/>
    <w:rsid w:val="00031509"/>
    <w:rsid w:val="00036439"/>
    <w:rsid w:val="00036FBE"/>
    <w:rsid w:val="00041552"/>
    <w:rsid w:val="00044B91"/>
    <w:rsid w:val="00045442"/>
    <w:rsid w:val="00057960"/>
    <w:rsid w:val="000602A9"/>
    <w:rsid w:val="000861C4"/>
    <w:rsid w:val="000954D8"/>
    <w:rsid w:val="000A2319"/>
    <w:rsid w:val="000A3877"/>
    <w:rsid w:val="000B05AB"/>
    <w:rsid w:val="000C478B"/>
    <w:rsid w:val="000E776D"/>
    <w:rsid w:val="000F7467"/>
    <w:rsid w:val="00100A36"/>
    <w:rsid w:val="001134C6"/>
    <w:rsid w:val="00114B16"/>
    <w:rsid w:val="00114DAF"/>
    <w:rsid w:val="00117322"/>
    <w:rsid w:val="00123E50"/>
    <w:rsid w:val="00126286"/>
    <w:rsid w:val="00134039"/>
    <w:rsid w:val="001409C2"/>
    <w:rsid w:val="0015200C"/>
    <w:rsid w:val="001676D2"/>
    <w:rsid w:val="001712F9"/>
    <w:rsid w:val="00182D91"/>
    <w:rsid w:val="0018666B"/>
    <w:rsid w:val="0019071B"/>
    <w:rsid w:val="001A34FF"/>
    <w:rsid w:val="001A3D56"/>
    <w:rsid w:val="001A7815"/>
    <w:rsid w:val="001B386E"/>
    <w:rsid w:val="001D22D8"/>
    <w:rsid w:val="001D24FA"/>
    <w:rsid w:val="001D5D6E"/>
    <w:rsid w:val="001D7A6B"/>
    <w:rsid w:val="001E724B"/>
    <w:rsid w:val="001F4DD5"/>
    <w:rsid w:val="00211A33"/>
    <w:rsid w:val="00225236"/>
    <w:rsid w:val="00225524"/>
    <w:rsid w:val="00225B9D"/>
    <w:rsid w:val="0023103E"/>
    <w:rsid w:val="0023287B"/>
    <w:rsid w:val="002A0C54"/>
    <w:rsid w:val="002A47AC"/>
    <w:rsid w:val="002B499D"/>
    <w:rsid w:val="002C09E0"/>
    <w:rsid w:val="002C5910"/>
    <w:rsid w:val="002C5AEC"/>
    <w:rsid w:val="002C710E"/>
    <w:rsid w:val="002D021F"/>
    <w:rsid w:val="002D2453"/>
    <w:rsid w:val="002D3062"/>
    <w:rsid w:val="002D3271"/>
    <w:rsid w:val="002F4285"/>
    <w:rsid w:val="00311642"/>
    <w:rsid w:val="00313A65"/>
    <w:rsid w:val="00325B93"/>
    <w:rsid w:val="003442AB"/>
    <w:rsid w:val="00355919"/>
    <w:rsid w:val="003758B8"/>
    <w:rsid w:val="00376C23"/>
    <w:rsid w:val="00393C13"/>
    <w:rsid w:val="003A2D00"/>
    <w:rsid w:val="003B2E29"/>
    <w:rsid w:val="003C1C25"/>
    <w:rsid w:val="003C4F8E"/>
    <w:rsid w:val="003D53DC"/>
    <w:rsid w:val="003E61E2"/>
    <w:rsid w:val="003E70F7"/>
    <w:rsid w:val="00403342"/>
    <w:rsid w:val="004157A9"/>
    <w:rsid w:val="00430BA2"/>
    <w:rsid w:val="00432BAA"/>
    <w:rsid w:val="00432D13"/>
    <w:rsid w:val="00442E99"/>
    <w:rsid w:val="00484332"/>
    <w:rsid w:val="00486872"/>
    <w:rsid w:val="00487A0B"/>
    <w:rsid w:val="004A26BA"/>
    <w:rsid w:val="004A3155"/>
    <w:rsid w:val="004C45AC"/>
    <w:rsid w:val="004C5971"/>
    <w:rsid w:val="004E52C3"/>
    <w:rsid w:val="004F4ACB"/>
    <w:rsid w:val="00504AB0"/>
    <w:rsid w:val="00511064"/>
    <w:rsid w:val="00511A8B"/>
    <w:rsid w:val="005210D9"/>
    <w:rsid w:val="00527F93"/>
    <w:rsid w:val="00544ADF"/>
    <w:rsid w:val="00547B01"/>
    <w:rsid w:val="0055109C"/>
    <w:rsid w:val="005521A4"/>
    <w:rsid w:val="00556323"/>
    <w:rsid w:val="00560091"/>
    <w:rsid w:val="005657A9"/>
    <w:rsid w:val="00575B90"/>
    <w:rsid w:val="0058147B"/>
    <w:rsid w:val="00581621"/>
    <w:rsid w:val="0059047D"/>
    <w:rsid w:val="005A1A1B"/>
    <w:rsid w:val="005A4739"/>
    <w:rsid w:val="005B4186"/>
    <w:rsid w:val="005C41ED"/>
    <w:rsid w:val="005D3AD5"/>
    <w:rsid w:val="005E1A2A"/>
    <w:rsid w:val="005F4472"/>
    <w:rsid w:val="005F6EED"/>
    <w:rsid w:val="005F78DD"/>
    <w:rsid w:val="005F7B42"/>
    <w:rsid w:val="00603162"/>
    <w:rsid w:val="0060617A"/>
    <w:rsid w:val="00611955"/>
    <w:rsid w:val="00623A51"/>
    <w:rsid w:val="00623A89"/>
    <w:rsid w:val="00630B40"/>
    <w:rsid w:val="00636710"/>
    <w:rsid w:val="00636AC3"/>
    <w:rsid w:val="00637356"/>
    <w:rsid w:val="00641E89"/>
    <w:rsid w:val="00647C35"/>
    <w:rsid w:val="006574CE"/>
    <w:rsid w:val="0066348A"/>
    <w:rsid w:val="00685DA3"/>
    <w:rsid w:val="00691D2F"/>
    <w:rsid w:val="006941C1"/>
    <w:rsid w:val="006A24D9"/>
    <w:rsid w:val="006A68DF"/>
    <w:rsid w:val="006B11C0"/>
    <w:rsid w:val="006B777C"/>
    <w:rsid w:val="006B790C"/>
    <w:rsid w:val="006C0BAA"/>
    <w:rsid w:val="006D1DF5"/>
    <w:rsid w:val="006D2315"/>
    <w:rsid w:val="006E04B6"/>
    <w:rsid w:val="006E6A3F"/>
    <w:rsid w:val="006F3133"/>
    <w:rsid w:val="006F6476"/>
    <w:rsid w:val="00707069"/>
    <w:rsid w:val="00720627"/>
    <w:rsid w:val="00725868"/>
    <w:rsid w:val="007261FF"/>
    <w:rsid w:val="007400DC"/>
    <w:rsid w:val="00742EE0"/>
    <w:rsid w:val="007668A6"/>
    <w:rsid w:val="007668B8"/>
    <w:rsid w:val="007857B6"/>
    <w:rsid w:val="0079249A"/>
    <w:rsid w:val="007B3D90"/>
    <w:rsid w:val="007B6ACA"/>
    <w:rsid w:val="007C2F01"/>
    <w:rsid w:val="007D353D"/>
    <w:rsid w:val="007D3776"/>
    <w:rsid w:val="007F5DAB"/>
    <w:rsid w:val="008022D6"/>
    <w:rsid w:val="008373D4"/>
    <w:rsid w:val="00845E83"/>
    <w:rsid w:val="008509E6"/>
    <w:rsid w:val="00853BBC"/>
    <w:rsid w:val="00863074"/>
    <w:rsid w:val="008651E2"/>
    <w:rsid w:val="008755C1"/>
    <w:rsid w:val="008969D9"/>
    <w:rsid w:val="008A1853"/>
    <w:rsid w:val="008B39FB"/>
    <w:rsid w:val="008B76D7"/>
    <w:rsid w:val="008D4491"/>
    <w:rsid w:val="008E3328"/>
    <w:rsid w:val="008F0346"/>
    <w:rsid w:val="008F33E7"/>
    <w:rsid w:val="008F5C30"/>
    <w:rsid w:val="009216F8"/>
    <w:rsid w:val="0092363F"/>
    <w:rsid w:val="00925197"/>
    <w:rsid w:val="00927398"/>
    <w:rsid w:val="009325E9"/>
    <w:rsid w:val="00937A58"/>
    <w:rsid w:val="00967886"/>
    <w:rsid w:val="009701E7"/>
    <w:rsid w:val="00971910"/>
    <w:rsid w:val="00974C60"/>
    <w:rsid w:val="00975253"/>
    <w:rsid w:val="00983715"/>
    <w:rsid w:val="009852AB"/>
    <w:rsid w:val="00987A5B"/>
    <w:rsid w:val="0099498D"/>
    <w:rsid w:val="009A0AA4"/>
    <w:rsid w:val="009A6CAC"/>
    <w:rsid w:val="009B1440"/>
    <w:rsid w:val="009B4490"/>
    <w:rsid w:val="009C068D"/>
    <w:rsid w:val="009E5DDB"/>
    <w:rsid w:val="00A118DE"/>
    <w:rsid w:val="00A52817"/>
    <w:rsid w:val="00A607EB"/>
    <w:rsid w:val="00A664DC"/>
    <w:rsid w:val="00A77FCA"/>
    <w:rsid w:val="00A855DB"/>
    <w:rsid w:val="00A86C4B"/>
    <w:rsid w:val="00A9629A"/>
    <w:rsid w:val="00AA5715"/>
    <w:rsid w:val="00AB0BE7"/>
    <w:rsid w:val="00AB28B1"/>
    <w:rsid w:val="00AD213B"/>
    <w:rsid w:val="00AE0CA8"/>
    <w:rsid w:val="00AE7C27"/>
    <w:rsid w:val="00AF78EE"/>
    <w:rsid w:val="00B0052B"/>
    <w:rsid w:val="00B04683"/>
    <w:rsid w:val="00B17A2B"/>
    <w:rsid w:val="00B2478C"/>
    <w:rsid w:val="00B2707D"/>
    <w:rsid w:val="00B4052C"/>
    <w:rsid w:val="00B44795"/>
    <w:rsid w:val="00B825F0"/>
    <w:rsid w:val="00B87AC9"/>
    <w:rsid w:val="00B92AD6"/>
    <w:rsid w:val="00B92FEC"/>
    <w:rsid w:val="00B95583"/>
    <w:rsid w:val="00BA16AC"/>
    <w:rsid w:val="00BA689C"/>
    <w:rsid w:val="00BB5588"/>
    <w:rsid w:val="00BC39CF"/>
    <w:rsid w:val="00BD1AFB"/>
    <w:rsid w:val="00BE307F"/>
    <w:rsid w:val="00BF3A85"/>
    <w:rsid w:val="00C2088D"/>
    <w:rsid w:val="00C226AB"/>
    <w:rsid w:val="00C306C6"/>
    <w:rsid w:val="00C34111"/>
    <w:rsid w:val="00C35F59"/>
    <w:rsid w:val="00C44D09"/>
    <w:rsid w:val="00C53537"/>
    <w:rsid w:val="00C61495"/>
    <w:rsid w:val="00C67433"/>
    <w:rsid w:val="00C7104C"/>
    <w:rsid w:val="00C731B6"/>
    <w:rsid w:val="00C9148B"/>
    <w:rsid w:val="00CD0D4A"/>
    <w:rsid w:val="00CD1E0C"/>
    <w:rsid w:val="00CD464B"/>
    <w:rsid w:val="00CE7EC2"/>
    <w:rsid w:val="00CF0891"/>
    <w:rsid w:val="00D24815"/>
    <w:rsid w:val="00D25754"/>
    <w:rsid w:val="00D3263A"/>
    <w:rsid w:val="00D3406A"/>
    <w:rsid w:val="00D53DAE"/>
    <w:rsid w:val="00D62CD4"/>
    <w:rsid w:val="00D66EF8"/>
    <w:rsid w:val="00D7266B"/>
    <w:rsid w:val="00D80927"/>
    <w:rsid w:val="00D91A29"/>
    <w:rsid w:val="00D91F17"/>
    <w:rsid w:val="00D94391"/>
    <w:rsid w:val="00DA0D7A"/>
    <w:rsid w:val="00DA1C61"/>
    <w:rsid w:val="00DA50E7"/>
    <w:rsid w:val="00DB1F96"/>
    <w:rsid w:val="00DC37B8"/>
    <w:rsid w:val="00DC3922"/>
    <w:rsid w:val="00DC3FB1"/>
    <w:rsid w:val="00DC5224"/>
    <w:rsid w:val="00DC5997"/>
    <w:rsid w:val="00DE2C7A"/>
    <w:rsid w:val="00DF5B07"/>
    <w:rsid w:val="00DF74C9"/>
    <w:rsid w:val="00DF76C2"/>
    <w:rsid w:val="00E05391"/>
    <w:rsid w:val="00E145BC"/>
    <w:rsid w:val="00E23C1A"/>
    <w:rsid w:val="00E24B89"/>
    <w:rsid w:val="00E318C7"/>
    <w:rsid w:val="00E3204E"/>
    <w:rsid w:val="00E33F3D"/>
    <w:rsid w:val="00E46301"/>
    <w:rsid w:val="00E51547"/>
    <w:rsid w:val="00E55C63"/>
    <w:rsid w:val="00E56F81"/>
    <w:rsid w:val="00E707C0"/>
    <w:rsid w:val="00E757E1"/>
    <w:rsid w:val="00E81D98"/>
    <w:rsid w:val="00E83B4A"/>
    <w:rsid w:val="00E935E3"/>
    <w:rsid w:val="00EA2624"/>
    <w:rsid w:val="00EA6453"/>
    <w:rsid w:val="00EB2AA3"/>
    <w:rsid w:val="00EB5117"/>
    <w:rsid w:val="00ED5139"/>
    <w:rsid w:val="00ED56A9"/>
    <w:rsid w:val="00ED718F"/>
    <w:rsid w:val="00EE1D4F"/>
    <w:rsid w:val="00EF0F5C"/>
    <w:rsid w:val="00F0287B"/>
    <w:rsid w:val="00F10B0B"/>
    <w:rsid w:val="00F169C0"/>
    <w:rsid w:val="00F2426F"/>
    <w:rsid w:val="00F305BA"/>
    <w:rsid w:val="00F33B09"/>
    <w:rsid w:val="00F366BD"/>
    <w:rsid w:val="00F36BDE"/>
    <w:rsid w:val="00F4032E"/>
    <w:rsid w:val="00F403DD"/>
    <w:rsid w:val="00F45BFF"/>
    <w:rsid w:val="00F479ED"/>
    <w:rsid w:val="00F50810"/>
    <w:rsid w:val="00F601B4"/>
    <w:rsid w:val="00F6429B"/>
    <w:rsid w:val="00F651A0"/>
    <w:rsid w:val="00F70E51"/>
    <w:rsid w:val="00F73525"/>
    <w:rsid w:val="00F77188"/>
    <w:rsid w:val="00F83195"/>
    <w:rsid w:val="00F911DC"/>
    <w:rsid w:val="00FA1A22"/>
    <w:rsid w:val="00FB0E30"/>
    <w:rsid w:val="00FB26E2"/>
    <w:rsid w:val="00FB5810"/>
    <w:rsid w:val="00FB60B3"/>
    <w:rsid w:val="00FB67C1"/>
    <w:rsid w:val="00FB6AD2"/>
    <w:rsid w:val="00FB7EA1"/>
    <w:rsid w:val="00FE79AC"/>
    <w:rsid w:val="00FF66FE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1783A"/>
  <w15:docId w15:val="{8A438F4A-7827-41E1-8B46-1C4BAA92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0D7A"/>
    <w:rPr>
      <w:rFonts w:ascii="Times New Roman" w:hAnsi="Times New Roman"/>
      <w:sz w:val="24"/>
    </w:rPr>
  </w:style>
  <w:style w:type="paragraph" w:styleId="Nadpis2">
    <w:name w:val="heading 2"/>
    <w:basedOn w:val="Normln"/>
    <w:link w:val="Nadpis2Char"/>
    <w:uiPriority w:val="9"/>
    <w:qFormat/>
    <w:rsid w:val="005F7B42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6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6F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rsid w:val="00F651A0"/>
    <w:pPr>
      <w:widowControl w:val="0"/>
      <w:numPr>
        <w:numId w:val="1"/>
      </w:numPr>
      <w:suppressAutoHyphens/>
      <w:autoSpaceDN w:val="0"/>
      <w:spacing w:after="0" w:line="240" w:lineRule="auto"/>
      <w:contextualSpacing/>
    </w:pPr>
    <w:rPr>
      <w:rFonts w:eastAsia="SimSun" w:cs="Mangal"/>
      <w:kern w:val="3"/>
      <w:szCs w:val="21"/>
      <w:lang w:eastAsia="zh-CN" w:bidi="hi-IN"/>
    </w:rPr>
  </w:style>
  <w:style w:type="paragraph" w:customStyle="1" w:styleId="PS-pozvanka-halvika1">
    <w:name w:val="PS-pozvanka-halvička1"/>
    <w:basedOn w:val="Normln"/>
    <w:next w:val="Normln"/>
    <w:rsid w:val="00F651A0"/>
    <w:pPr>
      <w:widowControl w:val="0"/>
      <w:suppressAutoHyphens/>
      <w:autoSpaceDN w:val="0"/>
      <w:spacing w:after="0" w:line="240" w:lineRule="auto"/>
      <w:jc w:val="center"/>
    </w:pPr>
    <w:rPr>
      <w:rFonts w:eastAsia="SimSun" w:cs="Mangal"/>
      <w:b/>
      <w:i/>
      <w:kern w:val="3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F651A0"/>
    <w:rPr>
      <w:caps/>
      <w:sz w:val="36"/>
      <w:szCs w:val="36"/>
    </w:rPr>
  </w:style>
  <w:style w:type="paragraph" w:customStyle="1" w:styleId="PSnvrhprogramu">
    <w:name w:val="PS návrh programu"/>
    <w:basedOn w:val="Normln"/>
    <w:next w:val="PSasy"/>
    <w:rsid w:val="00F651A0"/>
    <w:pPr>
      <w:widowControl w:val="0"/>
      <w:suppressAutoHyphens/>
      <w:autoSpaceDN w:val="0"/>
      <w:spacing w:before="480" w:after="0" w:line="240" w:lineRule="auto"/>
    </w:pPr>
    <w:rPr>
      <w:rFonts w:eastAsia="SimSun" w:cs="Mangal"/>
      <w:b/>
      <w:i/>
      <w:caps/>
      <w:kern w:val="3"/>
      <w:sz w:val="32"/>
      <w:szCs w:val="32"/>
      <w:lang w:eastAsia="zh-CN" w:bidi="hi-IN"/>
    </w:rPr>
  </w:style>
  <w:style w:type="paragraph" w:customStyle="1" w:styleId="PSmsto">
    <w:name w:val="PS místo"/>
    <w:basedOn w:val="Normln"/>
    <w:next w:val="PSnvrhprogramu"/>
    <w:rsid w:val="00F651A0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</w:pPr>
    <w:rPr>
      <w:rFonts w:eastAsia="SimSun" w:cs="Mangal"/>
      <w:kern w:val="3"/>
      <w:szCs w:val="24"/>
      <w:lang w:eastAsia="zh-CN" w:bidi="hi-IN"/>
    </w:rPr>
  </w:style>
  <w:style w:type="paragraph" w:customStyle="1" w:styleId="PSasy">
    <w:name w:val="PS časy"/>
    <w:basedOn w:val="Normln"/>
    <w:next w:val="PSbodprogramu"/>
    <w:rsid w:val="00F651A0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</w:pPr>
    <w:rPr>
      <w:rFonts w:eastAsia="SimSun" w:cs="Mangal"/>
      <w:b/>
      <w:i/>
      <w:kern w:val="3"/>
      <w:szCs w:val="24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F651A0"/>
    <w:pPr>
      <w:jc w:val="both"/>
    </w:pPr>
  </w:style>
  <w:style w:type="paragraph" w:customStyle="1" w:styleId="PSzpravodaj">
    <w:name w:val="PS zpravodaj"/>
    <w:basedOn w:val="Normln"/>
    <w:next w:val="PSasy"/>
    <w:rsid w:val="00F651A0"/>
    <w:pPr>
      <w:widowControl w:val="0"/>
      <w:suppressAutoHyphens/>
      <w:autoSpaceDN w:val="0"/>
      <w:spacing w:before="120" w:after="120" w:line="240" w:lineRule="auto"/>
      <w:ind w:left="4536"/>
    </w:pPr>
    <w:rPr>
      <w:rFonts w:eastAsia="SimSun" w:cs="Mangal"/>
      <w:kern w:val="3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F651A0"/>
    <w:pPr>
      <w:spacing w:before="240"/>
    </w:pPr>
    <w:rPr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8D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D4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64B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D4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64B"/>
    <w:rPr>
      <w:rFonts w:ascii="Times New Roman" w:hAnsi="Times New Roman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5F7B42"/>
    <w:rPr>
      <w:rFonts w:ascii="Times New Roman" w:hAnsi="Times New Roman" w:cs="Times New Roman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E56F81"/>
    <w:rPr>
      <w:b/>
      <w:bCs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E56F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56F81"/>
    <w:pPr>
      <w:spacing w:after="0" w:line="240" w:lineRule="auto"/>
      <w:ind w:left="720"/>
    </w:pPr>
    <w:rPr>
      <w:rFonts w:ascii="Calibri" w:hAnsi="Calibri" w:cs="Times New Roman"/>
      <w:sz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6453"/>
    <w:rPr>
      <w:rFonts w:asciiTheme="majorHAnsi" w:eastAsiaTheme="majorEastAsia" w:hAnsiTheme="majorHAnsi" w:cstheme="majorBidi"/>
      <w:b/>
      <w:bCs/>
      <w:color w:val="5B9BD5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2207D-7DB4-498D-96B1-C95A350C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Vanek Petr</dc:creator>
  <cp:keywords/>
  <dc:description/>
  <cp:lastModifiedBy>Dostalova Eva</cp:lastModifiedBy>
  <cp:revision>6</cp:revision>
  <cp:lastPrinted>2018-10-17T08:04:00Z</cp:lastPrinted>
  <dcterms:created xsi:type="dcterms:W3CDTF">2019-04-26T13:51:00Z</dcterms:created>
  <dcterms:modified xsi:type="dcterms:W3CDTF">2019-07-11T08:58:00Z</dcterms:modified>
</cp:coreProperties>
</file>