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00" w:rsidRDefault="000248DF" w:rsidP="009A1C29">
      <w:pPr>
        <w:jc w:val="right"/>
      </w:pPr>
      <w:r>
        <w:t>PS190027460</w:t>
      </w:r>
    </w:p>
    <w:p w:rsidR="002F52EF" w:rsidRDefault="002F52EF" w:rsidP="009A1C29">
      <w:pPr>
        <w:jc w:val="right"/>
      </w:pPr>
      <w:bookmarkStart w:id="0" w:name="_GoBack"/>
      <w:bookmarkEnd w:id="0"/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BA7D54">
        <w:t>9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3641C2">
        <w:t>2</w:t>
      </w:r>
      <w:r w:rsidR="00782D41">
        <w:t>2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8576A2">
        <w:t xml:space="preserve"> </w:t>
      </w:r>
      <w:r w:rsidR="00604988">
        <w:t>v</w:t>
      </w:r>
      <w:r w:rsidR="00BA7D54">
        <w:t xml:space="preserve">e </w:t>
      </w:r>
      <w:r w:rsidR="009E6397">
        <w:t xml:space="preserve">čtvrtek dne </w:t>
      </w:r>
      <w:r w:rsidR="00782D41">
        <w:t>1</w:t>
      </w:r>
      <w:r w:rsidR="009E6397">
        <w:t>6</w:t>
      </w:r>
      <w:r w:rsidR="00782D41">
        <w:t xml:space="preserve">. května </w:t>
      </w:r>
      <w:r w:rsidR="004D5999">
        <w:t>201</w:t>
      </w:r>
      <w:r w:rsidR="00BA7D54">
        <w:t>9</w:t>
      </w:r>
      <w:r w:rsidRPr="00693139">
        <w:t xml:space="preserve"> </w:t>
      </w:r>
    </w:p>
    <w:p w:rsidR="00604988" w:rsidRDefault="00607FEE" w:rsidP="00604988">
      <w:pPr>
        <w:pStyle w:val="PSmsto"/>
        <w:spacing w:before="0"/>
      </w:pPr>
      <w:r w:rsidRPr="00805C7A">
        <w:t>v</w:t>
      </w:r>
      <w:r w:rsidR="00604988">
        <w:t xml:space="preserve"> budově Poslanecké sněmovny Parlamentu České republiky, Sněmovní 4, 118 26 Praha 1, </w:t>
      </w:r>
    </w:p>
    <w:p w:rsidR="00F51849" w:rsidRDefault="00604988" w:rsidP="00604988">
      <w:pPr>
        <w:pStyle w:val="PSmsto"/>
        <w:spacing w:before="0"/>
      </w:pPr>
      <w:r>
        <w:t>jednací místnost B 211</w:t>
      </w:r>
      <w:r w:rsidR="00607FEE" w:rsidRPr="00805C7A">
        <w:t xml:space="preserve"> </w:t>
      </w:r>
    </w:p>
    <w:p w:rsidR="002F1657" w:rsidRPr="002F1657" w:rsidRDefault="002F1657" w:rsidP="002F1657"/>
    <w:p w:rsidR="002F1657" w:rsidRDefault="008576A2" w:rsidP="008576A2">
      <w:pPr>
        <w:jc w:val="center"/>
      </w:pPr>
      <w:r>
        <w:t>Návrh programu:</w:t>
      </w:r>
    </w:p>
    <w:p w:rsidR="008576A2" w:rsidRDefault="008576A2" w:rsidP="008576A2">
      <w:pPr>
        <w:jc w:val="center"/>
      </w:pPr>
    </w:p>
    <w:p w:rsidR="00532089" w:rsidRDefault="00532089" w:rsidP="008576A2">
      <w:pPr>
        <w:jc w:val="center"/>
      </w:pPr>
    </w:p>
    <w:p w:rsidR="008576A2" w:rsidRPr="008576A2" w:rsidRDefault="009E6397" w:rsidP="008576A2">
      <w:pPr>
        <w:rPr>
          <w:b/>
          <w:i/>
          <w:u w:val="single"/>
        </w:rPr>
      </w:pPr>
      <w:r>
        <w:rPr>
          <w:b/>
          <w:i/>
          <w:u w:val="single"/>
        </w:rPr>
        <w:t>Čtvrtek</w:t>
      </w:r>
      <w:r w:rsidR="00782D41">
        <w:rPr>
          <w:b/>
          <w:i/>
          <w:u w:val="single"/>
        </w:rPr>
        <w:t xml:space="preserve"> 1</w:t>
      </w:r>
      <w:r>
        <w:rPr>
          <w:b/>
          <w:i/>
          <w:u w:val="single"/>
        </w:rPr>
        <w:t>6</w:t>
      </w:r>
      <w:r w:rsidR="00782D41">
        <w:rPr>
          <w:b/>
          <w:i/>
          <w:u w:val="single"/>
        </w:rPr>
        <w:t xml:space="preserve">. 5. </w:t>
      </w:r>
      <w:r w:rsidR="00604988">
        <w:rPr>
          <w:b/>
          <w:i/>
          <w:u w:val="single"/>
        </w:rPr>
        <w:t>201</w:t>
      </w:r>
      <w:r w:rsidR="00BA7D54">
        <w:rPr>
          <w:b/>
          <w:i/>
          <w:u w:val="single"/>
        </w:rPr>
        <w:t>9</w:t>
      </w:r>
      <w:r w:rsidR="008576A2" w:rsidRPr="008576A2">
        <w:rPr>
          <w:b/>
          <w:i/>
          <w:u w:val="single"/>
        </w:rPr>
        <w:t>:</w:t>
      </w:r>
    </w:p>
    <w:p w:rsidR="000E5BD1" w:rsidRDefault="000E5BD1" w:rsidP="000E5BD1">
      <w:pPr>
        <w:rPr>
          <w:b/>
        </w:rPr>
      </w:pPr>
    </w:p>
    <w:p w:rsidR="000E5BD1" w:rsidRPr="000E5BD1" w:rsidRDefault="000E5BD1" w:rsidP="000E5BD1">
      <w:r w:rsidRPr="000E5BD1">
        <w:t>09,00 hod.</w:t>
      </w:r>
    </w:p>
    <w:p w:rsidR="000F06B6" w:rsidRDefault="00E57338" w:rsidP="001B1EB7">
      <w:pPr>
        <w:autoSpaceDE w:val="0"/>
        <w:autoSpaceDN w:val="0"/>
        <w:adjustRightInd w:val="0"/>
        <w:rPr>
          <w:rFonts w:cs="Times New Roman"/>
          <w:b/>
          <w:bCs/>
          <w:kern w:val="0"/>
          <w:lang w:eastAsia="cs-CZ" w:bidi="ar-SA"/>
        </w:rPr>
      </w:pPr>
      <w:r>
        <w:rPr>
          <w:rFonts w:cs="Times New Roman"/>
          <w:b/>
          <w:bCs/>
          <w:kern w:val="0"/>
          <w:lang w:eastAsia="cs-CZ" w:bidi="ar-SA"/>
        </w:rPr>
        <w:t>Vládní návrh zákona o územním členění státu a o změně souvisejících zákonů (zákon o územním členění státu), sněmovní tisk 395.</w:t>
      </w:r>
    </w:p>
    <w:p w:rsidR="00E57338" w:rsidRDefault="00E57338" w:rsidP="001B1EB7">
      <w:pPr>
        <w:autoSpaceDE w:val="0"/>
        <w:autoSpaceDN w:val="0"/>
        <w:adjustRightInd w:val="0"/>
        <w:rPr>
          <w:rFonts w:cs="Times New Roman"/>
          <w:b/>
          <w:bCs/>
          <w:kern w:val="0"/>
          <w:lang w:eastAsia="cs-CZ" w:bidi="ar-SA"/>
        </w:rPr>
      </w:pPr>
    </w:p>
    <w:p w:rsidR="00E57338" w:rsidRDefault="00E57338" w:rsidP="006D36EB">
      <w:pPr>
        <w:autoSpaceDE w:val="0"/>
        <w:autoSpaceDN w:val="0"/>
        <w:adjustRightInd w:val="0"/>
        <w:ind w:firstLine="708"/>
        <w:rPr>
          <w:rFonts w:cs="Times New Roman"/>
          <w:bCs/>
          <w:kern w:val="0"/>
          <w:lang w:eastAsia="cs-CZ" w:bidi="ar-SA"/>
        </w:rPr>
      </w:pPr>
      <w:r>
        <w:rPr>
          <w:rFonts w:cs="Times New Roman"/>
          <w:bCs/>
          <w:kern w:val="0"/>
          <w:lang w:eastAsia="cs-CZ" w:bidi="ar-SA"/>
        </w:rPr>
        <w:t>Předkladatel:</w:t>
      </w:r>
      <w:r>
        <w:rPr>
          <w:rFonts w:cs="Times New Roman"/>
          <w:bCs/>
          <w:kern w:val="0"/>
          <w:lang w:eastAsia="cs-CZ" w:bidi="ar-SA"/>
        </w:rPr>
        <w:tab/>
        <w:t>Ministerstvo vnitra</w:t>
      </w:r>
    </w:p>
    <w:p w:rsidR="00E57338" w:rsidRPr="00E57338" w:rsidRDefault="00E57338" w:rsidP="006D36EB">
      <w:pPr>
        <w:autoSpaceDE w:val="0"/>
        <w:autoSpaceDN w:val="0"/>
        <w:adjustRightInd w:val="0"/>
        <w:ind w:firstLine="708"/>
        <w:rPr>
          <w:rFonts w:cs="Times New Roman"/>
          <w:bCs/>
          <w:kern w:val="0"/>
          <w:lang w:eastAsia="cs-CZ" w:bidi="ar-SA"/>
        </w:rPr>
      </w:pPr>
      <w:r>
        <w:rPr>
          <w:rFonts w:cs="Times New Roman"/>
          <w:bCs/>
          <w:kern w:val="0"/>
          <w:lang w:eastAsia="cs-CZ" w:bidi="ar-SA"/>
        </w:rPr>
        <w:t>Zpravodaj:</w:t>
      </w:r>
      <w:r>
        <w:rPr>
          <w:rFonts w:cs="Times New Roman"/>
          <w:bCs/>
          <w:kern w:val="0"/>
          <w:lang w:eastAsia="cs-CZ" w:bidi="ar-SA"/>
        </w:rPr>
        <w:tab/>
        <w:t>Mgr. Martin Baxa, poslanec PSP</w:t>
      </w:r>
    </w:p>
    <w:p w:rsidR="000F06B6" w:rsidRDefault="000F06B6" w:rsidP="001B1EB7">
      <w:pPr>
        <w:autoSpaceDE w:val="0"/>
        <w:autoSpaceDN w:val="0"/>
        <w:adjustRightInd w:val="0"/>
        <w:rPr>
          <w:rFonts w:cs="Times New Roman"/>
          <w:b/>
          <w:bCs/>
          <w:kern w:val="0"/>
          <w:lang w:eastAsia="cs-CZ" w:bidi="ar-SA"/>
        </w:rPr>
      </w:pPr>
    </w:p>
    <w:p w:rsidR="00D60033" w:rsidRDefault="00D60033" w:rsidP="00D60033">
      <w:pPr>
        <w:rPr>
          <w:b/>
        </w:rPr>
      </w:pPr>
      <w:r>
        <w:rPr>
          <w:b/>
        </w:rPr>
        <w:t>Vládní návrh státního závěrečného účtu za rok 201</w:t>
      </w:r>
      <w:r w:rsidR="00FD6317">
        <w:rPr>
          <w:b/>
        </w:rPr>
        <w:t>8</w:t>
      </w:r>
      <w:r>
        <w:rPr>
          <w:b/>
        </w:rPr>
        <w:t xml:space="preserve">, rozpočtová kapitola č. 314 </w:t>
      </w:r>
    </w:p>
    <w:p w:rsidR="00D60033" w:rsidRDefault="00D60033" w:rsidP="00D60033">
      <w:pPr>
        <w:rPr>
          <w:b/>
        </w:rPr>
      </w:pPr>
      <w:r>
        <w:rPr>
          <w:b/>
        </w:rPr>
        <w:t>Ministerstvo vnitra.</w:t>
      </w:r>
    </w:p>
    <w:p w:rsidR="00D60033" w:rsidRDefault="00D60033" w:rsidP="00D60033"/>
    <w:p w:rsidR="00D60033" w:rsidRDefault="00D60033" w:rsidP="006D36EB">
      <w:pPr>
        <w:ind w:firstLine="708"/>
      </w:pPr>
      <w:r>
        <w:t>Předkladatel:  Ministerstvo vnitra</w:t>
      </w:r>
    </w:p>
    <w:p w:rsidR="00D60033" w:rsidRDefault="00D60033" w:rsidP="006D36EB">
      <w:pPr>
        <w:ind w:firstLine="708"/>
      </w:pPr>
      <w:r>
        <w:t>Zpravodaj:</w:t>
      </w:r>
      <w:r>
        <w:tab/>
        <w:t xml:space="preserve">Mgr. Jana </w:t>
      </w:r>
      <w:r w:rsidR="001C1083">
        <w:t>Mračková</w:t>
      </w:r>
      <w:r>
        <w:t>, poslankyně PSP ČR</w:t>
      </w:r>
    </w:p>
    <w:p w:rsidR="00D60033" w:rsidRDefault="00D60033" w:rsidP="001B1EB7">
      <w:pPr>
        <w:autoSpaceDE w:val="0"/>
        <w:autoSpaceDN w:val="0"/>
        <w:adjustRightInd w:val="0"/>
        <w:rPr>
          <w:rFonts w:cs="Times New Roman"/>
          <w:bCs/>
          <w:kern w:val="0"/>
          <w:lang w:eastAsia="cs-CZ" w:bidi="ar-SA"/>
        </w:rPr>
      </w:pPr>
    </w:p>
    <w:p w:rsidR="00816E24" w:rsidRDefault="00816E24" w:rsidP="00816E24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lang w:eastAsia="cs-CZ" w:bidi="ar-SA"/>
        </w:rPr>
      </w:pPr>
      <w:r>
        <w:rPr>
          <w:rFonts w:cs="Times New Roman"/>
          <w:b/>
          <w:bCs/>
          <w:kern w:val="0"/>
          <w:lang w:eastAsia="cs-CZ" w:bidi="ar-SA"/>
        </w:rPr>
        <w:t>Vládní návrh zákona, kterým se mění některé zákony na úseku vnitřní správy, sněmovní tisk 301/0. (Jednání garančního výboru)</w:t>
      </w:r>
    </w:p>
    <w:p w:rsidR="00816E24" w:rsidRDefault="00816E24" w:rsidP="00816E24">
      <w:pPr>
        <w:autoSpaceDE w:val="0"/>
        <w:autoSpaceDN w:val="0"/>
        <w:adjustRightInd w:val="0"/>
        <w:jc w:val="left"/>
        <w:rPr>
          <w:rFonts w:cs="Times New Roman"/>
          <w:bCs/>
          <w:kern w:val="0"/>
          <w:lang w:eastAsia="cs-CZ" w:bidi="ar-SA"/>
        </w:rPr>
      </w:pPr>
      <w:r>
        <w:rPr>
          <w:rFonts w:cs="Times New Roman"/>
          <w:bCs/>
          <w:kern w:val="0"/>
          <w:lang w:eastAsia="cs-CZ" w:bidi="ar-SA"/>
        </w:rPr>
        <w:t xml:space="preserve"> </w:t>
      </w:r>
    </w:p>
    <w:p w:rsidR="00816E24" w:rsidRDefault="00816E24" w:rsidP="006D36EB">
      <w:pPr>
        <w:autoSpaceDE w:val="0"/>
        <w:autoSpaceDN w:val="0"/>
        <w:adjustRightInd w:val="0"/>
        <w:ind w:firstLine="708"/>
        <w:jc w:val="left"/>
        <w:rPr>
          <w:rFonts w:cs="Times New Roman"/>
          <w:bCs/>
          <w:kern w:val="0"/>
          <w:lang w:eastAsia="cs-CZ" w:bidi="ar-SA"/>
        </w:rPr>
      </w:pPr>
      <w:r>
        <w:rPr>
          <w:rFonts w:cs="Times New Roman"/>
          <w:bCs/>
          <w:kern w:val="0"/>
          <w:lang w:eastAsia="cs-CZ" w:bidi="ar-SA"/>
        </w:rPr>
        <w:t>Předkladatel:</w:t>
      </w:r>
      <w:r>
        <w:rPr>
          <w:rFonts w:cs="Times New Roman"/>
          <w:b/>
          <w:bCs/>
          <w:kern w:val="0"/>
          <w:lang w:eastAsia="cs-CZ" w:bidi="ar-SA"/>
        </w:rPr>
        <w:tab/>
      </w:r>
      <w:r>
        <w:rPr>
          <w:rFonts w:cs="Times New Roman"/>
          <w:bCs/>
          <w:kern w:val="0"/>
          <w:lang w:eastAsia="cs-CZ" w:bidi="ar-SA"/>
        </w:rPr>
        <w:t>Ministerstvo vnitra</w:t>
      </w:r>
      <w:r>
        <w:rPr>
          <w:rFonts w:cs="Times New Roman"/>
          <w:bCs/>
          <w:kern w:val="0"/>
          <w:lang w:eastAsia="cs-CZ" w:bidi="ar-SA"/>
        </w:rPr>
        <w:tab/>
      </w:r>
    </w:p>
    <w:p w:rsidR="00816E24" w:rsidRDefault="00816E24" w:rsidP="006D36EB">
      <w:pPr>
        <w:autoSpaceDE w:val="0"/>
        <w:autoSpaceDN w:val="0"/>
        <w:adjustRightInd w:val="0"/>
        <w:ind w:firstLine="708"/>
        <w:jc w:val="left"/>
        <w:rPr>
          <w:rFonts w:cs="Times New Roman"/>
          <w:b/>
          <w:bCs/>
          <w:kern w:val="0"/>
          <w:lang w:eastAsia="cs-CZ" w:bidi="ar-SA"/>
        </w:rPr>
      </w:pPr>
      <w:r>
        <w:rPr>
          <w:rFonts w:cs="Times New Roman"/>
          <w:bCs/>
          <w:kern w:val="0"/>
          <w:lang w:eastAsia="cs-CZ" w:bidi="ar-SA"/>
        </w:rPr>
        <w:t>Zpravodaj:</w:t>
      </w:r>
      <w:r>
        <w:rPr>
          <w:rFonts w:cs="Times New Roman"/>
          <w:bCs/>
          <w:kern w:val="0"/>
          <w:lang w:eastAsia="cs-CZ" w:bidi="ar-SA"/>
        </w:rPr>
        <w:tab/>
        <w:t>Ing. Milan Pour, poslanec PSP ČR</w:t>
      </w:r>
    </w:p>
    <w:p w:rsidR="00816E24" w:rsidRDefault="00816E24" w:rsidP="001B1EB7">
      <w:pPr>
        <w:autoSpaceDE w:val="0"/>
        <w:autoSpaceDN w:val="0"/>
        <w:adjustRightInd w:val="0"/>
        <w:rPr>
          <w:rFonts w:cs="Times New Roman"/>
          <w:bCs/>
          <w:kern w:val="0"/>
          <w:lang w:eastAsia="cs-CZ" w:bidi="ar-SA"/>
        </w:rPr>
      </w:pPr>
    </w:p>
    <w:p w:rsidR="00816E24" w:rsidRDefault="00816E24" w:rsidP="001B1EB7">
      <w:pPr>
        <w:autoSpaceDE w:val="0"/>
        <w:autoSpaceDN w:val="0"/>
        <w:adjustRightInd w:val="0"/>
        <w:rPr>
          <w:rFonts w:cs="Times New Roman"/>
          <w:bCs/>
          <w:kern w:val="0"/>
          <w:lang w:eastAsia="cs-CZ" w:bidi="ar-SA"/>
        </w:rPr>
      </w:pPr>
    </w:p>
    <w:p w:rsidR="000F06B6" w:rsidRPr="00C62F45" w:rsidRDefault="00562B79" w:rsidP="001B1EB7">
      <w:pPr>
        <w:autoSpaceDE w:val="0"/>
        <w:autoSpaceDN w:val="0"/>
        <w:adjustRightInd w:val="0"/>
        <w:rPr>
          <w:rFonts w:cs="Times New Roman"/>
          <w:bCs/>
          <w:kern w:val="0"/>
          <w:lang w:eastAsia="cs-CZ" w:bidi="ar-SA"/>
        </w:rPr>
      </w:pPr>
      <w:r>
        <w:rPr>
          <w:rFonts w:cs="Times New Roman"/>
          <w:bCs/>
          <w:kern w:val="0"/>
          <w:lang w:eastAsia="cs-CZ" w:bidi="ar-SA"/>
        </w:rPr>
        <w:t>10,</w:t>
      </w:r>
      <w:r w:rsidR="009776BF">
        <w:rPr>
          <w:rFonts w:cs="Times New Roman"/>
          <w:bCs/>
          <w:kern w:val="0"/>
          <w:lang w:eastAsia="cs-CZ" w:bidi="ar-SA"/>
        </w:rPr>
        <w:t>3</w:t>
      </w:r>
      <w:r>
        <w:rPr>
          <w:rFonts w:cs="Times New Roman"/>
          <w:bCs/>
          <w:kern w:val="0"/>
          <w:lang w:eastAsia="cs-CZ" w:bidi="ar-SA"/>
        </w:rPr>
        <w:t>0</w:t>
      </w:r>
      <w:r w:rsidR="00C62F45" w:rsidRPr="00C62F45">
        <w:rPr>
          <w:rFonts w:cs="Times New Roman"/>
          <w:bCs/>
          <w:kern w:val="0"/>
          <w:lang w:eastAsia="cs-CZ" w:bidi="ar-SA"/>
        </w:rPr>
        <w:t xml:space="preserve"> hod.</w:t>
      </w:r>
    </w:p>
    <w:p w:rsidR="00795DC6" w:rsidRPr="0000384E" w:rsidRDefault="00795DC6" w:rsidP="00795DC6">
      <w:pPr>
        <w:autoSpaceDE w:val="0"/>
        <w:autoSpaceDN w:val="0"/>
        <w:adjustRightInd w:val="0"/>
        <w:rPr>
          <w:b/>
        </w:rPr>
      </w:pPr>
      <w:r w:rsidRPr="0000384E">
        <w:rPr>
          <w:b/>
        </w:rPr>
        <w:t xml:space="preserve">Návrh zastupitelstva hlavního města Prahy na vydání </w:t>
      </w:r>
      <w:r w:rsidR="00784862">
        <w:rPr>
          <w:b/>
        </w:rPr>
        <w:t>zákona, kterým se mění zákon č. </w:t>
      </w:r>
      <w:r w:rsidRPr="0000384E">
        <w:rPr>
          <w:b/>
        </w:rPr>
        <w:t>455/1991 Sb., o živnostenském podnikání (živnostenský zákon), ve znění pozdějších předpisů, sněmovní tisk 247.</w:t>
      </w:r>
    </w:p>
    <w:p w:rsidR="00795DC6" w:rsidRDefault="00795DC6" w:rsidP="00795DC6">
      <w:pPr>
        <w:autoSpaceDE w:val="0"/>
        <w:autoSpaceDN w:val="0"/>
        <w:adjustRightInd w:val="0"/>
      </w:pPr>
    </w:p>
    <w:p w:rsidR="00795DC6" w:rsidRDefault="00795DC6" w:rsidP="006D36EB">
      <w:pPr>
        <w:autoSpaceDE w:val="0"/>
        <w:autoSpaceDN w:val="0"/>
        <w:adjustRightInd w:val="0"/>
        <w:ind w:firstLine="708"/>
      </w:pPr>
      <w:r>
        <w:t>Předkladatel:</w:t>
      </w:r>
      <w:r>
        <w:tab/>
        <w:t>Zastupitelstvo hlavního města Prahy</w:t>
      </w:r>
    </w:p>
    <w:p w:rsidR="00795DC6" w:rsidRDefault="00795DC6" w:rsidP="006D36EB">
      <w:pPr>
        <w:autoSpaceDE w:val="0"/>
        <w:autoSpaceDN w:val="0"/>
        <w:adjustRightInd w:val="0"/>
        <w:ind w:firstLine="708"/>
      </w:pPr>
      <w:r>
        <w:t>Zpravodaj:</w:t>
      </w:r>
      <w:r>
        <w:tab/>
        <w:t>Jakub Janda, poslanec PSP ČR</w:t>
      </w:r>
    </w:p>
    <w:p w:rsidR="00795DC6" w:rsidRDefault="00795DC6" w:rsidP="001B1EB7">
      <w:pPr>
        <w:autoSpaceDE w:val="0"/>
        <w:autoSpaceDN w:val="0"/>
        <w:adjustRightInd w:val="0"/>
        <w:rPr>
          <w:b/>
        </w:rPr>
      </w:pPr>
    </w:p>
    <w:p w:rsidR="00816E24" w:rsidRDefault="00816E24" w:rsidP="001B1EB7">
      <w:pPr>
        <w:autoSpaceDE w:val="0"/>
        <w:autoSpaceDN w:val="0"/>
        <w:adjustRightInd w:val="0"/>
      </w:pPr>
    </w:p>
    <w:p w:rsidR="00816E24" w:rsidRDefault="00816E24" w:rsidP="001B1EB7">
      <w:pPr>
        <w:autoSpaceDE w:val="0"/>
        <w:autoSpaceDN w:val="0"/>
        <w:adjustRightInd w:val="0"/>
      </w:pPr>
    </w:p>
    <w:p w:rsidR="00816E24" w:rsidRDefault="00816E24" w:rsidP="001B1EB7">
      <w:pPr>
        <w:autoSpaceDE w:val="0"/>
        <w:autoSpaceDN w:val="0"/>
        <w:adjustRightInd w:val="0"/>
      </w:pPr>
    </w:p>
    <w:p w:rsidR="00795DC6" w:rsidRPr="00795DC6" w:rsidRDefault="00795DC6" w:rsidP="001B1EB7">
      <w:pPr>
        <w:autoSpaceDE w:val="0"/>
        <w:autoSpaceDN w:val="0"/>
        <w:adjustRightInd w:val="0"/>
      </w:pPr>
      <w:r w:rsidRPr="00795DC6">
        <w:lastRenderedPageBreak/>
        <w:t>1</w:t>
      </w:r>
      <w:r w:rsidR="009776BF">
        <w:t>3</w:t>
      </w:r>
      <w:r w:rsidRPr="00795DC6">
        <w:t>,</w:t>
      </w:r>
      <w:r w:rsidR="009776BF">
        <w:t>0</w:t>
      </w:r>
      <w:r w:rsidRPr="00795DC6">
        <w:t>0 hod.</w:t>
      </w:r>
    </w:p>
    <w:p w:rsidR="002129BE" w:rsidRDefault="002129BE" w:rsidP="002129BE">
      <w:pPr>
        <w:rPr>
          <w:b/>
        </w:rPr>
      </w:pPr>
      <w:r>
        <w:rPr>
          <w:b/>
        </w:rPr>
        <w:t>Vládní návrh státního závěrečného účtu za rok 201</w:t>
      </w:r>
      <w:r w:rsidR="00FD6317">
        <w:rPr>
          <w:b/>
        </w:rPr>
        <w:t>8</w:t>
      </w:r>
      <w:r>
        <w:rPr>
          <w:b/>
        </w:rPr>
        <w:t xml:space="preserve">, kapitola územních rozpočtů Ministerstvo financí. </w:t>
      </w:r>
    </w:p>
    <w:p w:rsidR="002129BE" w:rsidRDefault="002129BE" w:rsidP="002129BE"/>
    <w:p w:rsidR="002129BE" w:rsidRDefault="002129BE" w:rsidP="002129BE">
      <w:r>
        <w:tab/>
        <w:t>Předkladatel:</w:t>
      </w:r>
      <w:r>
        <w:tab/>
        <w:t>Ministerstvo financí</w:t>
      </w:r>
    </w:p>
    <w:p w:rsidR="002129BE" w:rsidRDefault="002129BE" w:rsidP="002129BE">
      <w:r>
        <w:tab/>
        <w:t>Zpravodaj:</w:t>
      </w:r>
      <w:r>
        <w:tab/>
        <w:t>Ing. Jiří Dolejš, poslanec PSP ČR</w:t>
      </w:r>
    </w:p>
    <w:p w:rsidR="002129BE" w:rsidRDefault="002129BE" w:rsidP="001B1EB7">
      <w:pPr>
        <w:autoSpaceDE w:val="0"/>
        <w:autoSpaceDN w:val="0"/>
        <w:adjustRightInd w:val="0"/>
        <w:rPr>
          <w:b/>
        </w:rPr>
      </w:pPr>
    </w:p>
    <w:p w:rsidR="002129BE" w:rsidRPr="002129BE" w:rsidRDefault="002129BE" w:rsidP="001B1EB7">
      <w:pPr>
        <w:autoSpaceDE w:val="0"/>
        <w:autoSpaceDN w:val="0"/>
        <w:adjustRightInd w:val="0"/>
      </w:pPr>
      <w:r w:rsidRPr="002129BE">
        <w:t>13,30 hod.</w:t>
      </w:r>
    </w:p>
    <w:p w:rsidR="000F06B6" w:rsidRPr="00EB21AF" w:rsidRDefault="00EB21AF" w:rsidP="001B1EB7">
      <w:pPr>
        <w:autoSpaceDE w:val="0"/>
        <w:autoSpaceDN w:val="0"/>
        <w:adjustRightInd w:val="0"/>
        <w:rPr>
          <w:b/>
        </w:rPr>
      </w:pPr>
      <w:r w:rsidRPr="00EB21AF">
        <w:rPr>
          <w:b/>
        </w:rPr>
        <w:t>Vládní návrh zákona, kterým se mění zákon č. 248/2000 Sb., o podpoře regionálního rozvoje, ve znění pozdějších předpisů, sněmovní tisk 367.</w:t>
      </w:r>
    </w:p>
    <w:p w:rsidR="00EB21AF" w:rsidRDefault="00EB21AF" w:rsidP="001B1EB7">
      <w:pPr>
        <w:autoSpaceDE w:val="0"/>
        <w:autoSpaceDN w:val="0"/>
        <w:adjustRightInd w:val="0"/>
      </w:pPr>
    </w:p>
    <w:p w:rsidR="00EB21AF" w:rsidRDefault="00EB21AF" w:rsidP="006D36EB">
      <w:pPr>
        <w:autoSpaceDE w:val="0"/>
        <w:autoSpaceDN w:val="0"/>
        <w:adjustRightInd w:val="0"/>
        <w:ind w:firstLine="708"/>
      </w:pPr>
      <w:r>
        <w:t>Předkladatel:</w:t>
      </w:r>
      <w:r>
        <w:tab/>
        <w:t>Ministerstvo pro místní rozvoj</w:t>
      </w:r>
    </w:p>
    <w:p w:rsidR="00EB21AF" w:rsidRDefault="00EB21AF" w:rsidP="006D36EB">
      <w:pPr>
        <w:autoSpaceDE w:val="0"/>
        <w:autoSpaceDN w:val="0"/>
        <w:adjustRightInd w:val="0"/>
        <w:ind w:firstLine="708"/>
      </w:pPr>
      <w:r>
        <w:t>Zpravodaj:</w:t>
      </w:r>
      <w:r>
        <w:tab/>
      </w:r>
      <w:r w:rsidR="00C62F45">
        <w:t>Ing. Jan Kubík, poslanec PSP ČR</w:t>
      </w:r>
    </w:p>
    <w:p w:rsidR="00EB21AF" w:rsidRDefault="00EB21AF" w:rsidP="001B1EB7">
      <w:pPr>
        <w:autoSpaceDE w:val="0"/>
        <w:autoSpaceDN w:val="0"/>
        <w:adjustRightInd w:val="0"/>
      </w:pPr>
    </w:p>
    <w:p w:rsidR="00EE5CD4" w:rsidRDefault="00EE5CD4" w:rsidP="001B1EB7">
      <w:pPr>
        <w:autoSpaceDE w:val="0"/>
        <w:autoSpaceDN w:val="0"/>
        <w:adjustRightInd w:val="0"/>
      </w:pPr>
    </w:p>
    <w:p w:rsidR="00655973" w:rsidRPr="001C1083" w:rsidRDefault="00655973" w:rsidP="001B1EB7">
      <w:pPr>
        <w:autoSpaceDE w:val="0"/>
        <w:autoSpaceDN w:val="0"/>
        <w:adjustRightInd w:val="0"/>
        <w:rPr>
          <w:b/>
        </w:rPr>
      </w:pPr>
      <w:r w:rsidRPr="001C1083">
        <w:rPr>
          <w:b/>
        </w:rPr>
        <w:t>Výroční zpráva a účetní závěrka Státního fondu rozvoje bydlení za rok 2018, sněmovní tisk 442/0.</w:t>
      </w:r>
    </w:p>
    <w:p w:rsidR="00655973" w:rsidRDefault="00655973" w:rsidP="001B1EB7">
      <w:pPr>
        <w:autoSpaceDE w:val="0"/>
        <w:autoSpaceDN w:val="0"/>
        <w:adjustRightInd w:val="0"/>
      </w:pPr>
    </w:p>
    <w:p w:rsidR="00655973" w:rsidRDefault="00655973" w:rsidP="006D36EB">
      <w:pPr>
        <w:autoSpaceDE w:val="0"/>
        <w:autoSpaceDN w:val="0"/>
        <w:adjustRightInd w:val="0"/>
        <w:ind w:firstLine="708"/>
      </w:pPr>
      <w:r>
        <w:t>Předkladatel:</w:t>
      </w:r>
      <w:r>
        <w:tab/>
        <w:t>Ministerstvo pro místní rozvoj</w:t>
      </w:r>
    </w:p>
    <w:p w:rsidR="00655973" w:rsidRDefault="00655973" w:rsidP="006D36EB">
      <w:pPr>
        <w:autoSpaceDE w:val="0"/>
        <w:autoSpaceDN w:val="0"/>
        <w:adjustRightInd w:val="0"/>
        <w:ind w:firstLine="708"/>
      </w:pPr>
      <w:r>
        <w:t>Zpravodaj:</w:t>
      </w:r>
      <w:r>
        <w:tab/>
        <w:t>Mgr. Lenka Dražilová, poslankyně PSP ČR</w:t>
      </w:r>
    </w:p>
    <w:p w:rsidR="0000384E" w:rsidRDefault="0000384E" w:rsidP="001B1EB7">
      <w:pPr>
        <w:autoSpaceDE w:val="0"/>
        <w:autoSpaceDN w:val="0"/>
        <w:adjustRightInd w:val="0"/>
      </w:pPr>
    </w:p>
    <w:p w:rsidR="00562B79" w:rsidRDefault="00562B79" w:rsidP="002F1657"/>
    <w:p w:rsidR="0090744D" w:rsidRDefault="0090744D" w:rsidP="0090744D">
      <w:pPr>
        <w:rPr>
          <w:b/>
        </w:rPr>
      </w:pPr>
      <w:r>
        <w:rPr>
          <w:b/>
        </w:rPr>
        <w:t>Vládní návrh státního závěrečného účtu za rok 201</w:t>
      </w:r>
      <w:r w:rsidR="00FD6317">
        <w:rPr>
          <w:b/>
        </w:rPr>
        <w:t>8</w:t>
      </w:r>
      <w:r>
        <w:rPr>
          <w:b/>
        </w:rPr>
        <w:t>, rozpočtová kapitola č. 317 Ministerstvo pro místní rozvoj.</w:t>
      </w:r>
    </w:p>
    <w:p w:rsidR="0090744D" w:rsidRDefault="0090744D" w:rsidP="0090744D"/>
    <w:p w:rsidR="0090744D" w:rsidRDefault="0090744D" w:rsidP="0090744D">
      <w:r>
        <w:tab/>
        <w:t>Předkladatel:</w:t>
      </w:r>
      <w:r>
        <w:tab/>
        <w:t>Ministerstvo pro místní rozvoj</w:t>
      </w:r>
    </w:p>
    <w:p w:rsidR="0090744D" w:rsidRDefault="0090744D" w:rsidP="0090744D">
      <w:r>
        <w:tab/>
        <w:t>Zpravodaj:</w:t>
      </w:r>
      <w:r>
        <w:tab/>
        <w:t>Ing. Adam Kalous, poslanec PSP ČR</w:t>
      </w:r>
    </w:p>
    <w:p w:rsidR="0090744D" w:rsidRDefault="0090744D" w:rsidP="002F1657"/>
    <w:p w:rsidR="00FE4F57" w:rsidRPr="00FE4F57" w:rsidRDefault="00FE4F57" w:rsidP="002F1657">
      <w:pPr>
        <w:rPr>
          <w:b/>
        </w:rPr>
      </w:pPr>
      <w:r w:rsidRPr="00FE4F57">
        <w:rPr>
          <w:b/>
        </w:rPr>
        <w:t>Informace ředitele Czech</w:t>
      </w:r>
      <w:r w:rsidR="006D36EB">
        <w:rPr>
          <w:b/>
        </w:rPr>
        <w:t>T</w:t>
      </w:r>
      <w:r w:rsidRPr="00FE4F57">
        <w:rPr>
          <w:b/>
        </w:rPr>
        <w:t>ourismu – Ing. Jan Herget, Ph.D.</w:t>
      </w:r>
      <w:r w:rsidR="006D36EB">
        <w:rPr>
          <w:b/>
        </w:rPr>
        <w:t xml:space="preserve"> </w:t>
      </w:r>
      <w:r w:rsidRPr="00FE4F57">
        <w:rPr>
          <w:b/>
        </w:rPr>
        <w:t>- další vývoj v Cze</w:t>
      </w:r>
      <w:r w:rsidR="006D36EB">
        <w:rPr>
          <w:b/>
        </w:rPr>
        <w:t>chT</w:t>
      </w:r>
      <w:r w:rsidRPr="00FE4F57">
        <w:rPr>
          <w:b/>
        </w:rPr>
        <w:t>ourismu</w:t>
      </w:r>
    </w:p>
    <w:p w:rsidR="00FE4F57" w:rsidRDefault="00FE4F57" w:rsidP="002F1657"/>
    <w:p w:rsidR="0090744D" w:rsidRDefault="0090744D" w:rsidP="002F1657"/>
    <w:p w:rsidR="0090744D" w:rsidRDefault="0090744D" w:rsidP="002F1657"/>
    <w:p w:rsidR="009E6397" w:rsidRDefault="009E6397" w:rsidP="002F1657"/>
    <w:p w:rsidR="009E6397" w:rsidRDefault="009E6397" w:rsidP="002F1657">
      <w:r>
        <w:t>Různé:</w:t>
      </w:r>
    </w:p>
    <w:p w:rsidR="009E6397" w:rsidRDefault="009E6397" w:rsidP="002F1657"/>
    <w:p w:rsidR="0090744D" w:rsidRDefault="0090744D" w:rsidP="002F1657"/>
    <w:p w:rsidR="0090744D" w:rsidRDefault="0090744D" w:rsidP="002F1657"/>
    <w:p w:rsidR="00511B32" w:rsidRDefault="00DC6ECA" w:rsidP="002F1657">
      <w:r>
        <w:t xml:space="preserve">  </w:t>
      </w:r>
    </w:p>
    <w:p w:rsidR="00DC6ECA" w:rsidRDefault="00DC6ECA" w:rsidP="002F1657"/>
    <w:p w:rsidR="008C0825" w:rsidRDefault="008C0825" w:rsidP="002F1657"/>
    <w:p w:rsidR="008C0825" w:rsidRDefault="008C0825" w:rsidP="002F1657"/>
    <w:p w:rsidR="008C0825" w:rsidRDefault="008C0825" w:rsidP="002F1657"/>
    <w:p w:rsidR="008C0825" w:rsidRDefault="008C0825" w:rsidP="002F1657"/>
    <w:p w:rsidR="00467BFA" w:rsidRDefault="00467BFA" w:rsidP="002F1657"/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02094">
        <w:t xml:space="preserve"> </w:t>
      </w:r>
      <w:r w:rsidR="00862280">
        <w:t>23</w:t>
      </w:r>
      <w:r w:rsidR="00562B79">
        <w:t>. dubna</w:t>
      </w:r>
      <w:r w:rsidR="00A71E82">
        <w:t xml:space="preserve"> </w:t>
      </w:r>
      <w:r w:rsidR="008576A2">
        <w:t>201</w:t>
      </w:r>
      <w:r w:rsidR="009165BA">
        <w:t>9</w:t>
      </w:r>
      <w:r w:rsidR="008576A2">
        <w:tab/>
      </w:r>
      <w:r w:rsidR="008576A2">
        <w:tab/>
      </w:r>
      <w:r w:rsidR="008576A2">
        <w:tab/>
      </w:r>
      <w:r w:rsidR="008576A2">
        <w:tab/>
      </w:r>
      <w:r w:rsidR="008838FC">
        <w:t xml:space="preserve">  </w:t>
      </w:r>
      <w:r w:rsidR="009165BA">
        <w:t xml:space="preserve">            </w:t>
      </w:r>
      <w:r w:rsidR="008576A2" w:rsidRPr="008576A2">
        <w:rPr>
          <w:b/>
        </w:rPr>
        <w:t>PhDr. Ivan   B a r t o š, Ph.D.</w:t>
      </w:r>
      <w:r w:rsidR="00A459DF">
        <w:rPr>
          <w:b/>
        </w:rPr>
        <w:t xml:space="preserve"> </w:t>
      </w:r>
      <w:r w:rsidR="00946BA8">
        <w:rPr>
          <w:b/>
        </w:rPr>
        <w:t xml:space="preserve"> </w:t>
      </w:r>
      <w:r w:rsidR="00AB05F7">
        <w:rPr>
          <w:b/>
        </w:rPr>
        <w:t>v.r.</w:t>
      </w:r>
      <w:r w:rsidR="001E72E8">
        <w:rPr>
          <w:b/>
        </w:rPr>
        <w:t xml:space="preserve"> </w:t>
      </w:r>
    </w:p>
    <w:p w:rsidR="008576A2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A459DF">
        <w:t xml:space="preserve"> </w:t>
      </w:r>
      <w:r w:rsidR="003E6327">
        <w:t xml:space="preserve">          </w:t>
      </w:r>
      <w:r>
        <w:t>předseda výboru</w:t>
      </w:r>
    </w:p>
    <w:p w:rsidR="002F1657" w:rsidRDefault="008576A2" w:rsidP="002F1657">
      <w:r>
        <w:tab/>
      </w:r>
      <w:r>
        <w:tab/>
      </w:r>
    </w:p>
    <w:sectPr w:rsid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82A11"/>
    <w:multiLevelType w:val="hybridMultilevel"/>
    <w:tmpl w:val="144C2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0384E"/>
    <w:rsid w:val="000248DF"/>
    <w:rsid w:val="00024B80"/>
    <w:rsid w:val="00052E44"/>
    <w:rsid w:val="00055F63"/>
    <w:rsid w:val="000623AD"/>
    <w:rsid w:val="00085A28"/>
    <w:rsid w:val="000932D4"/>
    <w:rsid w:val="00096FFE"/>
    <w:rsid w:val="000A01BD"/>
    <w:rsid w:val="000A5854"/>
    <w:rsid w:val="000B48FA"/>
    <w:rsid w:val="000C0D18"/>
    <w:rsid w:val="000C1C4F"/>
    <w:rsid w:val="000C2B00"/>
    <w:rsid w:val="000C5BF1"/>
    <w:rsid w:val="000C7564"/>
    <w:rsid w:val="000D48E6"/>
    <w:rsid w:val="000E54E2"/>
    <w:rsid w:val="000E5BD1"/>
    <w:rsid w:val="000F06B6"/>
    <w:rsid w:val="000F08C3"/>
    <w:rsid w:val="00100835"/>
    <w:rsid w:val="00102094"/>
    <w:rsid w:val="00104514"/>
    <w:rsid w:val="001228C1"/>
    <w:rsid w:val="00125A66"/>
    <w:rsid w:val="00146EFE"/>
    <w:rsid w:val="001550D9"/>
    <w:rsid w:val="00170DBE"/>
    <w:rsid w:val="001B1EB7"/>
    <w:rsid w:val="001C1083"/>
    <w:rsid w:val="001D2D91"/>
    <w:rsid w:val="001D7238"/>
    <w:rsid w:val="001E72E8"/>
    <w:rsid w:val="00206A25"/>
    <w:rsid w:val="002129BE"/>
    <w:rsid w:val="00213046"/>
    <w:rsid w:val="002408A9"/>
    <w:rsid w:val="00242698"/>
    <w:rsid w:val="00242C15"/>
    <w:rsid w:val="00291722"/>
    <w:rsid w:val="002A009E"/>
    <w:rsid w:val="002C64BE"/>
    <w:rsid w:val="002C7562"/>
    <w:rsid w:val="002D2B3C"/>
    <w:rsid w:val="002D6678"/>
    <w:rsid w:val="002E6E10"/>
    <w:rsid w:val="002F1657"/>
    <w:rsid w:val="002F2222"/>
    <w:rsid w:val="002F52EF"/>
    <w:rsid w:val="00301078"/>
    <w:rsid w:val="00311C32"/>
    <w:rsid w:val="0033477C"/>
    <w:rsid w:val="003641C2"/>
    <w:rsid w:val="003677A3"/>
    <w:rsid w:val="00367862"/>
    <w:rsid w:val="00376B18"/>
    <w:rsid w:val="00377F54"/>
    <w:rsid w:val="00380359"/>
    <w:rsid w:val="003A4A31"/>
    <w:rsid w:val="003B16B2"/>
    <w:rsid w:val="003B5121"/>
    <w:rsid w:val="003C3809"/>
    <w:rsid w:val="003C7685"/>
    <w:rsid w:val="003D1277"/>
    <w:rsid w:val="003E3BDC"/>
    <w:rsid w:val="003E6327"/>
    <w:rsid w:val="00404B64"/>
    <w:rsid w:val="004170A6"/>
    <w:rsid w:val="00426562"/>
    <w:rsid w:val="00427E01"/>
    <w:rsid w:val="00445E1E"/>
    <w:rsid w:val="00451E55"/>
    <w:rsid w:val="0046623B"/>
    <w:rsid w:val="00467BFA"/>
    <w:rsid w:val="0047258C"/>
    <w:rsid w:val="0048348D"/>
    <w:rsid w:val="0048497C"/>
    <w:rsid w:val="004A63E8"/>
    <w:rsid w:val="004D2629"/>
    <w:rsid w:val="004D5999"/>
    <w:rsid w:val="004E2953"/>
    <w:rsid w:val="004F2BE2"/>
    <w:rsid w:val="00511B32"/>
    <w:rsid w:val="00520AA4"/>
    <w:rsid w:val="0052354F"/>
    <w:rsid w:val="00524EB1"/>
    <w:rsid w:val="00525025"/>
    <w:rsid w:val="005273EE"/>
    <w:rsid w:val="00527709"/>
    <w:rsid w:val="00532089"/>
    <w:rsid w:val="00532678"/>
    <w:rsid w:val="00551077"/>
    <w:rsid w:val="00562B79"/>
    <w:rsid w:val="00581E33"/>
    <w:rsid w:val="005A5B17"/>
    <w:rsid w:val="005B1507"/>
    <w:rsid w:val="005B69DA"/>
    <w:rsid w:val="005D53AF"/>
    <w:rsid w:val="00604988"/>
    <w:rsid w:val="00607FEE"/>
    <w:rsid w:val="00622848"/>
    <w:rsid w:val="006352BF"/>
    <w:rsid w:val="0064499C"/>
    <w:rsid w:val="00655973"/>
    <w:rsid w:val="00675CF3"/>
    <w:rsid w:val="00693139"/>
    <w:rsid w:val="006A3E74"/>
    <w:rsid w:val="006B64B0"/>
    <w:rsid w:val="006D338B"/>
    <w:rsid w:val="006D36EB"/>
    <w:rsid w:val="006D53AA"/>
    <w:rsid w:val="006E06A3"/>
    <w:rsid w:val="006E33FA"/>
    <w:rsid w:val="006F207D"/>
    <w:rsid w:val="0070028F"/>
    <w:rsid w:val="007121D1"/>
    <w:rsid w:val="00725928"/>
    <w:rsid w:val="007337BA"/>
    <w:rsid w:val="00741009"/>
    <w:rsid w:val="007532E5"/>
    <w:rsid w:val="0075711E"/>
    <w:rsid w:val="007630E9"/>
    <w:rsid w:val="00770B51"/>
    <w:rsid w:val="007742C2"/>
    <w:rsid w:val="007747DA"/>
    <w:rsid w:val="00777635"/>
    <w:rsid w:val="00782D41"/>
    <w:rsid w:val="007831B7"/>
    <w:rsid w:val="00784862"/>
    <w:rsid w:val="00795DC6"/>
    <w:rsid w:val="007A538C"/>
    <w:rsid w:val="007B174C"/>
    <w:rsid w:val="007B631A"/>
    <w:rsid w:val="007E3B70"/>
    <w:rsid w:val="007F3A9D"/>
    <w:rsid w:val="007F45B3"/>
    <w:rsid w:val="00805C7A"/>
    <w:rsid w:val="00816E24"/>
    <w:rsid w:val="008250CD"/>
    <w:rsid w:val="00826A77"/>
    <w:rsid w:val="0083034F"/>
    <w:rsid w:val="00831197"/>
    <w:rsid w:val="0083412E"/>
    <w:rsid w:val="00850A8E"/>
    <w:rsid w:val="0085636D"/>
    <w:rsid w:val="00856C2B"/>
    <w:rsid w:val="008576A2"/>
    <w:rsid w:val="00862280"/>
    <w:rsid w:val="00871E0A"/>
    <w:rsid w:val="008838FC"/>
    <w:rsid w:val="008B1282"/>
    <w:rsid w:val="008C0825"/>
    <w:rsid w:val="008C712B"/>
    <w:rsid w:val="008D295A"/>
    <w:rsid w:val="00905D0A"/>
    <w:rsid w:val="009067B3"/>
    <w:rsid w:val="00906A02"/>
    <w:rsid w:val="0090744D"/>
    <w:rsid w:val="00912D2E"/>
    <w:rsid w:val="009165BA"/>
    <w:rsid w:val="00946BA8"/>
    <w:rsid w:val="0096022E"/>
    <w:rsid w:val="00962CD3"/>
    <w:rsid w:val="009702FE"/>
    <w:rsid w:val="009776BF"/>
    <w:rsid w:val="00990079"/>
    <w:rsid w:val="009A1C29"/>
    <w:rsid w:val="009D6F93"/>
    <w:rsid w:val="009E6397"/>
    <w:rsid w:val="009F0A5A"/>
    <w:rsid w:val="009F1B41"/>
    <w:rsid w:val="00A03BD2"/>
    <w:rsid w:val="00A2558A"/>
    <w:rsid w:val="00A27604"/>
    <w:rsid w:val="00A313D2"/>
    <w:rsid w:val="00A4155F"/>
    <w:rsid w:val="00A459DF"/>
    <w:rsid w:val="00A53C4E"/>
    <w:rsid w:val="00A55C9B"/>
    <w:rsid w:val="00A62971"/>
    <w:rsid w:val="00A718C9"/>
    <w:rsid w:val="00A71E82"/>
    <w:rsid w:val="00A81E59"/>
    <w:rsid w:val="00A83CC0"/>
    <w:rsid w:val="00A951B6"/>
    <w:rsid w:val="00AA1704"/>
    <w:rsid w:val="00AA2969"/>
    <w:rsid w:val="00AA7815"/>
    <w:rsid w:val="00AB0002"/>
    <w:rsid w:val="00AB05F7"/>
    <w:rsid w:val="00AB28E5"/>
    <w:rsid w:val="00AC0A1E"/>
    <w:rsid w:val="00AC0B09"/>
    <w:rsid w:val="00AC53D3"/>
    <w:rsid w:val="00AF39E1"/>
    <w:rsid w:val="00AF52B5"/>
    <w:rsid w:val="00B246FE"/>
    <w:rsid w:val="00B27623"/>
    <w:rsid w:val="00B3668F"/>
    <w:rsid w:val="00B417CF"/>
    <w:rsid w:val="00B60C2E"/>
    <w:rsid w:val="00B828C3"/>
    <w:rsid w:val="00B9639F"/>
    <w:rsid w:val="00BA0953"/>
    <w:rsid w:val="00BA7D54"/>
    <w:rsid w:val="00BC7FEA"/>
    <w:rsid w:val="00BF22A9"/>
    <w:rsid w:val="00C06B23"/>
    <w:rsid w:val="00C15A28"/>
    <w:rsid w:val="00C23656"/>
    <w:rsid w:val="00C30772"/>
    <w:rsid w:val="00C31730"/>
    <w:rsid w:val="00C47A4D"/>
    <w:rsid w:val="00C62F45"/>
    <w:rsid w:val="00C6492C"/>
    <w:rsid w:val="00C653D0"/>
    <w:rsid w:val="00C71C77"/>
    <w:rsid w:val="00C80292"/>
    <w:rsid w:val="00C95960"/>
    <w:rsid w:val="00CA441F"/>
    <w:rsid w:val="00CA5005"/>
    <w:rsid w:val="00CB485B"/>
    <w:rsid w:val="00CC018D"/>
    <w:rsid w:val="00CE605B"/>
    <w:rsid w:val="00CF2706"/>
    <w:rsid w:val="00CF5E29"/>
    <w:rsid w:val="00CF7CF4"/>
    <w:rsid w:val="00D24124"/>
    <w:rsid w:val="00D3121D"/>
    <w:rsid w:val="00D60033"/>
    <w:rsid w:val="00D7132E"/>
    <w:rsid w:val="00D7316F"/>
    <w:rsid w:val="00D803DC"/>
    <w:rsid w:val="00D94B38"/>
    <w:rsid w:val="00DC6ECA"/>
    <w:rsid w:val="00DD09A3"/>
    <w:rsid w:val="00E074B7"/>
    <w:rsid w:val="00E13CDF"/>
    <w:rsid w:val="00E32D33"/>
    <w:rsid w:val="00E4444A"/>
    <w:rsid w:val="00E508F6"/>
    <w:rsid w:val="00E57338"/>
    <w:rsid w:val="00E909C8"/>
    <w:rsid w:val="00E97946"/>
    <w:rsid w:val="00EA10C8"/>
    <w:rsid w:val="00EA11CA"/>
    <w:rsid w:val="00EB21AF"/>
    <w:rsid w:val="00EC3C52"/>
    <w:rsid w:val="00ED6C1C"/>
    <w:rsid w:val="00EE064B"/>
    <w:rsid w:val="00EE5CD4"/>
    <w:rsid w:val="00EF0DE5"/>
    <w:rsid w:val="00EF7A51"/>
    <w:rsid w:val="00F02704"/>
    <w:rsid w:val="00F1432D"/>
    <w:rsid w:val="00F22C61"/>
    <w:rsid w:val="00F32D51"/>
    <w:rsid w:val="00F51849"/>
    <w:rsid w:val="00F6105D"/>
    <w:rsid w:val="00F7696D"/>
    <w:rsid w:val="00F830A9"/>
    <w:rsid w:val="00F862F9"/>
    <w:rsid w:val="00F90BD0"/>
    <w:rsid w:val="00FA461F"/>
    <w:rsid w:val="00FA707C"/>
    <w:rsid w:val="00FB7250"/>
    <w:rsid w:val="00FC10B8"/>
    <w:rsid w:val="00FC41DE"/>
    <w:rsid w:val="00FC5C53"/>
    <w:rsid w:val="00FD6317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49F8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C6EC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17B0-D6C0-433D-968F-AD2EF69B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23</cp:revision>
  <cp:lastPrinted>2019-04-23T13:25:00Z</cp:lastPrinted>
  <dcterms:created xsi:type="dcterms:W3CDTF">2019-04-04T05:52:00Z</dcterms:created>
  <dcterms:modified xsi:type="dcterms:W3CDTF">2019-04-23T13:28:00Z</dcterms:modified>
</cp:coreProperties>
</file>