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336CE" w:rsidP="000E730C">
      <w:pPr>
        <w:pStyle w:val="PS-hlavika2"/>
      </w:pPr>
      <w:r>
        <w:t>201</w:t>
      </w:r>
      <w:r w:rsidR="00141984">
        <w:t>8</w:t>
      </w:r>
    </w:p>
    <w:p w:rsidR="00DC29E4" w:rsidRDefault="000E208D" w:rsidP="00377253">
      <w:pPr>
        <w:pStyle w:val="PS-hlavika1"/>
      </w:pPr>
      <w:r>
        <w:t>8</w:t>
      </w:r>
      <w:r w:rsidR="00DC29E4">
        <w:t>. volební období</w:t>
      </w:r>
    </w:p>
    <w:p w:rsidR="00DC29E4" w:rsidRDefault="000D2DF0" w:rsidP="000E730C">
      <w:pPr>
        <w:pStyle w:val="PS-slousnesen"/>
      </w:pPr>
      <w:r>
        <w:t>9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4E6136" w:rsidP="00377253">
      <w:pPr>
        <w:pStyle w:val="PS-hlavika1"/>
      </w:pPr>
      <w:r>
        <w:t>pod</w:t>
      </w:r>
      <w:r w:rsidR="005C30D7">
        <w:t>výboru</w:t>
      </w:r>
      <w:r>
        <w:t xml:space="preserve"> pro migraci a azylovou politiku</w:t>
      </w:r>
    </w:p>
    <w:p w:rsidR="00DC29E4" w:rsidRDefault="00DC29E4" w:rsidP="00377253">
      <w:pPr>
        <w:pStyle w:val="PS-hlavika1"/>
      </w:pPr>
      <w:r>
        <w:t>z</w:t>
      </w:r>
      <w:r w:rsidR="00675EEB">
        <w:t xml:space="preserve"> </w:t>
      </w:r>
      <w:r w:rsidR="000D2DF0">
        <w:t>3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8E48BE">
        <w:t>1</w:t>
      </w:r>
      <w:r w:rsidR="00AF1413">
        <w:t xml:space="preserve">. </w:t>
      </w:r>
      <w:r w:rsidR="000D2DF0">
        <w:t>listopadu</w:t>
      </w:r>
      <w:r w:rsidR="00141984">
        <w:t xml:space="preserve"> 2018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0D2DF0">
        <w:t> připravované novele zákona o pobytu cizinců na území ČR s ohledem na trh práce a dlouhodobé pobyty za účelem studia a vědeckého výzkumu</w:t>
      </w:r>
    </w:p>
    <w:p w:rsidR="00961831" w:rsidRDefault="00961831" w:rsidP="00961831">
      <w:pPr>
        <w:pStyle w:val="PS-uvodnodstavec"/>
        <w:spacing w:after="0" w:line="240" w:lineRule="auto"/>
      </w:pPr>
    </w:p>
    <w:p w:rsidR="00DC29E4" w:rsidRDefault="004E6136" w:rsidP="00A46CDA">
      <w:pPr>
        <w:pStyle w:val="PS-uvodnodstavec"/>
      </w:pPr>
      <w:r>
        <w:t>Podv</w:t>
      </w:r>
      <w:r w:rsidR="00DC29E4">
        <w:t>ýbor</w:t>
      </w:r>
      <w:r w:rsidR="00136646">
        <w:t xml:space="preserve"> pro </w:t>
      </w:r>
      <w:r>
        <w:t xml:space="preserve">migraci a azylovou politiku </w:t>
      </w:r>
      <w:r w:rsidR="00DC29E4">
        <w:t>Poslanecké sněmovny Parlamentu ČR po</w:t>
      </w:r>
      <w:r w:rsidR="00B27539">
        <w:t xml:space="preserve"> </w:t>
      </w:r>
      <w:r w:rsidR="000D2DF0">
        <w:t xml:space="preserve">vyslechnutí informace ředitelky Odboru migrace a azylové politiky Ministerstva vnitra Mgr. et Mgr. Pavly Novotné, náměstkyně ministra školství, mládeže a tělovýchovy Mgr. et Mgr. Dany </w:t>
      </w:r>
      <w:proofErr w:type="spellStart"/>
      <w:r w:rsidR="000D2DF0">
        <w:t>Prudíkové</w:t>
      </w:r>
      <w:proofErr w:type="spellEnd"/>
      <w:r w:rsidR="000D2DF0">
        <w:t xml:space="preserve">, Ph.D., zastupujícího náměstka ministryně práce a sociálních věcí pro řízení sekce zaměstnanosti a nepojistných sociálních dávek JUDr. Jiřího Vaňáska a </w:t>
      </w:r>
      <w:r w:rsidR="006D6189">
        <w:t>po rozpravě</w:t>
      </w:r>
    </w:p>
    <w:p w:rsidR="00C52311" w:rsidRDefault="001618C8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bere na vědomí</w:t>
      </w:r>
      <w:r w:rsidR="00B27539" w:rsidRPr="00E91866">
        <w:t xml:space="preserve"> </w:t>
      </w:r>
      <w:r>
        <w:t>přednesené informace.</w:t>
      </w:r>
      <w:r w:rsidR="00472DE1">
        <w:t xml:space="preserve"> </w:t>
      </w:r>
    </w:p>
    <w:p w:rsidR="00AF1413" w:rsidRDefault="00AF1413" w:rsidP="00AF1413">
      <w:pPr>
        <w:pStyle w:val="PS-slovanseznam"/>
        <w:numPr>
          <w:ilvl w:val="0"/>
          <w:numId w:val="0"/>
        </w:numPr>
      </w:pP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D2DF0">
        <w:rPr>
          <w:rFonts w:ascii="Times New Roman" w:hAnsi="Times New Roman"/>
          <w:sz w:val="24"/>
        </w:rPr>
        <w:t>František Kopřiva</w:t>
      </w:r>
      <w:bookmarkStart w:id="0" w:name="_GoBack"/>
      <w:bookmarkEnd w:id="0"/>
      <w:r w:rsidR="00E03994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4E6136">
        <w:rPr>
          <w:rFonts w:ascii="Times New Roman" w:hAnsi="Times New Roman"/>
          <w:sz w:val="24"/>
        </w:rPr>
        <w:t xml:space="preserve">Helena </w:t>
      </w:r>
      <w:proofErr w:type="spellStart"/>
      <w:r w:rsidR="004E6136">
        <w:rPr>
          <w:rFonts w:ascii="Times New Roman" w:hAnsi="Times New Roman"/>
          <w:sz w:val="24"/>
        </w:rPr>
        <w:t>Langšádlová</w:t>
      </w:r>
      <w:proofErr w:type="spellEnd"/>
      <w:r w:rsidR="00E03994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</w:t>
      </w:r>
      <w:r w:rsidR="004E6136">
        <w:rPr>
          <w:rFonts w:ascii="Times New Roman" w:hAnsi="Times New Roman"/>
          <w:sz w:val="24"/>
        </w:rPr>
        <w:t>kyně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70856"/>
    <w:rsid w:val="000C5278"/>
    <w:rsid w:val="000D2DF0"/>
    <w:rsid w:val="000D48C3"/>
    <w:rsid w:val="000E208D"/>
    <w:rsid w:val="000E730C"/>
    <w:rsid w:val="00103C04"/>
    <w:rsid w:val="00106842"/>
    <w:rsid w:val="00111F03"/>
    <w:rsid w:val="00136646"/>
    <w:rsid w:val="00141984"/>
    <w:rsid w:val="001618C8"/>
    <w:rsid w:val="00163869"/>
    <w:rsid w:val="00191197"/>
    <w:rsid w:val="001A572E"/>
    <w:rsid w:val="001B45F3"/>
    <w:rsid w:val="0022204D"/>
    <w:rsid w:val="00230024"/>
    <w:rsid w:val="00231CA8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B6E98"/>
    <w:rsid w:val="002C6BED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72DE1"/>
    <w:rsid w:val="00481794"/>
    <w:rsid w:val="004B7877"/>
    <w:rsid w:val="004D0DCD"/>
    <w:rsid w:val="004E6136"/>
    <w:rsid w:val="005227BF"/>
    <w:rsid w:val="0053292F"/>
    <w:rsid w:val="00540A4A"/>
    <w:rsid w:val="00566A4C"/>
    <w:rsid w:val="0057676E"/>
    <w:rsid w:val="005C30D7"/>
    <w:rsid w:val="005E094C"/>
    <w:rsid w:val="005F4162"/>
    <w:rsid w:val="005F6CAE"/>
    <w:rsid w:val="00620764"/>
    <w:rsid w:val="00637D66"/>
    <w:rsid w:val="006639B8"/>
    <w:rsid w:val="00675EEB"/>
    <w:rsid w:val="006B38B5"/>
    <w:rsid w:val="006D6189"/>
    <w:rsid w:val="006E1E74"/>
    <w:rsid w:val="007124CF"/>
    <w:rsid w:val="00726AB9"/>
    <w:rsid w:val="007C2DA2"/>
    <w:rsid w:val="007C62DA"/>
    <w:rsid w:val="007D5EE1"/>
    <w:rsid w:val="007E1D0B"/>
    <w:rsid w:val="00812496"/>
    <w:rsid w:val="00830BFE"/>
    <w:rsid w:val="008712DF"/>
    <w:rsid w:val="0088726C"/>
    <w:rsid w:val="00893C29"/>
    <w:rsid w:val="008A657D"/>
    <w:rsid w:val="008B3528"/>
    <w:rsid w:val="008B7E30"/>
    <w:rsid w:val="008E4412"/>
    <w:rsid w:val="008E48BE"/>
    <w:rsid w:val="00903269"/>
    <w:rsid w:val="00961831"/>
    <w:rsid w:val="009B2922"/>
    <w:rsid w:val="009C7933"/>
    <w:rsid w:val="009F0941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715B6"/>
    <w:rsid w:val="00BC1C50"/>
    <w:rsid w:val="00BD4262"/>
    <w:rsid w:val="00BF55BF"/>
    <w:rsid w:val="00C00459"/>
    <w:rsid w:val="00C52311"/>
    <w:rsid w:val="00C56014"/>
    <w:rsid w:val="00C72DE0"/>
    <w:rsid w:val="00C85381"/>
    <w:rsid w:val="00CF10C9"/>
    <w:rsid w:val="00CF402B"/>
    <w:rsid w:val="00D0500B"/>
    <w:rsid w:val="00D24533"/>
    <w:rsid w:val="00D55018"/>
    <w:rsid w:val="00D617A0"/>
    <w:rsid w:val="00D76FB3"/>
    <w:rsid w:val="00D82547"/>
    <w:rsid w:val="00D857A8"/>
    <w:rsid w:val="00D9370B"/>
    <w:rsid w:val="00DC29E4"/>
    <w:rsid w:val="00DC3167"/>
    <w:rsid w:val="00DC781A"/>
    <w:rsid w:val="00E03994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C3ADB"/>
    <w:rsid w:val="00FD182B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7081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7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5</cp:revision>
  <cp:lastPrinted>2018-04-19T15:01:00Z</cp:lastPrinted>
  <dcterms:created xsi:type="dcterms:W3CDTF">2018-04-19T14:57:00Z</dcterms:created>
  <dcterms:modified xsi:type="dcterms:W3CDTF">2018-11-02T08:09:00Z</dcterms:modified>
</cp:coreProperties>
</file>