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346" w:rsidRPr="00820EDF" w:rsidRDefault="00BF2346" w:rsidP="00BF2346">
      <w:pPr>
        <w:pStyle w:val="PShlavika1"/>
        <w:rPr>
          <w:sz w:val="24"/>
          <w:szCs w:val="24"/>
        </w:rPr>
      </w:pPr>
      <w:r w:rsidRPr="00820EDF">
        <w:rPr>
          <w:sz w:val="24"/>
          <w:szCs w:val="24"/>
        </w:rPr>
        <w:t>Parlament České republiky</w:t>
      </w:r>
    </w:p>
    <w:p w:rsidR="00BF2346" w:rsidRPr="00EC02BA" w:rsidRDefault="00BF2346" w:rsidP="00BF2346">
      <w:pPr>
        <w:pStyle w:val="PShlavika1"/>
      </w:pPr>
      <w:r w:rsidRPr="00EC02BA">
        <w:t>POSLANECKÁ SNĚMOVNA</w:t>
      </w:r>
    </w:p>
    <w:p w:rsidR="00BF2346" w:rsidRPr="00EC02BA" w:rsidRDefault="00BF2346" w:rsidP="00BF2346">
      <w:pPr>
        <w:pStyle w:val="PShlavika1"/>
      </w:pPr>
      <w:r w:rsidRPr="00EC02BA">
        <w:t>201</w:t>
      </w:r>
      <w:r>
        <w:t>8</w:t>
      </w:r>
    </w:p>
    <w:p w:rsidR="00BF2346" w:rsidRPr="00EC02BA" w:rsidRDefault="00BF2346" w:rsidP="00BF2346">
      <w:pPr>
        <w:pStyle w:val="PSpozvnkahlavika2"/>
      </w:pPr>
      <w:r>
        <w:t>8</w:t>
      </w:r>
      <w:r w:rsidRPr="00EC02BA">
        <w:t>. volební období</w:t>
      </w:r>
    </w:p>
    <w:p w:rsidR="00BF2346" w:rsidRPr="00EC02BA" w:rsidRDefault="00BF2346" w:rsidP="00BF2346">
      <w:pPr>
        <w:pStyle w:val="PShlavika1"/>
        <w:spacing w:before="240"/>
      </w:pPr>
      <w:r>
        <w:t>P</w:t>
      </w:r>
      <w:r w:rsidRPr="00EC02BA">
        <w:t>OZVÁNKA</w:t>
      </w:r>
    </w:p>
    <w:p w:rsidR="00BF2346" w:rsidRPr="00EC02BA" w:rsidRDefault="00BF2346" w:rsidP="00BF2346">
      <w:pPr>
        <w:pStyle w:val="PSpozvnkahlavika2"/>
      </w:pPr>
      <w:r w:rsidRPr="00EC02BA">
        <w:t xml:space="preserve">na </w:t>
      </w:r>
      <w:r w:rsidR="001F5A18">
        <w:t>8</w:t>
      </w:r>
      <w:r>
        <w:t xml:space="preserve">. </w:t>
      </w:r>
      <w:r w:rsidRPr="00EC02BA">
        <w:t>schůzi</w:t>
      </w:r>
    </w:p>
    <w:p w:rsidR="00BF2346" w:rsidRPr="00EC02BA" w:rsidRDefault="00BF2346" w:rsidP="00BF2346">
      <w:pPr>
        <w:pStyle w:val="PSpozvnkahlavika2"/>
      </w:pPr>
      <w:r>
        <w:t>podvýboru pro energetiku</w:t>
      </w:r>
    </w:p>
    <w:p w:rsidR="00BF2346" w:rsidRDefault="00BF2346" w:rsidP="00BF2346">
      <w:pPr>
        <w:pStyle w:val="PSpozvnkahlavika2"/>
        <w:spacing w:line="480" w:lineRule="auto"/>
      </w:pPr>
      <w:r w:rsidRPr="00EC02BA">
        <w:t>která se koná</w:t>
      </w:r>
      <w:r w:rsidR="003B0667">
        <w:t xml:space="preserve"> dne 8</w:t>
      </w:r>
      <w:r>
        <w:t>.</w:t>
      </w:r>
      <w:r w:rsidR="003B0667">
        <w:t xml:space="preserve"> </w:t>
      </w:r>
      <w:r>
        <w:t xml:space="preserve">listopadu </w:t>
      </w:r>
      <w:r w:rsidRPr="00EC02BA">
        <w:t>201</w:t>
      </w:r>
      <w:r>
        <w:t xml:space="preserve">8 </w:t>
      </w:r>
    </w:p>
    <w:p w:rsidR="003811E4" w:rsidRPr="00841F41" w:rsidRDefault="003811E4" w:rsidP="003811E4">
      <w:pPr>
        <w:spacing w:before="120" w:after="0" w:line="240" w:lineRule="auto"/>
        <w:jc w:val="center"/>
        <w:rPr>
          <w:rFonts w:ascii="Times New Roman" w:eastAsia="Times New Roman" w:hAnsi="Times New Roman"/>
          <w:szCs w:val="20"/>
          <w:lang w:eastAsia="cs-CZ"/>
        </w:rPr>
      </w:pPr>
      <w:r w:rsidRPr="00841F41">
        <w:rPr>
          <w:rFonts w:ascii="Times New Roman" w:eastAsia="Times New Roman" w:hAnsi="Times New Roman"/>
          <w:szCs w:val="20"/>
          <w:lang w:eastAsia="cs-CZ"/>
        </w:rPr>
        <w:t xml:space="preserve">(schůze podvýboru je podle § 44 odst. 3 zákona </w:t>
      </w:r>
      <w:r w:rsidRPr="00841F41">
        <w:rPr>
          <w:rStyle w:val="st1"/>
          <w:rFonts w:ascii="Times New Roman" w:hAnsi="Times New Roman"/>
          <w:szCs w:val="20"/>
        </w:rPr>
        <w:t xml:space="preserve">č. 90/1995 Sb. </w:t>
      </w:r>
      <w:r w:rsidRPr="00841F41">
        <w:rPr>
          <w:rFonts w:ascii="Times New Roman" w:eastAsia="Times New Roman" w:hAnsi="Times New Roman"/>
          <w:szCs w:val="20"/>
          <w:lang w:eastAsia="cs-CZ"/>
        </w:rPr>
        <w:t>o jednacím řádu</w:t>
      </w:r>
    </w:p>
    <w:p w:rsidR="00BF2346" w:rsidRPr="003811E4" w:rsidRDefault="003811E4" w:rsidP="003811E4">
      <w:pPr>
        <w:jc w:val="center"/>
        <w:rPr>
          <w:rFonts w:ascii="Times New Roman" w:hAnsi="Times New Roman"/>
          <w:szCs w:val="20"/>
          <w:lang w:eastAsia="zh-CN" w:bidi="hi-IN"/>
        </w:rPr>
      </w:pPr>
      <w:r w:rsidRPr="00841F41">
        <w:rPr>
          <w:rFonts w:ascii="Times New Roman" w:eastAsia="Times New Roman" w:hAnsi="Times New Roman"/>
          <w:szCs w:val="20"/>
          <w:lang w:eastAsia="cs-CZ"/>
        </w:rPr>
        <w:t>Poslanecké sněmovny neveřejná)</w:t>
      </w:r>
    </w:p>
    <w:p w:rsidR="00BF2346" w:rsidRPr="006D30BD" w:rsidRDefault="00BF2346" w:rsidP="003811E4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0BD">
        <w:rPr>
          <w:rFonts w:ascii="Times New Roman" w:hAnsi="Times New Roman" w:cs="Times New Roman"/>
          <w:sz w:val="24"/>
          <w:szCs w:val="24"/>
        </w:rPr>
        <w:t>v </w:t>
      </w:r>
      <w:r w:rsidR="000B65B9">
        <w:rPr>
          <w:rFonts w:ascii="Times New Roman" w:hAnsi="Times New Roman" w:cs="Times New Roman"/>
          <w:sz w:val="24"/>
          <w:szCs w:val="24"/>
        </w:rPr>
        <w:t>sídle</w:t>
      </w:r>
    </w:p>
    <w:p w:rsidR="00BF2346" w:rsidRPr="001F5A18" w:rsidRDefault="000B65B9" w:rsidP="000B65B9">
      <w:pPr>
        <w:pBdr>
          <w:bottom w:val="single" w:sz="4" w:space="1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A18">
        <w:rPr>
          <w:rFonts w:ascii="Times New Roman" w:hAnsi="Times New Roman" w:cs="Times New Roman"/>
          <w:b/>
          <w:sz w:val="24"/>
          <w:szCs w:val="24"/>
        </w:rPr>
        <w:t>společnosti ČEPS, a.s., na adrese Elektrárenská 774/2, 110 52 Praha 10</w:t>
      </w:r>
    </w:p>
    <w:p w:rsidR="003811E4" w:rsidRDefault="00BF2346" w:rsidP="00D3334E">
      <w:pPr>
        <w:pStyle w:val="PSnvrhprogramu"/>
        <w:spacing w:before="600" w:after="480"/>
        <w:rPr>
          <w:b w:val="0"/>
          <w:i w:val="0"/>
          <w:sz w:val="30"/>
          <w:szCs w:val="30"/>
          <w:u w:val="none"/>
        </w:rPr>
      </w:pPr>
      <w:r w:rsidRPr="000A513A">
        <w:rPr>
          <w:i w:val="0"/>
          <w:sz w:val="30"/>
          <w:szCs w:val="30"/>
        </w:rPr>
        <w:t>NÁVRH PROGRAMU</w:t>
      </w:r>
      <w:r w:rsidRPr="0014089A">
        <w:rPr>
          <w:b w:val="0"/>
          <w:i w:val="0"/>
          <w:sz w:val="30"/>
          <w:szCs w:val="30"/>
          <w:u w:val="none"/>
        </w:rPr>
        <w:t>:</w:t>
      </w:r>
      <w:r>
        <w:rPr>
          <w:b w:val="0"/>
          <w:i w:val="0"/>
          <w:sz w:val="30"/>
          <w:szCs w:val="30"/>
          <w:u w:val="none"/>
        </w:rPr>
        <w:t xml:space="preserve"> </w:t>
      </w:r>
    </w:p>
    <w:p w:rsidR="00BF2346" w:rsidRPr="003811E4" w:rsidRDefault="003811E4" w:rsidP="003811E4">
      <w:pPr>
        <w:pStyle w:val="PSnvrhprogramu"/>
        <w:spacing w:before="240" w:after="240"/>
        <w:rPr>
          <w:b w:val="0"/>
          <w:i w:val="0"/>
          <w:sz w:val="30"/>
          <w:szCs w:val="30"/>
          <w:u w:val="none"/>
        </w:rPr>
      </w:pPr>
      <w:r>
        <w:rPr>
          <w:u w:val="none"/>
        </w:rPr>
        <w:t>10:00 hodin</w:t>
      </w:r>
    </w:p>
    <w:p w:rsidR="00BF2346" w:rsidRPr="00816899" w:rsidRDefault="00BF2346" w:rsidP="00BF2346">
      <w:pPr>
        <w:pStyle w:val="PSbodprogramu"/>
        <w:spacing w:before="120" w:after="360"/>
        <w:ind w:left="357" w:hanging="357"/>
        <w:contextualSpacing w:val="0"/>
        <w:rPr>
          <w:rFonts w:cs="Times New Roman"/>
          <w:szCs w:val="24"/>
        </w:rPr>
      </w:pPr>
      <w:r w:rsidRPr="00816899">
        <w:rPr>
          <w:rFonts w:cs="Times New Roman"/>
          <w:szCs w:val="24"/>
        </w:rPr>
        <w:t>Schválení programu schůze</w:t>
      </w:r>
    </w:p>
    <w:p w:rsidR="00BF2346" w:rsidRPr="00816899" w:rsidRDefault="00BF2346" w:rsidP="003811E4">
      <w:pPr>
        <w:pStyle w:val="PSbodprogramu"/>
        <w:spacing w:before="360" w:after="60"/>
        <w:ind w:left="357" w:hanging="357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P</w:t>
      </w:r>
      <w:r w:rsidR="002C1B40">
        <w:rPr>
          <w:rFonts w:cs="Times New Roman"/>
          <w:szCs w:val="24"/>
        </w:rPr>
        <w:t>ředstavení společnosti ČEPS</w:t>
      </w:r>
      <w:r w:rsidR="008138B7">
        <w:rPr>
          <w:rFonts w:cs="Times New Roman"/>
          <w:szCs w:val="24"/>
        </w:rPr>
        <w:t>,</w:t>
      </w:r>
      <w:r w:rsidR="002C1B40">
        <w:rPr>
          <w:rFonts w:cs="Times New Roman"/>
          <w:szCs w:val="24"/>
        </w:rPr>
        <w:t xml:space="preserve"> a.s.</w:t>
      </w:r>
      <w:r w:rsidRPr="00816899">
        <w:rPr>
          <w:rFonts w:cs="Times New Roman"/>
          <w:szCs w:val="24"/>
        </w:rPr>
        <w:tab/>
      </w:r>
      <w:r w:rsidRPr="00816899">
        <w:rPr>
          <w:rFonts w:cs="Times New Roman"/>
          <w:szCs w:val="24"/>
        </w:rPr>
        <w:tab/>
      </w:r>
      <w:r w:rsidRPr="00816899">
        <w:rPr>
          <w:rFonts w:cs="Times New Roman"/>
          <w:szCs w:val="24"/>
        </w:rPr>
        <w:tab/>
      </w:r>
    </w:p>
    <w:p w:rsidR="00BF2346" w:rsidRPr="00D83772" w:rsidRDefault="00BF2346" w:rsidP="003811E4">
      <w:pPr>
        <w:pStyle w:val="PSbodprogramu"/>
        <w:numPr>
          <w:ilvl w:val="0"/>
          <w:numId w:val="0"/>
        </w:numPr>
        <w:spacing w:before="60" w:after="240"/>
        <w:ind w:left="1418" w:firstLine="709"/>
        <w:contextualSpacing w:val="0"/>
        <w:rPr>
          <w:rStyle w:val="Zdraznn"/>
          <w:rFonts w:cs="Times New Roman"/>
          <w:b w:val="0"/>
          <w:i/>
        </w:rPr>
      </w:pPr>
      <w:r w:rsidRPr="00816899">
        <w:rPr>
          <w:rFonts w:cs="Times New Roman"/>
          <w:szCs w:val="24"/>
        </w:rPr>
        <w:t xml:space="preserve">Předkládá:  </w:t>
      </w:r>
      <w:r w:rsidR="002C1B40" w:rsidRPr="00D83772">
        <w:rPr>
          <w:rFonts w:cs="Times New Roman"/>
          <w:b/>
          <w:i/>
          <w:szCs w:val="24"/>
        </w:rPr>
        <w:t>Ing. Jan Kalina</w:t>
      </w:r>
      <w:r w:rsidR="002C1B40" w:rsidRPr="00D83772">
        <w:rPr>
          <w:rFonts w:cs="Times New Roman"/>
          <w:i/>
          <w:szCs w:val="24"/>
        </w:rPr>
        <w:t>, předseda představenstva ČEPS, a.s.</w:t>
      </w:r>
    </w:p>
    <w:p w:rsidR="00BF2346" w:rsidRPr="00816899" w:rsidRDefault="002C1B40" w:rsidP="00D3334E">
      <w:pPr>
        <w:pStyle w:val="slovanseznam"/>
        <w:ind w:left="357" w:hanging="357"/>
        <w:contextualSpacing w:val="0"/>
        <w:rPr>
          <w:rFonts w:cs="Times New Roman"/>
        </w:rPr>
      </w:pPr>
      <w:r>
        <w:rPr>
          <w:rFonts w:cs="Times New Roman"/>
        </w:rPr>
        <w:t xml:space="preserve">Rozvoj a výstavba přenosové soustavy </w:t>
      </w:r>
    </w:p>
    <w:p w:rsidR="002C1B40" w:rsidRPr="00D83772" w:rsidRDefault="002C1B40" w:rsidP="003811E4">
      <w:pPr>
        <w:pStyle w:val="slovanseznam"/>
        <w:numPr>
          <w:ilvl w:val="0"/>
          <w:numId w:val="0"/>
        </w:numPr>
        <w:spacing w:before="60"/>
        <w:ind w:left="3260" w:hanging="1134"/>
        <w:contextualSpacing w:val="0"/>
        <w:jc w:val="both"/>
        <w:rPr>
          <w:i/>
        </w:rPr>
      </w:pPr>
      <w:r w:rsidRPr="00816899">
        <w:t xml:space="preserve">Předkládá: </w:t>
      </w:r>
      <w:r w:rsidRPr="00D83772">
        <w:rPr>
          <w:b/>
          <w:i/>
        </w:rPr>
        <w:t>Ing. Svatopluk Vnouček, PhD.</w:t>
      </w:r>
      <w:r>
        <w:t xml:space="preserve">, </w:t>
      </w:r>
      <w:r w:rsidRPr="00D83772">
        <w:rPr>
          <w:i/>
        </w:rPr>
        <w:t>místopředseda představenstva ČEPS, a.s.</w:t>
      </w:r>
    </w:p>
    <w:p w:rsidR="002C1B40" w:rsidRPr="00816899" w:rsidRDefault="002C1B40" w:rsidP="002C1B40">
      <w:pPr>
        <w:pStyle w:val="slovanseznam"/>
        <w:numPr>
          <w:ilvl w:val="0"/>
          <w:numId w:val="0"/>
        </w:numPr>
        <w:rPr>
          <w:rFonts w:cs="Times New Roman"/>
        </w:rPr>
      </w:pPr>
    </w:p>
    <w:p w:rsidR="000933D9" w:rsidRDefault="000933D9" w:rsidP="00D83772">
      <w:pPr>
        <w:pStyle w:val="slovanseznam"/>
        <w:jc w:val="both"/>
      </w:pPr>
      <w:r>
        <w:t>Klíčová legislativa (zákon č. 416/</w:t>
      </w:r>
      <w:r w:rsidR="0077793D">
        <w:t xml:space="preserve">2009 S., o urychlení výstavby </w:t>
      </w:r>
      <w:r w:rsidR="0077793D" w:rsidRPr="0077793D">
        <w:rPr>
          <w:rFonts w:cs="Times New Roman"/>
        </w:rPr>
        <w:t xml:space="preserve">dopravní, vodní a </w:t>
      </w:r>
      <w:proofErr w:type="spellStart"/>
      <w:r w:rsidR="0077793D" w:rsidRPr="0077793D">
        <w:rPr>
          <w:rFonts w:cs="Times New Roman"/>
        </w:rPr>
        <w:t>energe</w:t>
      </w:r>
      <w:r w:rsidR="00D83772">
        <w:rPr>
          <w:rFonts w:cs="Times New Roman"/>
        </w:rPr>
        <w:t>-</w:t>
      </w:r>
      <w:r w:rsidR="0077793D" w:rsidRPr="0077793D">
        <w:rPr>
          <w:rFonts w:cs="Times New Roman"/>
        </w:rPr>
        <w:t>tické</w:t>
      </w:r>
      <w:proofErr w:type="spellEnd"/>
      <w:r w:rsidR="0077793D" w:rsidRPr="0077793D">
        <w:rPr>
          <w:rFonts w:cs="Times New Roman"/>
        </w:rPr>
        <w:t xml:space="preserve"> infrastruktury</w:t>
      </w:r>
      <w:r>
        <w:t xml:space="preserve">, Zimní </w:t>
      </w:r>
      <w:r w:rsidR="0077793D">
        <w:t>balíček)</w:t>
      </w:r>
    </w:p>
    <w:p w:rsidR="000933D9" w:rsidRPr="00D83772" w:rsidRDefault="0077793D" w:rsidP="003811E4">
      <w:pPr>
        <w:pStyle w:val="slovanseznam"/>
        <w:numPr>
          <w:ilvl w:val="0"/>
          <w:numId w:val="0"/>
        </w:numPr>
        <w:spacing w:before="60"/>
        <w:ind w:left="3260" w:hanging="1134"/>
        <w:contextualSpacing w:val="0"/>
        <w:jc w:val="both"/>
        <w:rPr>
          <w:rFonts w:cs="Times New Roman"/>
          <w:i/>
        </w:rPr>
      </w:pPr>
      <w:r w:rsidRPr="00816899">
        <w:t>Předkládá:</w:t>
      </w:r>
      <w:r>
        <w:t xml:space="preserve"> </w:t>
      </w:r>
      <w:r w:rsidRPr="00D83772">
        <w:rPr>
          <w:b/>
          <w:i/>
        </w:rPr>
        <w:t>Mgr. Diana Procházková</w:t>
      </w:r>
      <w:r w:rsidRPr="00D83772">
        <w:rPr>
          <w:i/>
        </w:rPr>
        <w:t>, ředitelka sekce HR a korporátní služby</w:t>
      </w:r>
    </w:p>
    <w:p w:rsidR="000933D9" w:rsidRDefault="000933D9" w:rsidP="000933D9">
      <w:pPr>
        <w:pStyle w:val="slovanseznam"/>
        <w:numPr>
          <w:ilvl w:val="0"/>
          <w:numId w:val="0"/>
        </w:numPr>
        <w:ind w:left="360"/>
        <w:rPr>
          <w:rFonts w:cs="Times New Roman"/>
        </w:rPr>
      </w:pPr>
    </w:p>
    <w:p w:rsidR="002C1B40" w:rsidRPr="00816899" w:rsidRDefault="008138B7" w:rsidP="002C1B40">
      <w:pPr>
        <w:pStyle w:val="slovanseznam"/>
        <w:rPr>
          <w:rFonts w:cs="Times New Roman"/>
        </w:rPr>
      </w:pPr>
      <w:r>
        <w:rPr>
          <w:rFonts w:cs="Times New Roman"/>
        </w:rPr>
        <w:t>Energetický obchod a ř</w:t>
      </w:r>
      <w:r w:rsidR="002C1B40">
        <w:rPr>
          <w:rFonts w:cs="Times New Roman"/>
        </w:rPr>
        <w:t>ízení přenosové soustavy včetně návštěvy dispečerského pracoviště</w:t>
      </w:r>
    </w:p>
    <w:p w:rsidR="00D3334E" w:rsidRPr="00D83772" w:rsidRDefault="002C1B40" w:rsidP="003811E4">
      <w:pPr>
        <w:pStyle w:val="slovanseznam"/>
        <w:numPr>
          <w:ilvl w:val="0"/>
          <w:numId w:val="0"/>
        </w:numPr>
        <w:spacing w:before="60"/>
        <w:ind w:left="3260" w:hanging="1134"/>
        <w:contextualSpacing w:val="0"/>
        <w:rPr>
          <w:i/>
        </w:rPr>
      </w:pPr>
      <w:r w:rsidRPr="00816899">
        <w:t xml:space="preserve">Předkládá:  </w:t>
      </w:r>
      <w:r w:rsidR="008138B7" w:rsidRPr="00D83772">
        <w:rPr>
          <w:b/>
          <w:i/>
        </w:rPr>
        <w:t xml:space="preserve">Ing. Martin Kašák, </w:t>
      </w:r>
      <w:r w:rsidR="009007E4" w:rsidRPr="00D83772">
        <w:rPr>
          <w:b/>
          <w:i/>
        </w:rPr>
        <w:t>LL. M</w:t>
      </w:r>
      <w:r w:rsidR="009007E4" w:rsidRPr="00D83772">
        <w:rPr>
          <w:i/>
        </w:rPr>
        <w:t>.</w:t>
      </w:r>
      <w:r w:rsidR="008138B7" w:rsidRPr="00D83772">
        <w:rPr>
          <w:i/>
        </w:rPr>
        <w:t xml:space="preserve">, ředitel sekce Energetický obchod </w:t>
      </w:r>
    </w:p>
    <w:p w:rsidR="002C1B40" w:rsidRPr="00D83772" w:rsidRDefault="000933D9" w:rsidP="00D3334E">
      <w:pPr>
        <w:pStyle w:val="slovanseznam"/>
        <w:numPr>
          <w:ilvl w:val="0"/>
          <w:numId w:val="0"/>
        </w:numPr>
        <w:ind w:left="2126" w:firstLine="1135"/>
        <w:contextualSpacing w:val="0"/>
        <w:rPr>
          <w:i/>
        </w:rPr>
      </w:pPr>
      <w:r w:rsidRPr="00D83772">
        <w:rPr>
          <w:b/>
          <w:i/>
        </w:rPr>
        <w:t>Ing. Miroslav Šula</w:t>
      </w:r>
      <w:r w:rsidRPr="00D83772">
        <w:rPr>
          <w:i/>
        </w:rPr>
        <w:t>, ředitel sekce Dispečerské řízení</w:t>
      </w:r>
    </w:p>
    <w:p w:rsidR="00BF2346" w:rsidRPr="00816899" w:rsidRDefault="00BF2346" w:rsidP="00D83772">
      <w:pPr>
        <w:pStyle w:val="slovanseznam"/>
        <w:spacing w:before="240"/>
        <w:ind w:left="357" w:hanging="357"/>
        <w:contextualSpacing w:val="0"/>
      </w:pPr>
      <w:r w:rsidRPr="00816899">
        <w:t>Návrh termínu a pořadu příští schůze výboru</w:t>
      </w:r>
    </w:p>
    <w:p w:rsidR="00D83772" w:rsidRDefault="00BF2346" w:rsidP="00D83772">
      <w:pPr>
        <w:pStyle w:val="PSzpravodaj"/>
        <w:spacing w:before="720"/>
        <w:ind w:left="0"/>
      </w:pPr>
      <w:r>
        <w:t>V</w:t>
      </w:r>
      <w:r w:rsidR="003B0667">
        <w:t> Praze dne 12</w:t>
      </w:r>
      <w:r>
        <w:t xml:space="preserve">. </w:t>
      </w:r>
      <w:r w:rsidR="009007E4">
        <w:t>října 2018</w:t>
      </w:r>
    </w:p>
    <w:p w:rsidR="00EA737B" w:rsidRPr="003B0667" w:rsidRDefault="00BF2346" w:rsidP="003811E4">
      <w:pPr>
        <w:pStyle w:val="PSzpravodaj"/>
        <w:ind w:left="4956" w:firstLine="709"/>
        <w:rPr>
          <w:rFonts w:cs="Times New Roman"/>
        </w:rPr>
      </w:pPr>
      <w:r>
        <w:t>P</w:t>
      </w:r>
      <w:r w:rsidR="003B0667">
        <w:t>avel PUSTĚJOVSKÝ v. r.</w:t>
      </w:r>
      <w:r w:rsidR="003B0667">
        <w:br/>
      </w:r>
      <w:r w:rsidR="003B0667">
        <w:tab/>
      </w:r>
      <w:bookmarkStart w:id="0" w:name="_GoBack"/>
      <w:bookmarkEnd w:id="0"/>
      <w:r w:rsidR="00D83772">
        <w:t xml:space="preserve">     </w:t>
      </w:r>
      <w:r>
        <w:t>předseda podvýboru</w:t>
      </w:r>
    </w:p>
    <w:sectPr w:rsidR="00EA737B" w:rsidRPr="003B0667" w:rsidSect="003811E4">
      <w:pgSz w:w="11906" w:h="16838"/>
      <w:pgMar w:top="1276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30E4F40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100"/>
        <w:kern w:val="3"/>
        <w:position w:val="0"/>
        <w:sz w:val="24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cs-CZ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46"/>
    <w:rsid w:val="00053A25"/>
    <w:rsid w:val="000933D9"/>
    <w:rsid w:val="000B65B9"/>
    <w:rsid w:val="001F5A18"/>
    <w:rsid w:val="002C1B40"/>
    <w:rsid w:val="003811E4"/>
    <w:rsid w:val="003B0667"/>
    <w:rsid w:val="004D1F44"/>
    <w:rsid w:val="0077793D"/>
    <w:rsid w:val="007C4465"/>
    <w:rsid w:val="008138B7"/>
    <w:rsid w:val="00856A74"/>
    <w:rsid w:val="009007E4"/>
    <w:rsid w:val="00A40EBA"/>
    <w:rsid w:val="00AB0FBA"/>
    <w:rsid w:val="00BF2346"/>
    <w:rsid w:val="00D3334E"/>
    <w:rsid w:val="00D83772"/>
    <w:rsid w:val="00F074E9"/>
    <w:rsid w:val="00FD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6E974"/>
  <w15:chartTrackingRefBased/>
  <w15:docId w15:val="{B549677C-3B72-4B67-9922-C280DAB6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23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pozvnkahlavika2">
    <w:name w:val="PS pozvánka hlavička 2"/>
    <w:basedOn w:val="Normln"/>
    <w:next w:val="Normln"/>
    <w:rsid w:val="00BF2346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hlavika1">
    <w:name w:val="PS hlavička 1"/>
    <w:basedOn w:val="Normln"/>
    <w:next w:val="Normln"/>
    <w:rsid w:val="00BF2346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36"/>
      <w:szCs w:val="36"/>
      <w:lang w:eastAsia="zh-CN" w:bidi="hi-IN"/>
    </w:rPr>
  </w:style>
  <w:style w:type="paragraph" w:customStyle="1" w:styleId="PSnvrhprogramu">
    <w:name w:val="PS návrh programu"/>
    <w:basedOn w:val="Normln"/>
    <w:next w:val="Normln"/>
    <w:rsid w:val="00BF2346"/>
    <w:pPr>
      <w:widowControl w:val="0"/>
      <w:suppressAutoHyphens/>
      <w:autoSpaceDN w:val="0"/>
      <w:spacing w:before="48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32"/>
      <w:szCs w:val="32"/>
      <w:u w:val="single"/>
      <w:lang w:eastAsia="zh-CN" w:bidi="hi-IN"/>
    </w:rPr>
  </w:style>
  <w:style w:type="paragraph" w:customStyle="1" w:styleId="PSasy">
    <w:name w:val="PS časy"/>
    <w:basedOn w:val="Normln"/>
    <w:next w:val="PSbodprogramu"/>
    <w:rsid w:val="00BF2346"/>
    <w:pPr>
      <w:widowControl w:val="0"/>
      <w:suppressAutoHyphens/>
      <w:autoSpaceDN w:val="0"/>
      <w:spacing w:before="24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BF2346"/>
    <w:pPr>
      <w:widowControl w:val="0"/>
      <w:numPr>
        <w:numId w:val="1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BF2346"/>
    <w:pPr>
      <w:jc w:val="both"/>
    </w:pPr>
  </w:style>
  <w:style w:type="paragraph" w:customStyle="1" w:styleId="PSzpravodaj">
    <w:name w:val="PS zpravodaj"/>
    <w:basedOn w:val="Normln"/>
    <w:next w:val="Normln"/>
    <w:rsid w:val="00BF2346"/>
    <w:pPr>
      <w:widowControl w:val="0"/>
      <w:suppressAutoHyphens/>
      <w:autoSpaceDN w:val="0"/>
      <w:spacing w:before="120" w:after="12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Zdraznn">
    <w:name w:val="Emphasis"/>
    <w:basedOn w:val="Standardnpsmoodstavce"/>
    <w:uiPriority w:val="20"/>
    <w:qFormat/>
    <w:rsid w:val="00BF2346"/>
    <w:rPr>
      <w:b/>
      <w:bCs/>
      <w:i w:val="0"/>
      <w:iCs w:val="0"/>
    </w:rPr>
  </w:style>
  <w:style w:type="character" w:customStyle="1" w:styleId="st1">
    <w:name w:val="st1"/>
    <w:basedOn w:val="Standardnpsmoodstavce"/>
    <w:rsid w:val="00BF2346"/>
  </w:style>
  <w:style w:type="paragraph" w:styleId="Textbubliny">
    <w:name w:val="Balloon Text"/>
    <w:basedOn w:val="Normln"/>
    <w:link w:val="TextbublinyChar"/>
    <w:uiPriority w:val="99"/>
    <w:semiHidden/>
    <w:unhideWhenUsed/>
    <w:rsid w:val="00AB0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0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Tarant</dc:creator>
  <cp:keywords/>
  <dc:description/>
  <cp:lastModifiedBy>Vosatkova Dana</cp:lastModifiedBy>
  <cp:revision>8</cp:revision>
  <cp:lastPrinted>2018-11-02T09:25:00Z</cp:lastPrinted>
  <dcterms:created xsi:type="dcterms:W3CDTF">2018-10-12T08:17:00Z</dcterms:created>
  <dcterms:modified xsi:type="dcterms:W3CDTF">2018-11-02T09:26:00Z</dcterms:modified>
</cp:coreProperties>
</file>