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201</w:t>
      </w:r>
      <w:r w:rsidR="001D5847">
        <w:t>8</w:t>
      </w:r>
    </w:p>
    <w:p w:rsidR="00F51849" w:rsidRPr="00693139" w:rsidRDefault="00D6582A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F83240" w:rsidRDefault="00805C7A" w:rsidP="00693139">
      <w:pPr>
        <w:pStyle w:val="PS-pozvanka-halvika1"/>
      </w:pPr>
      <w:r w:rsidRPr="00693139">
        <w:t xml:space="preserve">na </w:t>
      </w:r>
      <w:r w:rsidR="00006EF1">
        <w:t>10</w:t>
      </w:r>
      <w:r w:rsidR="00DD7863">
        <w:t xml:space="preserve">. </w:t>
      </w:r>
      <w:r w:rsidRPr="00693139">
        <w:t>schůzi</w:t>
      </w:r>
    </w:p>
    <w:p w:rsidR="00805C7A" w:rsidRPr="00693139" w:rsidRDefault="00127468" w:rsidP="00693139">
      <w:pPr>
        <w:pStyle w:val="PS-pozvanka-halvika1"/>
      </w:pPr>
      <w:r>
        <w:t xml:space="preserve"> K</w:t>
      </w:r>
      <w:r w:rsidR="00CF7516">
        <w:t>ontrolního výboru,</w:t>
      </w:r>
      <w:r w:rsidR="004135D2">
        <w:t xml:space="preserve"> </w:t>
      </w:r>
    </w:p>
    <w:p w:rsidR="00187EB9" w:rsidRDefault="00187EB9" w:rsidP="00187EB9">
      <w:pPr>
        <w:pStyle w:val="PS-pozvanka-halvika1"/>
      </w:pPr>
      <w:r w:rsidRPr="00693139">
        <w:t>která se koná</w:t>
      </w:r>
      <w:r w:rsidR="007524AF">
        <w:t xml:space="preserve"> dne </w:t>
      </w:r>
      <w:r w:rsidR="00006EF1">
        <w:t>6</w:t>
      </w:r>
      <w:r w:rsidR="0095247A">
        <w:t xml:space="preserve">. </w:t>
      </w:r>
      <w:r w:rsidR="00EC378C">
        <w:t>září</w:t>
      </w:r>
      <w:r w:rsidR="00733E66">
        <w:t xml:space="preserve"> </w:t>
      </w:r>
      <w:r w:rsidR="001D5847">
        <w:t>2018</w:t>
      </w:r>
      <w:r w:rsidR="00D6582A">
        <w:t xml:space="preserve"> </w:t>
      </w:r>
      <w:r w:rsidRPr="00693139">
        <w:t xml:space="preserve">od </w:t>
      </w:r>
      <w:r w:rsidR="002A61DD">
        <w:t>9</w:t>
      </w:r>
      <w:r>
        <w:t>.00</w:t>
      </w:r>
      <w:r w:rsidRPr="00693139">
        <w:t xml:space="preserve"> hod.</w:t>
      </w:r>
    </w:p>
    <w:p w:rsidR="00770A5A" w:rsidRDefault="00770A5A" w:rsidP="00770A5A">
      <w:pPr>
        <w:pStyle w:val="PSmsto"/>
        <w:spacing w:before="0"/>
      </w:pPr>
    </w:p>
    <w:p w:rsidR="00770A5A" w:rsidRDefault="00187EB9" w:rsidP="00770A5A">
      <w:pPr>
        <w:pStyle w:val="PSmsto"/>
        <w:spacing w:before="0"/>
      </w:pPr>
      <w:r w:rsidRPr="00805C7A">
        <w:t>v budově</w:t>
      </w:r>
      <w:r>
        <w:t xml:space="preserve"> Poslanecké sněmovny, Sněmovní 3</w:t>
      </w:r>
      <w:r w:rsidRPr="00805C7A">
        <w:t>,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r>
        <w:t>206</w:t>
      </w:r>
      <w:r w:rsidR="00521817">
        <w:t xml:space="preserve"> – 2. patro</w:t>
      </w:r>
      <w:r w:rsidR="00770A5A">
        <w:t xml:space="preserve"> </w:t>
      </w:r>
    </w:p>
    <w:p w:rsidR="00BA5793" w:rsidRDefault="00BA5793" w:rsidP="003C5F49">
      <w:pPr>
        <w:pStyle w:val="PSnvrhprogramu"/>
        <w:spacing w:before="0"/>
        <w:rPr>
          <w:sz w:val="24"/>
          <w:szCs w:val="24"/>
        </w:rPr>
      </w:pPr>
    </w:p>
    <w:p w:rsidR="007C77A9" w:rsidRPr="007C77A9" w:rsidRDefault="007C77A9" w:rsidP="003C5F49">
      <w:pPr>
        <w:pStyle w:val="PSasy"/>
        <w:spacing w:before="0"/>
        <w:ind w:left="0"/>
      </w:pPr>
    </w:p>
    <w:p w:rsidR="00BA5793" w:rsidRPr="00E275C6" w:rsidRDefault="00607FEE" w:rsidP="00BA5793">
      <w:pPr>
        <w:pStyle w:val="PSnvrhprogramu"/>
        <w:spacing w:before="0"/>
        <w:rPr>
          <w:sz w:val="24"/>
          <w:szCs w:val="24"/>
        </w:rPr>
      </w:pPr>
      <w:r w:rsidRPr="00E275C6">
        <w:rPr>
          <w:sz w:val="24"/>
          <w:szCs w:val="24"/>
        </w:rPr>
        <w:t>NÁVRH PROGRAMU:</w:t>
      </w:r>
    </w:p>
    <w:p w:rsidR="005D14FC" w:rsidRPr="005D14FC" w:rsidRDefault="005D14FC" w:rsidP="006D7A42">
      <w:pPr>
        <w:pStyle w:val="PSbodprogramu"/>
        <w:numPr>
          <w:ilvl w:val="0"/>
          <w:numId w:val="0"/>
        </w:numPr>
      </w:pPr>
    </w:p>
    <w:p w:rsidR="00F13061" w:rsidRPr="00187EB9" w:rsidRDefault="001D5847" w:rsidP="00187EB9">
      <w:pPr>
        <w:pStyle w:val="PSbodprogramu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Čtvrtek </w:t>
      </w:r>
      <w:r w:rsidR="00006EF1">
        <w:rPr>
          <w:b/>
          <w:sz w:val="28"/>
          <w:szCs w:val="28"/>
          <w:u w:val="single"/>
        </w:rPr>
        <w:t xml:space="preserve">6. </w:t>
      </w:r>
      <w:r w:rsidR="004C326D">
        <w:rPr>
          <w:b/>
          <w:sz w:val="28"/>
          <w:szCs w:val="28"/>
          <w:u w:val="single"/>
        </w:rPr>
        <w:t xml:space="preserve">září </w:t>
      </w:r>
      <w:r>
        <w:rPr>
          <w:b/>
          <w:sz w:val="28"/>
          <w:szCs w:val="28"/>
          <w:u w:val="single"/>
        </w:rPr>
        <w:t>2018</w:t>
      </w:r>
    </w:p>
    <w:p w:rsidR="007F0A50" w:rsidRDefault="007F0A50" w:rsidP="005D0B78">
      <w:pPr>
        <w:pStyle w:val="slovanseznam"/>
        <w:numPr>
          <w:ilvl w:val="0"/>
          <w:numId w:val="0"/>
        </w:numPr>
      </w:pPr>
    </w:p>
    <w:p w:rsidR="009161F1" w:rsidRPr="00BE6DD0" w:rsidRDefault="002A61DD" w:rsidP="00BE6DD0">
      <w:pPr>
        <w:pStyle w:val="slovanseznam"/>
        <w:numPr>
          <w:ilvl w:val="0"/>
          <w:numId w:val="0"/>
        </w:numPr>
        <w:ind w:left="360" w:hanging="360"/>
        <w:rPr>
          <w:lang w:eastAsia="cs-CZ" w:bidi="ar-SA"/>
        </w:rPr>
      </w:pPr>
      <w:r>
        <w:rPr>
          <w:b/>
          <w:i/>
        </w:rPr>
        <w:t>9</w:t>
      </w:r>
      <w:r w:rsidR="00146EF1">
        <w:rPr>
          <w:b/>
          <w:i/>
        </w:rPr>
        <w:t>.0</w:t>
      </w:r>
      <w:r w:rsidR="007375E6" w:rsidRPr="007375E6">
        <w:rPr>
          <w:b/>
          <w:i/>
        </w:rPr>
        <w:t>0 hodin</w:t>
      </w:r>
    </w:p>
    <w:p w:rsidR="00006EF1" w:rsidRPr="00C55D93" w:rsidRDefault="00006EF1" w:rsidP="00006EF1">
      <w:pPr>
        <w:pStyle w:val="slovanseznam"/>
        <w:jc w:val="both"/>
        <w:rPr>
          <w:lang w:eastAsia="cs-CZ" w:bidi="ar-SA"/>
        </w:rPr>
      </w:pPr>
      <w:r w:rsidRPr="00773B6A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Stanovisko Nejvyššího kontrolního úřadu k návrhu státního závěrečného 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účtu České republiky za rok 2017 </w:t>
      </w:r>
    </w:p>
    <w:p w:rsidR="00006EF1" w:rsidRDefault="00006EF1" w:rsidP="00006EF1">
      <w:pPr>
        <w:pStyle w:val="slovanseznam"/>
        <w:numPr>
          <w:ilvl w:val="0"/>
          <w:numId w:val="0"/>
        </w:numPr>
        <w:rPr>
          <w:rFonts w:eastAsia="Times New Roman"/>
          <w:color w:val="000000"/>
          <w:spacing w:val="-4"/>
          <w:szCs w:val="24"/>
          <w:lang w:eastAsia="cs-CZ"/>
        </w:rPr>
      </w:pPr>
    </w:p>
    <w:p w:rsidR="00006EF1" w:rsidRDefault="00006EF1" w:rsidP="00006EF1">
      <w:pPr>
        <w:widowControl/>
        <w:autoSpaceDN/>
        <w:ind w:left="5529" w:hanging="1560"/>
        <w:jc w:val="both"/>
        <w:textAlignment w:val="auto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Uvede: 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prezident NKÚ Miloslav KALA</w:t>
      </w:r>
    </w:p>
    <w:p w:rsidR="00006EF1" w:rsidRDefault="00006EF1" w:rsidP="00006EF1">
      <w:pPr>
        <w:pStyle w:val="slovanseznam"/>
        <w:numPr>
          <w:ilvl w:val="0"/>
          <w:numId w:val="0"/>
        </w:numPr>
        <w:ind w:left="3621" w:firstLine="348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Zpravodaj: </w:t>
      </w:r>
      <w:proofErr w:type="spellStart"/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>posl</w:t>
      </w:r>
      <w:proofErr w:type="spellEnd"/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. </w:t>
      </w:r>
      <w:r w:rsidR="00A349BB">
        <w:rPr>
          <w:rFonts w:eastAsia="Times New Roman" w:cs="Times New Roman"/>
          <w:color w:val="000000"/>
          <w:spacing w:val="-4"/>
          <w:kern w:val="0"/>
          <w:lang w:eastAsia="cs-CZ" w:bidi="ar-SA"/>
        </w:rPr>
        <w:t>Roman KUBÍČEK</w:t>
      </w:r>
    </w:p>
    <w:p w:rsidR="0036733C" w:rsidRDefault="00006EF1" w:rsidP="00006EF1">
      <w:pPr>
        <w:pStyle w:val="slovanseznam"/>
        <w:numPr>
          <w:ilvl w:val="0"/>
          <w:numId w:val="0"/>
        </w:numPr>
        <w:ind w:left="3621" w:firstLine="348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Přizván: zástupce MF</w:t>
      </w:r>
      <w:r w:rsidR="001F74EF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 </w:t>
      </w:r>
      <w:r w:rsidR="001F74EF" w:rsidRPr="001F74EF">
        <w:rPr>
          <w:rFonts w:eastAsia="Times New Roman" w:cs="Times New Roman"/>
          <w:color w:val="000000"/>
          <w:spacing w:val="-4"/>
          <w:kern w:val="0"/>
          <w:vertAlign w:val="superscript"/>
          <w:lang w:eastAsia="cs-CZ" w:bidi="ar-SA"/>
        </w:rPr>
        <w:t>1)</w:t>
      </w:r>
    </w:p>
    <w:p w:rsidR="00941F63" w:rsidRDefault="00941F63" w:rsidP="00006EF1">
      <w:pPr>
        <w:pStyle w:val="slovanseznam"/>
        <w:numPr>
          <w:ilvl w:val="0"/>
          <w:numId w:val="0"/>
        </w:numPr>
        <w:jc w:val="both"/>
        <w:rPr>
          <w:rFonts w:eastAsia="Times New Roman" w:cs="Times New Roman"/>
          <w:spacing w:val="-4"/>
          <w:kern w:val="0"/>
          <w:lang w:eastAsia="cs-CZ" w:bidi="ar-SA"/>
        </w:rPr>
      </w:pPr>
    </w:p>
    <w:p w:rsidR="00AF47F6" w:rsidRDefault="00FC489B" w:rsidP="004C326D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  <w:r>
        <w:rPr>
          <w:rFonts w:eastAsia="Times New Roman" w:cs="Times New Roman"/>
          <w:b/>
          <w:i/>
          <w:color w:val="000000"/>
          <w:spacing w:val="-4"/>
          <w:kern w:val="0"/>
          <w:lang w:eastAsia="cs-CZ" w:bidi="ar-SA"/>
        </w:rPr>
        <w:t>9.30</w:t>
      </w:r>
      <w:r w:rsidR="00344CA8" w:rsidRPr="00743C64">
        <w:rPr>
          <w:rFonts w:eastAsia="Times New Roman" w:cs="Times New Roman"/>
          <w:b/>
          <w:i/>
          <w:color w:val="000000"/>
          <w:spacing w:val="-4"/>
          <w:kern w:val="0"/>
          <w:lang w:eastAsia="cs-CZ" w:bidi="ar-SA"/>
        </w:rPr>
        <w:t xml:space="preserve"> hodin</w:t>
      </w:r>
    </w:p>
    <w:p w:rsidR="004C326D" w:rsidRPr="00FC489B" w:rsidRDefault="00FC489B" w:rsidP="004C326D">
      <w:pPr>
        <w:pStyle w:val="slovanseznam"/>
        <w:jc w:val="both"/>
        <w:rPr>
          <w:szCs w:val="24"/>
          <w:lang w:eastAsia="cs-CZ" w:bidi="ar-SA"/>
        </w:rPr>
      </w:pPr>
      <w:r>
        <w:rPr>
          <w:szCs w:val="24"/>
        </w:rPr>
        <w:t>Návrh</w:t>
      </w:r>
      <w:r w:rsidRPr="00FC489B">
        <w:rPr>
          <w:szCs w:val="24"/>
        </w:rPr>
        <w:t xml:space="preserve"> poslanců Romana Kubíčka, Lukáše Černohorského, Ivany </w:t>
      </w:r>
      <w:proofErr w:type="spellStart"/>
      <w:r w:rsidRPr="00FC489B">
        <w:rPr>
          <w:szCs w:val="24"/>
        </w:rPr>
        <w:t>Nevludové</w:t>
      </w:r>
      <w:proofErr w:type="spellEnd"/>
      <w:r w:rsidRPr="00FC489B">
        <w:rPr>
          <w:szCs w:val="24"/>
        </w:rPr>
        <w:t>, Vojtěcha Munzara, Vladimíra Koníčka a dalších na vydání zákona, kterým s</w:t>
      </w:r>
      <w:r>
        <w:rPr>
          <w:szCs w:val="24"/>
        </w:rPr>
        <w:t>e mění zákon č. 166/1993 Sb., o </w:t>
      </w:r>
      <w:r w:rsidRPr="00FC489B">
        <w:rPr>
          <w:szCs w:val="24"/>
        </w:rPr>
        <w:t>Nejvyšším kontrolním úřadu, ve znění pozdějších předpisů</w:t>
      </w:r>
    </w:p>
    <w:p w:rsidR="004C326D" w:rsidRDefault="004C326D" w:rsidP="004C326D">
      <w:pPr>
        <w:pStyle w:val="slovanseznam"/>
        <w:numPr>
          <w:ilvl w:val="0"/>
          <w:numId w:val="0"/>
        </w:numPr>
        <w:ind w:left="360"/>
        <w:jc w:val="both"/>
        <w:rPr>
          <w:rFonts w:eastAsia="Times New Roman"/>
          <w:color w:val="000000"/>
          <w:spacing w:val="-4"/>
          <w:szCs w:val="24"/>
          <w:lang w:eastAsia="cs-CZ"/>
        </w:rPr>
      </w:pPr>
    </w:p>
    <w:p w:rsidR="004C326D" w:rsidRPr="005F3EF1" w:rsidRDefault="004C326D" w:rsidP="004C326D">
      <w:pPr>
        <w:widowControl/>
        <w:autoSpaceDN/>
        <w:ind w:left="5529" w:hanging="1560"/>
        <w:jc w:val="both"/>
        <w:textAlignment w:val="auto"/>
        <w:rPr>
          <w:szCs w:val="21"/>
          <w:lang w:eastAsia="cs-CZ" w:bidi="ar-SA"/>
        </w:rPr>
      </w:pPr>
      <w:r w:rsidRPr="005F3EF1">
        <w:rPr>
          <w:szCs w:val="21"/>
          <w:lang w:eastAsia="cs-CZ" w:bidi="ar-SA"/>
        </w:rPr>
        <w:t xml:space="preserve">Uvede: </w:t>
      </w:r>
      <w:r w:rsidR="00FC489B">
        <w:rPr>
          <w:szCs w:val="21"/>
          <w:lang w:eastAsia="cs-CZ" w:bidi="ar-SA"/>
        </w:rPr>
        <w:t>zástupce předkladatelů</w:t>
      </w:r>
    </w:p>
    <w:p w:rsidR="004C326D" w:rsidRDefault="004C326D" w:rsidP="004C326D">
      <w:pPr>
        <w:pStyle w:val="slovanseznam"/>
        <w:numPr>
          <w:ilvl w:val="0"/>
          <w:numId w:val="0"/>
        </w:numPr>
        <w:ind w:left="3621" w:firstLine="348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Zpravodaj: </w:t>
      </w:r>
      <w:proofErr w:type="spellStart"/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>posl</w:t>
      </w:r>
      <w:proofErr w:type="spellEnd"/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. </w:t>
      </w:r>
      <w:r w:rsidR="00FC489B">
        <w:rPr>
          <w:rFonts w:eastAsia="Times New Roman" w:cs="Times New Roman"/>
          <w:color w:val="000000"/>
          <w:spacing w:val="-4"/>
          <w:kern w:val="0"/>
          <w:lang w:eastAsia="cs-CZ" w:bidi="ar-SA"/>
        </w:rPr>
        <w:t>Martin KUPKA</w:t>
      </w:r>
    </w:p>
    <w:p w:rsidR="00FC489B" w:rsidRDefault="00FC489B" w:rsidP="004C326D">
      <w:pPr>
        <w:pStyle w:val="slovanseznam"/>
        <w:numPr>
          <w:ilvl w:val="0"/>
          <w:numId w:val="0"/>
        </w:numPr>
        <w:ind w:left="3621" w:firstLine="348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Přizván: </w:t>
      </w:r>
      <w:r w:rsidR="00896B6B">
        <w:rPr>
          <w:rFonts w:eastAsia="Times New Roman" w:cs="Times New Roman"/>
          <w:color w:val="000000"/>
          <w:spacing w:val="-4"/>
          <w:kern w:val="0"/>
          <w:lang w:eastAsia="cs-CZ" w:bidi="ar-SA"/>
        </w:rPr>
        <w:t>prezident NKÚ Miloslav KALA</w:t>
      </w:r>
    </w:p>
    <w:p w:rsidR="004C326D" w:rsidRDefault="004C326D" w:rsidP="00164334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4C326D" w:rsidRPr="004C326D" w:rsidRDefault="00FC489B" w:rsidP="004C326D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>10.00</w:t>
      </w:r>
      <w:r w:rsidR="004C326D" w:rsidRPr="004C326D">
        <w:rPr>
          <w:b/>
          <w:i/>
          <w:lang w:eastAsia="cs-CZ" w:bidi="ar-SA"/>
        </w:rPr>
        <w:t xml:space="preserve"> hodin</w:t>
      </w:r>
    </w:p>
    <w:p w:rsidR="004C326D" w:rsidRPr="00344CA8" w:rsidRDefault="004C326D" w:rsidP="004C326D">
      <w:pPr>
        <w:pStyle w:val="slovanseznam"/>
        <w:jc w:val="both"/>
        <w:rPr>
          <w:lang w:eastAsia="cs-CZ" w:bidi="ar-SA"/>
        </w:rPr>
      </w:pPr>
      <w:r>
        <w:rPr>
          <w:lang w:eastAsia="cs-CZ" w:bidi="ar-SA"/>
        </w:rPr>
        <w:t>Kontrolní závěr Nejvyššího kontrolního úřadu z kontrolní akce č. 14/35</w:t>
      </w:r>
      <w:r w:rsidRPr="00941F63">
        <w:rPr>
          <w:lang w:eastAsia="cs-CZ" w:bidi="ar-SA"/>
        </w:rPr>
        <w:t xml:space="preserve"> – </w:t>
      </w:r>
      <w:r w:rsidRPr="004C326D">
        <w:rPr>
          <w:rFonts w:eastAsia="Times New Roman" w:cs="Times New Roman"/>
          <w:color w:val="000000"/>
          <w:szCs w:val="24"/>
          <w:lang w:bidi="ar-SA"/>
        </w:rPr>
        <w:t>Majetek a peněžní prostředky státu, se kterými jsou příslušné hospodařit vybraná krajská ředitelství Policie ČR</w:t>
      </w:r>
    </w:p>
    <w:p w:rsidR="004C326D" w:rsidRDefault="004C326D" w:rsidP="004C326D">
      <w:pPr>
        <w:pStyle w:val="slovanseznam"/>
        <w:numPr>
          <w:ilvl w:val="0"/>
          <w:numId w:val="0"/>
        </w:numPr>
        <w:ind w:left="3621" w:firstLine="348"/>
        <w:jc w:val="both"/>
        <w:rPr>
          <w:rFonts w:eastAsia="Times New Roman" w:cs="Times New Roman"/>
          <w:spacing w:val="-4"/>
          <w:kern w:val="0"/>
          <w:lang w:eastAsia="cs-CZ" w:bidi="ar-SA"/>
        </w:rPr>
      </w:pPr>
    </w:p>
    <w:p w:rsidR="004C326D" w:rsidRPr="005F3EF1" w:rsidRDefault="004C326D" w:rsidP="004C326D">
      <w:pPr>
        <w:widowControl/>
        <w:autoSpaceDN/>
        <w:ind w:left="5529" w:hanging="1560"/>
        <w:jc w:val="both"/>
        <w:textAlignment w:val="auto"/>
        <w:rPr>
          <w:szCs w:val="21"/>
          <w:lang w:eastAsia="cs-CZ" w:bidi="ar-SA"/>
        </w:rPr>
      </w:pPr>
      <w:r w:rsidRPr="005F3EF1">
        <w:rPr>
          <w:szCs w:val="21"/>
          <w:lang w:eastAsia="cs-CZ" w:bidi="ar-SA"/>
        </w:rPr>
        <w:t>Uvede: prezident NKÚ Miloslav KALA</w:t>
      </w:r>
    </w:p>
    <w:p w:rsidR="004C326D" w:rsidRDefault="004C326D" w:rsidP="004C326D">
      <w:pPr>
        <w:pStyle w:val="slovanseznam"/>
        <w:numPr>
          <w:ilvl w:val="0"/>
          <w:numId w:val="0"/>
        </w:numPr>
        <w:ind w:left="3621" w:firstLine="348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Zpravodaj: </w:t>
      </w:r>
      <w:proofErr w:type="spellStart"/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>posl</w:t>
      </w:r>
      <w:proofErr w:type="spellEnd"/>
      <w:r w:rsidRPr="00C55D93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. 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Lukáš ČERNOHORSKÝ</w:t>
      </w:r>
    </w:p>
    <w:p w:rsidR="004C326D" w:rsidRDefault="004C326D" w:rsidP="004C326D">
      <w:pPr>
        <w:pStyle w:val="slovanseznam"/>
        <w:numPr>
          <w:ilvl w:val="0"/>
          <w:numId w:val="0"/>
        </w:numPr>
        <w:ind w:left="3621" w:firstLine="348"/>
        <w:jc w:val="both"/>
        <w:rPr>
          <w:rFonts w:eastAsia="Times New Roman" w:cs="Times New Roman"/>
          <w:spacing w:val="-4"/>
          <w:kern w:val="0"/>
          <w:lang w:eastAsia="cs-CZ" w:bidi="ar-SA"/>
        </w:rPr>
      </w:pPr>
      <w:r>
        <w:rPr>
          <w:rFonts w:eastAsia="Times New Roman" w:cs="Times New Roman"/>
          <w:spacing w:val="-4"/>
          <w:kern w:val="0"/>
          <w:lang w:eastAsia="cs-CZ" w:bidi="ar-SA"/>
        </w:rPr>
        <w:t>P</w:t>
      </w:r>
      <w:r w:rsidR="00CF309E">
        <w:rPr>
          <w:rFonts w:eastAsia="Times New Roman" w:cs="Times New Roman"/>
          <w:spacing w:val="-4"/>
          <w:kern w:val="0"/>
          <w:lang w:eastAsia="cs-CZ" w:bidi="ar-SA"/>
        </w:rPr>
        <w:t>řizván</w:t>
      </w:r>
      <w:r>
        <w:rPr>
          <w:rFonts w:eastAsia="Times New Roman" w:cs="Times New Roman"/>
          <w:spacing w:val="-4"/>
          <w:kern w:val="0"/>
          <w:lang w:eastAsia="cs-CZ" w:bidi="ar-SA"/>
        </w:rPr>
        <w:t>: zástupce MV</w:t>
      </w:r>
      <w:r w:rsidR="001F74EF">
        <w:rPr>
          <w:rFonts w:eastAsia="Times New Roman" w:cs="Times New Roman"/>
          <w:spacing w:val="-4"/>
          <w:kern w:val="0"/>
          <w:lang w:eastAsia="cs-CZ" w:bidi="ar-SA"/>
        </w:rPr>
        <w:t xml:space="preserve"> </w:t>
      </w:r>
      <w:r w:rsidR="001F74EF" w:rsidRPr="001F74EF"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1)</w:t>
      </w:r>
    </w:p>
    <w:p w:rsidR="004C326D" w:rsidRDefault="004C326D" w:rsidP="00C362BA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D64739" w:rsidRDefault="00D64739" w:rsidP="00D64739">
      <w:pPr>
        <w:pStyle w:val="slovanseznam"/>
        <w:jc w:val="both"/>
        <w:rPr>
          <w:lang w:eastAsia="cs-CZ" w:bidi="ar-SA"/>
        </w:rPr>
      </w:pPr>
      <w:r>
        <w:t>Sdělení předsedy, různé</w:t>
      </w:r>
    </w:p>
    <w:p w:rsidR="00D64739" w:rsidRDefault="00D64739" w:rsidP="00350A99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D64739" w:rsidRDefault="001F3E66" w:rsidP="00D64739">
      <w:pPr>
        <w:pStyle w:val="slovanseznam"/>
        <w:jc w:val="both"/>
        <w:rPr>
          <w:lang w:eastAsia="cs-CZ" w:bidi="ar-SA"/>
        </w:rPr>
      </w:pPr>
      <w:r>
        <w:t xml:space="preserve">Návrh </w:t>
      </w:r>
      <w:r w:rsidR="00B72048">
        <w:t xml:space="preserve">termínu a programu </w:t>
      </w:r>
      <w:r w:rsidR="00A95955">
        <w:t>11</w:t>
      </w:r>
      <w:r w:rsidR="00D64739">
        <w:t>. schůze výboru</w:t>
      </w:r>
    </w:p>
    <w:p w:rsidR="005E43A8" w:rsidRDefault="005E43A8" w:rsidP="00D84ED0">
      <w:pPr>
        <w:pStyle w:val="slovanseznam"/>
        <w:numPr>
          <w:ilvl w:val="0"/>
          <w:numId w:val="0"/>
        </w:numPr>
        <w:ind w:left="360" w:hanging="360"/>
        <w:rPr>
          <w:lang w:eastAsia="cs-CZ" w:bidi="ar-SA"/>
        </w:rPr>
      </w:pPr>
    </w:p>
    <w:p w:rsidR="00344CA8" w:rsidRDefault="00344CA8" w:rsidP="00E663A1">
      <w:pPr>
        <w:pStyle w:val="slovanseznam"/>
        <w:numPr>
          <w:ilvl w:val="0"/>
          <w:numId w:val="0"/>
        </w:numPr>
        <w:jc w:val="both"/>
      </w:pPr>
    </w:p>
    <w:p w:rsidR="00461D2B" w:rsidRDefault="00100A9A" w:rsidP="00100A9A">
      <w:pPr>
        <w:pStyle w:val="PSbodprogramu"/>
        <w:numPr>
          <w:ilvl w:val="0"/>
          <w:numId w:val="0"/>
        </w:numPr>
        <w:ind w:left="360" w:hanging="360"/>
      </w:pPr>
      <w:r>
        <w:t xml:space="preserve">V Praze dne </w:t>
      </w:r>
      <w:r w:rsidR="00FC489B">
        <w:t xml:space="preserve">11. </w:t>
      </w:r>
      <w:r w:rsidR="00F54F43">
        <w:t>července</w:t>
      </w:r>
      <w:r w:rsidR="007A0C65">
        <w:t xml:space="preserve"> 2018</w:t>
      </w:r>
    </w:p>
    <w:p w:rsidR="007D2E34" w:rsidRDefault="007D2E34" w:rsidP="001D3B63"/>
    <w:p w:rsidR="00F76A0C" w:rsidRDefault="00F76A0C" w:rsidP="001D3B63"/>
    <w:p w:rsidR="00B9639F" w:rsidRDefault="00B25BB7" w:rsidP="00C04490">
      <w:pPr>
        <w:pStyle w:val="PSpodpis"/>
        <w:spacing w:before="0"/>
        <w:jc w:val="center"/>
      </w:pPr>
      <w:r>
        <w:t>Roman KUBÍČEK</w:t>
      </w:r>
      <w:r w:rsidR="008F15CC">
        <w:t xml:space="preserve"> v.r.</w:t>
      </w:r>
      <w:bookmarkStart w:id="0" w:name="_GoBack"/>
      <w:bookmarkEnd w:id="0"/>
    </w:p>
    <w:p w:rsidR="00B9639F" w:rsidRDefault="00127468" w:rsidP="00C04490">
      <w:pPr>
        <w:pStyle w:val="PSpedsvboru"/>
        <w:spacing w:before="0"/>
        <w:jc w:val="center"/>
      </w:pPr>
      <w:r>
        <w:t xml:space="preserve">předseda Kontrolního </w:t>
      </w:r>
      <w:r w:rsidR="00B9639F">
        <w:t>výboru</w:t>
      </w:r>
    </w:p>
    <w:sectPr w:rsidR="00B9639F" w:rsidSect="001F74EF">
      <w:footerReference w:type="default" r:id="rId8"/>
      <w:footerReference w:type="first" r:id="rId9"/>
      <w:pgSz w:w="11906" w:h="16838"/>
      <w:pgMar w:top="568" w:right="1133" w:bottom="426" w:left="1276" w:header="708" w:footer="4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77" w:rsidRDefault="00850D77">
      <w:r>
        <w:separator/>
      </w:r>
    </w:p>
  </w:endnote>
  <w:endnote w:type="continuationSeparator" w:id="0">
    <w:p w:rsidR="00850D77" w:rsidRDefault="0085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37" w:rsidRPr="00157A7C" w:rsidRDefault="00281F57" w:rsidP="00301837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-196019059"/>
        <w:docPartObj>
          <w:docPartGallery w:val="Page Numbers (Bottom of Page)"/>
          <w:docPartUnique/>
        </w:docPartObj>
      </w:sdtPr>
      <w:sdtEndPr/>
      <w:sdtContent>
        <w:r w:rsidR="00301837" w:rsidRPr="00157A7C">
          <w:rPr>
            <w:sz w:val="22"/>
            <w:szCs w:val="22"/>
          </w:rPr>
          <w:t>- </w:t>
        </w:r>
        <w:r w:rsidR="00301837" w:rsidRPr="00157A7C">
          <w:rPr>
            <w:sz w:val="22"/>
            <w:szCs w:val="22"/>
          </w:rPr>
          <w:fldChar w:fldCharType="begin"/>
        </w:r>
        <w:r w:rsidR="00301837" w:rsidRPr="00157A7C">
          <w:rPr>
            <w:sz w:val="22"/>
            <w:szCs w:val="22"/>
          </w:rPr>
          <w:instrText>PAGE   \* MERGEFORMAT</w:instrText>
        </w:r>
        <w:r w:rsidR="00301837" w:rsidRPr="00157A7C">
          <w:rPr>
            <w:sz w:val="22"/>
            <w:szCs w:val="22"/>
          </w:rPr>
          <w:fldChar w:fldCharType="separate"/>
        </w:r>
        <w:r w:rsidR="001F74EF">
          <w:rPr>
            <w:noProof/>
            <w:sz w:val="22"/>
            <w:szCs w:val="22"/>
          </w:rPr>
          <w:t>2</w:t>
        </w:r>
        <w:r w:rsidR="00301837" w:rsidRPr="00157A7C">
          <w:rPr>
            <w:sz w:val="22"/>
            <w:szCs w:val="22"/>
          </w:rPr>
          <w:fldChar w:fldCharType="end"/>
        </w:r>
        <w:r w:rsidR="00301837" w:rsidRPr="00157A7C">
          <w:rPr>
            <w:sz w:val="22"/>
            <w:szCs w:val="22"/>
          </w:rPr>
          <w:t xml:space="preserve"> -</w:t>
        </w:r>
      </w:sdtContent>
    </w:sdt>
  </w:p>
  <w:p w:rsidR="00301837" w:rsidRDefault="003018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EF" w:rsidRDefault="001F74EF" w:rsidP="001F74EF">
    <w:pPr>
      <w:pStyle w:val="slovanseznam"/>
      <w:numPr>
        <w:ilvl w:val="0"/>
        <w:numId w:val="0"/>
      </w:numPr>
      <w:ind w:left="360" w:hanging="360"/>
      <w:jc w:val="both"/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</w:pPr>
    <w:r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  <w:t>_______________________________</w:t>
    </w:r>
  </w:p>
  <w:p w:rsidR="001F74EF" w:rsidRDefault="001F74EF" w:rsidP="001F74EF">
    <w:pPr>
      <w:pStyle w:val="Zpat"/>
    </w:pPr>
    <w:r w:rsidRPr="00435501">
      <w:rPr>
        <w:color w:val="000000"/>
        <w:spacing w:val="-4"/>
        <w:kern w:val="0"/>
        <w:sz w:val="20"/>
        <w:vertAlign w:val="superscript"/>
        <w:lang w:bidi="ar-SA"/>
      </w:rPr>
      <w:t>1)</w:t>
    </w:r>
    <w:r w:rsidRPr="00435501">
      <w:rPr>
        <w:color w:val="000000"/>
        <w:spacing w:val="-4"/>
        <w:kern w:val="0"/>
        <w:sz w:val="20"/>
        <w:lang w:bidi="ar-SA"/>
      </w:rPr>
      <w:t xml:space="preserve"> zástupce na úrovni minimálně náměstek ministra (náměstek ředitele úřadu)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77" w:rsidRDefault="00850D77">
      <w:r>
        <w:rPr>
          <w:color w:val="000000"/>
        </w:rPr>
        <w:separator/>
      </w:r>
    </w:p>
  </w:footnote>
  <w:footnote w:type="continuationSeparator" w:id="0">
    <w:p w:rsidR="00850D77" w:rsidRDefault="0085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multilevel"/>
    <w:tmpl w:val="EAECF67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2607"/>
    <w:multiLevelType w:val="multilevel"/>
    <w:tmpl w:val="20D4C2EA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1">
    <w:nsid w:val="089B449B"/>
    <w:multiLevelType w:val="multilevel"/>
    <w:tmpl w:val="80AA598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0F5B547B"/>
    <w:multiLevelType w:val="multilevel"/>
    <w:tmpl w:val="970E691A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3">
    <w:nsid w:val="1DD76C48"/>
    <w:multiLevelType w:val="multilevel"/>
    <w:tmpl w:val="A81E2AD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ED5797F"/>
    <w:multiLevelType w:val="multilevel"/>
    <w:tmpl w:val="BECC3DCE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5">
    <w:nsid w:val="234A7C7C"/>
    <w:multiLevelType w:val="hybridMultilevel"/>
    <w:tmpl w:val="D80258E0"/>
    <w:lvl w:ilvl="0" w:tplc="0405000F">
      <w:start w:val="1"/>
      <w:numFmt w:val="decimal"/>
      <w:lvlText w:val="%1."/>
      <w:lvlJc w:val="left"/>
      <w:pPr>
        <w:ind w:left="737" w:hanging="360"/>
      </w:pPr>
    </w:lvl>
    <w:lvl w:ilvl="1" w:tplc="04050019" w:tentative="1">
      <w:start w:val="1"/>
      <w:numFmt w:val="lowerLetter"/>
      <w:lvlText w:val="%2."/>
      <w:lvlJc w:val="left"/>
      <w:pPr>
        <w:ind w:left="1457" w:hanging="360"/>
      </w:pPr>
    </w:lvl>
    <w:lvl w:ilvl="2" w:tplc="0405001B" w:tentative="1">
      <w:start w:val="1"/>
      <w:numFmt w:val="lowerRoman"/>
      <w:lvlText w:val="%3."/>
      <w:lvlJc w:val="right"/>
      <w:pPr>
        <w:ind w:left="2177" w:hanging="180"/>
      </w:pPr>
    </w:lvl>
    <w:lvl w:ilvl="3" w:tplc="0405000F" w:tentative="1">
      <w:start w:val="1"/>
      <w:numFmt w:val="decimal"/>
      <w:lvlText w:val="%4."/>
      <w:lvlJc w:val="left"/>
      <w:pPr>
        <w:ind w:left="2897" w:hanging="360"/>
      </w:pPr>
    </w:lvl>
    <w:lvl w:ilvl="4" w:tplc="04050019" w:tentative="1">
      <w:start w:val="1"/>
      <w:numFmt w:val="lowerLetter"/>
      <w:lvlText w:val="%5."/>
      <w:lvlJc w:val="left"/>
      <w:pPr>
        <w:ind w:left="3617" w:hanging="360"/>
      </w:pPr>
    </w:lvl>
    <w:lvl w:ilvl="5" w:tplc="0405001B" w:tentative="1">
      <w:start w:val="1"/>
      <w:numFmt w:val="lowerRoman"/>
      <w:lvlText w:val="%6."/>
      <w:lvlJc w:val="right"/>
      <w:pPr>
        <w:ind w:left="4337" w:hanging="180"/>
      </w:pPr>
    </w:lvl>
    <w:lvl w:ilvl="6" w:tplc="0405000F" w:tentative="1">
      <w:start w:val="1"/>
      <w:numFmt w:val="decimal"/>
      <w:lvlText w:val="%7."/>
      <w:lvlJc w:val="left"/>
      <w:pPr>
        <w:ind w:left="5057" w:hanging="360"/>
      </w:pPr>
    </w:lvl>
    <w:lvl w:ilvl="7" w:tplc="04050019" w:tentative="1">
      <w:start w:val="1"/>
      <w:numFmt w:val="lowerLetter"/>
      <w:lvlText w:val="%8."/>
      <w:lvlJc w:val="left"/>
      <w:pPr>
        <w:ind w:left="5777" w:hanging="360"/>
      </w:pPr>
    </w:lvl>
    <w:lvl w:ilvl="8" w:tplc="040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>
    <w:nsid w:val="29AC631C"/>
    <w:multiLevelType w:val="hybridMultilevel"/>
    <w:tmpl w:val="43A45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E2754"/>
    <w:multiLevelType w:val="hybridMultilevel"/>
    <w:tmpl w:val="EB9EC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D0385"/>
    <w:multiLevelType w:val="hybridMultilevel"/>
    <w:tmpl w:val="BD0600E8"/>
    <w:lvl w:ilvl="0" w:tplc="DCAC30B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787B61"/>
    <w:multiLevelType w:val="multilevel"/>
    <w:tmpl w:val="24B6DE1C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20">
    <w:nsid w:val="467D67B8"/>
    <w:multiLevelType w:val="multilevel"/>
    <w:tmpl w:val="AAF0235E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4BDD2C05"/>
    <w:multiLevelType w:val="multilevel"/>
    <w:tmpl w:val="E7622A9C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22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53D83DE6"/>
    <w:multiLevelType w:val="hybridMultilevel"/>
    <w:tmpl w:val="E93C34CE"/>
    <w:lvl w:ilvl="0" w:tplc="863E5B9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D2404"/>
    <w:multiLevelType w:val="hybridMultilevel"/>
    <w:tmpl w:val="F1A4E94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16CCB"/>
    <w:multiLevelType w:val="hybridMultilevel"/>
    <w:tmpl w:val="D2BE4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C3CC0"/>
    <w:multiLevelType w:val="multilevel"/>
    <w:tmpl w:val="A5FEA5B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27">
    <w:nsid w:val="70E3769E"/>
    <w:multiLevelType w:val="multilevel"/>
    <w:tmpl w:val="A782B19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459588E"/>
    <w:multiLevelType w:val="multilevel"/>
    <w:tmpl w:val="F40E5B86"/>
    <w:lvl w:ilvl="0">
      <w:start w:val="1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>
    <w:nsid w:val="7AAB4443"/>
    <w:multiLevelType w:val="multilevel"/>
    <w:tmpl w:val="E5BA9D5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9"/>
  </w:num>
  <w:num w:numId="14">
    <w:abstractNumId w:val="21"/>
  </w:num>
  <w:num w:numId="15">
    <w:abstractNumId w:val="10"/>
  </w:num>
  <w:num w:numId="16">
    <w:abstractNumId w:val="14"/>
  </w:num>
  <w:num w:numId="17">
    <w:abstractNumId w:val="26"/>
  </w:num>
  <w:num w:numId="18">
    <w:abstractNumId w:val="15"/>
  </w:num>
  <w:num w:numId="19">
    <w:abstractNumId w:val="25"/>
  </w:num>
  <w:num w:numId="20">
    <w:abstractNumId w:val="27"/>
  </w:num>
  <w:num w:numId="21">
    <w:abstractNumId w:val="28"/>
  </w:num>
  <w:num w:numId="22">
    <w:abstractNumId w:val="20"/>
  </w:num>
  <w:num w:numId="23">
    <w:abstractNumId w:val="11"/>
  </w:num>
  <w:num w:numId="24">
    <w:abstractNumId w:val="8"/>
  </w:num>
  <w:num w:numId="25">
    <w:abstractNumId w:val="8"/>
  </w:num>
  <w:num w:numId="26">
    <w:abstractNumId w:val="23"/>
  </w:num>
  <w:num w:numId="27">
    <w:abstractNumId w:val="18"/>
  </w:num>
  <w:num w:numId="28">
    <w:abstractNumId w:val="8"/>
    <w:lvlOverride w:ilvl="0">
      <w:startOverride w:val="10"/>
    </w:lvlOverride>
    <w:lvlOverride w:ilvl="1">
      <w:startOverride w:val="30"/>
    </w:lvlOverride>
  </w:num>
  <w:num w:numId="29">
    <w:abstractNumId w:val="8"/>
    <w:lvlOverride w:ilvl="0">
      <w:startOverride w:val="6"/>
    </w:lvlOverride>
  </w:num>
  <w:num w:numId="30">
    <w:abstractNumId w:val="17"/>
  </w:num>
  <w:num w:numId="31">
    <w:abstractNumId w:val="13"/>
  </w:num>
  <w:num w:numId="32">
    <w:abstractNumId w:val="24"/>
  </w:num>
  <w:num w:numId="33">
    <w:abstractNumId w:val="29"/>
  </w:num>
  <w:num w:numId="34">
    <w:abstractNumId w:val="16"/>
  </w:num>
  <w:num w:numId="35">
    <w:abstractNumId w:val="8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2F"/>
    <w:rsid w:val="00003FFA"/>
    <w:rsid w:val="000063D4"/>
    <w:rsid w:val="00006EF1"/>
    <w:rsid w:val="00010978"/>
    <w:rsid w:val="0001732C"/>
    <w:rsid w:val="00026272"/>
    <w:rsid w:val="00031832"/>
    <w:rsid w:val="00031F93"/>
    <w:rsid w:val="00034606"/>
    <w:rsid w:val="0003474D"/>
    <w:rsid w:val="0003533D"/>
    <w:rsid w:val="000406A5"/>
    <w:rsid w:val="00046717"/>
    <w:rsid w:val="0004739B"/>
    <w:rsid w:val="00053B2D"/>
    <w:rsid w:val="00055F63"/>
    <w:rsid w:val="000610C9"/>
    <w:rsid w:val="0006331D"/>
    <w:rsid w:val="0007027E"/>
    <w:rsid w:val="0007379F"/>
    <w:rsid w:val="00080449"/>
    <w:rsid w:val="00096BFF"/>
    <w:rsid w:val="000A5854"/>
    <w:rsid w:val="000A6631"/>
    <w:rsid w:val="000B0DAE"/>
    <w:rsid w:val="000C30F3"/>
    <w:rsid w:val="000C4EB8"/>
    <w:rsid w:val="000C703B"/>
    <w:rsid w:val="000C7781"/>
    <w:rsid w:val="000D3590"/>
    <w:rsid w:val="000E48DD"/>
    <w:rsid w:val="00100835"/>
    <w:rsid w:val="00100A9A"/>
    <w:rsid w:val="00107AE5"/>
    <w:rsid w:val="00110C52"/>
    <w:rsid w:val="00113A04"/>
    <w:rsid w:val="001228C1"/>
    <w:rsid w:val="00127468"/>
    <w:rsid w:val="00141862"/>
    <w:rsid w:val="00142AA9"/>
    <w:rsid w:val="00146EF1"/>
    <w:rsid w:val="001500E2"/>
    <w:rsid w:val="00150EAB"/>
    <w:rsid w:val="001521FA"/>
    <w:rsid w:val="00153FF4"/>
    <w:rsid w:val="00157A7C"/>
    <w:rsid w:val="00161F8A"/>
    <w:rsid w:val="00163A14"/>
    <w:rsid w:val="00163E00"/>
    <w:rsid w:val="00164334"/>
    <w:rsid w:val="001667EF"/>
    <w:rsid w:val="001675D2"/>
    <w:rsid w:val="001700D4"/>
    <w:rsid w:val="00170A38"/>
    <w:rsid w:val="00171304"/>
    <w:rsid w:val="00171BF0"/>
    <w:rsid w:val="00172796"/>
    <w:rsid w:val="00174EDC"/>
    <w:rsid w:val="00175F49"/>
    <w:rsid w:val="00176203"/>
    <w:rsid w:val="0017714F"/>
    <w:rsid w:val="00187EB9"/>
    <w:rsid w:val="00190221"/>
    <w:rsid w:val="00190753"/>
    <w:rsid w:val="001A5F78"/>
    <w:rsid w:val="001B5928"/>
    <w:rsid w:val="001C73B3"/>
    <w:rsid w:val="001D3B63"/>
    <w:rsid w:val="001D3F4D"/>
    <w:rsid w:val="001D5847"/>
    <w:rsid w:val="001E41E0"/>
    <w:rsid w:val="001F2541"/>
    <w:rsid w:val="001F3E66"/>
    <w:rsid w:val="001F461A"/>
    <w:rsid w:val="001F74EF"/>
    <w:rsid w:val="00200588"/>
    <w:rsid w:val="00206493"/>
    <w:rsid w:val="0020659B"/>
    <w:rsid w:val="00212E8C"/>
    <w:rsid w:val="00230148"/>
    <w:rsid w:val="00233A4F"/>
    <w:rsid w:val="002377E2"/>
    <w:rsid w:val="00252A83"/>
    <w:rsid w:val="00253121"/>
    <w:rsid w:val="002564B8"/>
    <w:rsid w:val="002577A1"/>
    <w:rsid w:val="002612BD"/>
    <w:rsid w:val="00262963"/>
    <w:rsid w:val="00271B97"/>
    <w:rsid w:val="00281F57"/>
    <w:rsid w:val="00294748"/>
    <w:rsid w:val="002A102E"/>
    <w:rsid w:val="002A5855"/>
    <w:rsid w:val="002A61DD"/>
    <w:rsid w:val="002B4D8E"/>
    <w:rsid w:val="002C1B77"/>
    <w:rsid w:val="002D2B3C"/>
    <w:rsid w:val="002D412F"/>
    <w:rsid w:val="002D65A1"/>
    <w:rsid w:val="002D6678"/>
    <w:rsid w:val="002E71D2"/>
    <w:rsid w:val="002F2AD0"/>
    <w:rsid w:val="002F5479"/>
    <w:rsid w:val="00300749"/>
    <w:rsid w:val="00301837"/>
    <w:rsid w:val="003066CE"/>
    <w:rsid w:val="003117B2"/>
    <w:rsid w:val="00311C32"/>
    <w:rsid w:val="00313385"/>
    <w:rsid w:val="00324E02"/>
    <w:rsid w:val="00330922"/>
    <w:rsid w:val="00330BBF"/>
    <w:rsid w:val="00334263"/>
    <w:rsid w:val="0033793F"/>
    <w:rsid w:val="003443C0"/>
    <w:rsid w:val="00344CA8"/>
    <w:rsid w:val="003451AF"/>
    <w:rsid w:val="00350A99"/>
    <w:rsid w:val="0035113D"/>
    <w:rsid w:val="00351DD3"/>
    <w:rsid w:val="00362AD3"/>
    <w:rsid w:val="003631CC"/>
    <w:rsid w:val="0036733C"/>
    <w:rsid w:val="00367862"/>
    <w:rsid w:val="003728F4"/>
    <w:rsid w:val="00375259"/>
    <w:rsid w:val="00377029"/>
    <w:rsid w:val="00380359"/>
    <w:rsid w:val="00397102"/>
    <w:rsid w:val="003A63BA"/>
    <w:rsid w:val="003B20E6"/>
    <w:rsid w:val="003B74FC"/>
    <w:rsid w:val="003C3998"/>
    <w:rsid w:val="003C5F49"/>
    <w:rsid w:val="003E0607"/>
    <w:rsid w:val="003E3091"/>
    <w:rsid w:val="003E3BDC"/>
    <w:rsid w:val="003E3D1C"/>
    <w:rsid w:val="004021A0"/>
    <w:rsid w:val="0040735B"/>
    <w:rsid w:val="004135D2"/>
    <w:rsid w:val="004169EC"/>
    <w:rsid w:val="004170A6"/>
    <w:rsid w:val="00427E01"/>
    <w:rsid w:val="004575B2"/>
    <w:rsid w:val="00461D2B"/>
    <w:rsid w:val="00463EDA"/>
    <w:rsid w:val="0048497C"/>
    <w:rsid w:val="00490320"/>
    <w:rsid w:val="00491B6E"/>
    <w:rsid w:val="00492CA7"/>
    <w:rsid w:val="004967D1"/>
    <w:rsid w:val="004A0650"/>
    <w:rsid w:val="004A6549"/>
    <w:rsid w:val="004C326D"/>
    <w:rsid w:val="004C78AA"/>
    <w:rsid w:val="004E1604"/>
    <w:rsid w:val="004E2953"/>
    <w:rsid w:val="004F0B55"/>
    <w:rsid w:val="004F2BE2"/>
    <w:rsid w:val="004F58A3"/>
    <w:rsid w:val="004F6109"/>
    <w:rsid w:val="0050191C"/>
    <w:rsid w:val="00503C92"/>
    <w:rsid w:val="00514CA5"/>
    <w:rsid w:val="0051644A"/>
    <w:rsid w:val="00521817"/>
    <w:rsid w:val="00521E5C"/>
    <w:rsid w:val="00525025"/>
    <w:rsid w:val="005276DF"/>
    <w:rsid w:val="00535F2E"/>
    <w:rsid w:val="00545EBF"/>
    <w:rsid w:val="00550FE5"/>
    <w:rsid w:val="0055232B"/>
    <w:rsid w:val="0055607E"/>
    <w:rsid w:val="00560D2B"/>
    <w:rsid w:val="005642E4"/>
    <w:rsid w:val="00567E34"/>
    <w:rsid w:val="00572300"/>
    <w:rsid w:val="0057240A"/>
    <w:rsid w:val="005771AF"/>
    <w:rsid w:val="0058510F"/>
    <w:rsid w:val="005853A6"/>
    <w:rsid w:val="0058781D"/>
    <w:rsid w:val="005A6FA5"/>
    <w:rsid w:val="005B0BE6"/>
    <w:rsid w:val="005B2BC6"/>
    <w:rsid w:val="005B78E3"/>
    <w:rsid w:val="005C43F7"/>
    <w:rsid w:val="005C719A"/>
    <w:rsid w:val="005D0B78"/>
    <w:rsid w:val="005D14FC"/>
    <w:rsid w:val="005D2906"/>
    <w:rsid w:val="005D3ABC"/>
    <w:rsid w:val="005D53AF"/>
    <w:rsid w:val="005E43A8"/>
    <w:rsid w:val="005F0390"/>
    <w:rsid w:val="005F2435"/>
    <w:rsid w:val="005F3EF1"/>
    <w:rsid w:val="00602DBE"/>
    <w:rsid w:val="00606802"/>
    <w:rsid w:val="00607FEE"/>
    <w:rsid w:val="00610600"/>
    <w:rsid w:val="00613D38"/>
    <w:rsid w:val="00615468"/>
    <w:rsid w:val="0062556A"/>
    <w:rsid w:val="0062671A"/>
    <w:rsid w:val="006356A6"/>
    <w:rsid w:val="00642A5E"/>
    <w:rsid w:val="00643C42"/>
    <w:rsid w:val="00652A63"/>
    <w:rsid w:val="0065530A"/>
    <w:rsid w:val="0065727D"/>
    <w:rsid w:val="00662FE2"/>
    <w:rsid w:val="0066499A"/>
    <w:rsid w:val="006773A5"/>
    <w:rsid w:val="00677AB2"/>
    <w:rsid w:val="00680D24"/>
    <w:rsid w:val="00684E6E"/>
    <w:rsid w:val="00693139"/>
    <w:rsid w:val="006A3F34"/>
    <w:rsid w:val="006A5D83"/>
    <w:rsid w:val="006B7656"/>
    <w:rsid w:val="006B77D9"/>
    <w:rsid w:val="006C35C4"/>
    <w:rsid w:val="006D7A42"/>
    <w:rsid w:val="006F1789"/>
    <w:rsid w:val="0070456A"/>
    <w:rsid w:val="007104C8"/>
    <w:rsid w:val="00720178"/>
    <w:rsid w:val="0073259C"/>
    <w:rsid w:val="007337BA"/>
    <w:rsid w:val="00733E66"/>
    <w:rsid w:val="00733F52"/>
    <w:rsid w:val="00735B49"/>
    <w:rsid w:val="007375E6"/>
    <w:rsid w:val="00741295"/>
    <w:rsid w:val="00743C64"/>
    <w:rsid w:val="00751E6D"/>
    <w:rsid w:val="007524AF"/>
    <w:rsid w:val="00753C5A"/>
    <w:rsid w:val="0075439B"/>
    <w:rsid w:val="007543C1"/>
    <w:rsid w:val="0076459D"/>
    <w:rsid w:val="00765F36"/>
    <w:rsid w:val="00770A5A"/>
    <w:rsid w:val="00770FEB"/>
    <w:rsid w:val="00773C99"/>
    <w:rsid w:val="007863FC"/>
    <w:rsid w:val="007867C8"/>
    <w:rsid w:val="00791180"/>
    <w:rsid w:val="00792DD5"/>
    <w:rsid w:val="0079663B"/>
    <w:rsid w:val="007A0C65"/>
    <w:rsid w:val="007A2052"/>
    <w:rsid w:val="007A473F"/>
    <w:rsid w:val="007A6864"/>
    <w:rsid w:val="007B0015"/>
    <w:rsid w:val="007B167F"/>
    <w:rsid w:val="007B77C9"/>
    <w:rsid w:val="007C160A"/>
    <w:rsid w:val="007C3B40"/>
    <w:rsid w:val="007C77A9"/>
    <w:rsid w:val="007D0740"/>
    <w:rsid w:val="007D1275"/>
    <w:rsid w:val="007D12B8"/>
    <w:rsid w:val="007D1426"/>
    <w:rsid w:val="007D2E34"/>
    <w:rsid w:val="007D479D"/>
    <w:rsid w:val="007E603C"/>
    <w:rsid w:val="007F0A50"/>
    <w:rsid w:val="007F29D3"/>
    <w:rsid w:val="0080212F"/>
    <w:rsid w:val="00805C7A"/>
    <w:rsid w:val="00814D41"/>
    <w:rsid w:val="00820259"/>
    <w:rsid w:val="0082139D"/>
    <w:rsid w:val="00830E4A"/>
    <w:rsid w:val="00831253"/>
    <w:rsid w:val="00834DB7"/>
    <w:rsid w:val="0084740B"/>
    <w:rsid w:val="00850D77"/>
    <w:rsid w:val="0085580A"/>
    <w:rsid w:val="008718E7"/>
    <w:rsid w:val="00875DBC"/>
    <w:rsid w:val="00877698"/>
    <w:rsid w:val="00883DA9"/>
    <w:rsid w:val="0088667A"/>
    <w:rsid w:val="0089292B"/>
    <w:rsid w:val="0089585F"/>
    <w:rsid w:val="00896522"/>
    <w:rsid w:val="00896B6B"/>
    <w:rsid w:val="0089753F"/>
    <w:rsid w:val="008B395E"/>
    <w:rsid w:val="008B3CE8"/>
    <w:rsid w:val="008B47C1"/>
    <w:rsid w:val="008C170A"/>
    <w:rsid w:val="008C1A52"/>
    <w:rsid w:val="008C5210"/>
    <w:rsid w:val="008C7E51"/>
    <w:rsid w:val="008D09DA"/>
    <w:rsid w:val="008D71E2"/>
    <w:rsid w:val="008E0FA2"/>
    <w:rsid w:val="008E1367"/>
    <w:rsid w:val="008E6F37"/>
    <w:rsid w:val="008E755B"/>
    <w:rsid w:val="008F15CC"/>
    <w:rsid w:val="008F31E2"/>
    <w:rsid w:val="00903AFB"/>
    <w:rsid w:val="00905591"/>
    <w:rsid w:val="009161F1"/>
    <w:rsid w:val="00917B45"/>
    <w:rsid w:val="0093119C"/>
    <w:rsid w:val="0093632B"/>
    <w:rsid w:val="00941F63"/>
    <w:rsid w:val="0094709E"/>
    <w:rsid w:val="00947C3F"/>
    <w:rsid w:val="00950C22"/>
    <w:rsid w:val="0095247A"/>
    <w:rsid w:val="0095348C"/>
    <w:rsid w:val="00953618"/>
    <w:rsid w:val="00957A91"/>
    <w:rsid w:val="00962CD3"/>
    <w:rsid w:val="00970B45"/>
    <w:rsid w:val="00970CB7"/>
    <w:rsid w:val="00973194"/>
    <w:rsid w:val="00986B00"/>
    <w:rsid w:val="00991025"/>
    <w:rsid w:val="00994560"/>
    <w:rsid w:val="009A1043"/>
    <w:rsid w:val="009A6679"/>
    <w:rsid w:val="009B7239"/>
    <w:rsid w:val="009C1FFA"/>
    <w:rsid w:val="009C24CF"/>
    <w:rsid w:val="009C40B9"/>
    <w:rsid w:val="009C633F"/>
    <w:rsid w:val="009D16D1"/>
    <w:rsid w:val="009E28F3"/>
    <w:rsid w:val="009E4CAC"/>
    <w:rsid w:val="009F12B7"/>
    <w:rsid w:val="009F31DA"/>
    <w:rsid w:val="00A00095"/>
    <w:rsid w:val="00A00C97"/>
    <w:rsid w:val="00A03643"/>
    <w:rsid w:val="00A16E15"/>
    <w:rsid w:val="00A217F3"/>
    <w:rsid w:val="00A24C04"/>
    <w:rsid w:val="00A27604"/>
    <w:rsid w:val="00A313D2"/>
    <w:rsid w:val="00A31E49"/>
    <w:rsid w:val="00A334DC"/>
    <w:rsid w:val="00A349BB"/>
    <w:rsid w:val="00A34A56"/>
    <w:rsid w:val="00A526D5"/>
    <w:rsid w:val="00A6194A"/>
    <w:rsid w:val="00A81E59"/>
    <w:rsid w:val="00A838AC"/>
    <w:rsid w:val="00A915A1"/>
    <w:rsid w:val="00A92C6B"/>
    <w:rsid w:val="00A95955"/>
    <w:rsid w:val="00AA0F71"/>
    <w:rsid w:val="00AA188C"/>
    <w:rsid w:val="00AA4743"/>
    <w:rsid w:val="00AB4727"/>
    <w:rsid w:val="00AD2181"/>
    <w:rsid w:val="00AE0E81"/>
    <w:rsid w:val="00AE2BAE"/>
    <w:rsid w:val="00AF2FD3"/>
    <w:rsid w:val="00AF47F6"/>
    <w:rsid w:val="00AF6910"/>
    <w:rsid w:val="00AF69AA"/>
    <w:rsid w:val="00B133D0"/>
    <w:rsid w:val="00B25BB7"/>
    <w:rsid w:val="00B27011"/>
    <w:rsid w:val="00B31010"/>
    <w:rsid w:val="00B3554B"/>
    <w:rsid w:val="00B417CF"/>
    <w:rsid w:val="00B438E4"/>
    <w:rsid w:val="00B71F9A"/>
    <w:rsid w:val="00B72048"/>
    <w:rsid w:val="00B76563"/>
    <w:rsid w:val="00B76A77"/>
    <w:rsid w:val="00B77EA3"/>
    <w:rsid w:val="00B828C3"/>
    <w:rsid w:val="00B90A06"/>
    <w:rsid w:val="00B94867"/>
    <w:rsid w:val="00B9502F"/>
    <w:rsid w:val="00B9639F"/>
    <w:rsid w:val="00BA5793"/>
    <w:rsid w:val="00BB0046"/>
    <w:rsid w:val="00BB3996"/>
    <w:rsid w:val="00BC0709"/>
    <w:rsid w:val="00BC1126"/>
    <w:rsid w:val="00BC78A1"/>
    <w:rsid w:val="00BD7BB9"/>
    <w:rsid w:val="00BD7EEA"/>
    <w:rsid w:val="00BE541D"/>
    <w:rsid w:val="00BE6DA6"/>
    <w:rsid w:val="00BE6DD0"/>
    <w:rsid w:val="00BF0EFD"/>
    <w:rsid w:val="00BF62EF"/>
    <w:rsid w:val="00C022D0"/>
    <w:rsid w:val="00C03249"/>
    <w:rsid w:val="00C04490"/>
    <w:rsid w:val="00C073B3"/>
    <w:rsid w:val="00C1443F"/>
    <w:rsid w:val="00C336D9"/>
    <w:rsid w:val="00C362BA"/>
    <w:rsid w:val="00C36697"/>
    <w:rsid w:val="00C52C08"/>
    <w:rsid w:val="00C55D93"/>
    <w:rsid w:val="00C61F70"/>
    <w:rsid w:val="00C63A0F"/>
    <w:rsid w:val="00C6638F"/>
    <w:rsid w:val="00C71C77"/>
    <w:rsid w:val="00C76CA2"/>
    <w:rsid w:val="00C818C2"/>
    <w:rsid w:val="00C823BB"/>
    <w:rsid w:val="00C857E1"/>
    <w:rsid w:val="00C871C1"/>
    <w:rsid w:val="00C914BD"/>
    <w:rsid w:val="00CC0FF4"/>
    <w:rsid w:val="00CC7300"/>
    <w:rsid w:val="00CD6104"/>
    <w:rsid w:val="00CD6D68"/>
    <w:rsid w:val="00CE0508"/>
    <w:rsid w:val="00CE4E2B"/>
    <w:rsid w:val="00CE52B1"/>
    <w:rsid w:val="00CF309E"/>
    <w:rsid w:val="00CF7516"/>
    <w:rsid w:val="00D135F8"/>
    <w:rsid w:val="00D2192B"/>
    <w:rsid w:val="00D229E7"/>
    <w:rsid w:val="00D24C16"/>
    <w:rsid w:val="00D335D2"/>
    <w:rsid w:val="00D605B0"/>
    <w:rsid w:val="00D60A28"/>
    <w:rsid w:val="00D61DE6"/>
    <w:rsid w:val="00D64739"/>
    <w:rsid w:val="00D6582A"/>
    <w:rsid w:val="00D65E3E"/>
    <w:rsid w:val="00D803DC"/>
    <w:rsid w:val="00D84ED0"/>
    <w:rsid w:val="00D8631A"/>
    <w:rsid w:val="00D975CC"/>
    <w:rsid w:val="00DA0BAF"/>
    <w:rsid w:val="00DA6A0C"/>
    <w:rsid w:val="00DB09A8"/>
    <w:rsid w:val="00DB28B4"/>
    <w:rsid w:val="00DD4562"/>
    <w:rsid w:val="00DD556B"/>
    <w:rsid w:val="00DD7863"/>
    <w:rsid w:val="00DE3706"/>
    <w:rsid w:val="00DF757D"/>
    <w:rsid w:val="00E006F0"/>
    <w:rsid w:val="00E02AC3"/>
    <w:rsid w:val="00E04C49"/>
    <w:rsid w:val="00E04E3D"/>
    <w:rsid w:val="00E13BFA"/>
    <w:rsid w:val="00E1571F"/>
    <w:rsid w:val="00E2042B"/>
    <w:rsid w:val="00E23277"/>
    <w:rsid w:val="00E2405E"/>
    <w:rsid w:val="00E272B5"/>
    <w:rsid w:val="00E275C6"/>
    <w:rsid w:val="00E30A25"/>
    <w:rsid w:val="00E31FD1"/>
    <w:rsid w:val="00E329FA"/>
    <w:rsid w:val="00E42649"/>
    <w:rsid w:val="00E43A9D"/>
    <w:rsid w:val="00E44042"/>
    <w:rsid w:val="00E478DB"/>
    <w:rsid w:val="00E508F6"/>
    <w:rsid w:val="00E521FD"/>
    <w:rsid w:val="00E535CD"/>
    <w:rsid w:val="00E56C7E"/>
    <w:rsid w:val="00E624AB"/>
    <w:rsid w:val="00E663A1"/>
    <w:rsid w:val="00E66944"/>
    <w:rsid w:val="00E7412D"/>
    <w:rsid w:val="00E770FB"/>
    <w:rsid w:val="00E86A66"/>
    <w:rsid w:val="00E87CDC"/>
    <w:rsid w:val="00E909C8"/>
    <w:rsid w:val="00E91E61"/>
    <w:rsid w:val="00EA1CA4"/>
    <w:rsid w:val="00EA3728"/>
    <w:rsid w:val="00EA6845"/>
    <w:rsid w:val="00EC08B3"/>
    <w:rsid w:val="00EC378C"/>
    <w:rsid w:val="00EC5E57"/>
    <w:rsid w:val="00EC6D3F"/>
    <w:rsid w:val="00ED2C87"/>
    <w:rsid w:val="00EE01BA"/>
    <w:rsid w:val="00EF42E1"/>
    <w:rsid w:val="00EF497C"/>
    <w:rsid w:val="00EF50DA"/>
    <w:rsid w:val="00EF671D"/>
    <w:rsid w:val="00EF74DD"/>
    <w:rsid w:val="00F00F9D"/>
    <w:rsid w:val="00F0522A"/>
    <w:rsid w:val="00F13061"/>
    <w:rsid w:val="00F267BD"/>
    <w:rsid w:val="00F26D5C"/>
    <w:rsid w:val="00F44338"/>
    <w:rsid w:val="00F47E38"/>
    <w:rsid w:val="00F51849"/>
    <w:rsid w:val="00F5399A"/>
    <w:rsid w:val="00F54F43"/>
    <w:rsid w:val="00F57A59"/>
    <w:rsid w:val="00F6105D"/>
    <w:rsid w:val="00F76A0C"/>
    <w:rsid w:val="00F83240"/>
    <w:rsid w:val="00F8366F"/>
    <w:rsid w:val="00F879BE"/>
    <w:rsid w:val="00F87F1D"/>
    <w:rsid w:val="00FA1830"/>
    <w:rsid w:val="00FA3816"/>
    <w:rsid w:val="00FA6791"/>
    <w:rsid w:val="00FB74D8"/>
    <w:rsid w:val="00FC055C"/>
    <w:rsid w:val="00FC0576"/>
    <w:rsid w:val="00FC3706"/>
    <w:rsid w:val="00FC489B"/>
    <w:rsid w:val="00FD4471"/>
    <w:rsid w:val="00FE06EB"/>
    <w:rsid w:val="00FE0BD6"/>
    <w:rsid w:val="00FE1B2E"/>
    <w:rsid w:val="00FF0AD5"/>
    <w:rsid w:val="00FF489B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5:docId w15:val="{9D0D4C08-1CEE-48B4-BA52-1E8D76F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  <w:style w:type="character" w:styleId="Siln">
    <w:name w:val="Strong"/>
    <w:basedOn w:val="Standardnpsmoodstavce"/>
    <w:uiPriority w:val="22"/>
    <w:qFormat/>
    <w:rsid w:val="006C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0C3E-55F9-480F-BD65-8226FB30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379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Tereza Jirikova</dc:creator>
  <cp:lastModifiedBy>DvorakovaK</cp:lastModifiedBy>
  <cp:revision>190</cp:revision>
  <cp:lastPrinted>2018-07-10T15:36:00Z</cp:lastPrinted>
  <dcterms:created xsi:type="dcterms:W3CDTF">2017-06-07T07:23:00Z</dcterms:created>
  <dcterms:modified xsi:type="dcterms:W3CDTF">2018-07-10T15:38:00Z</dcterms:modified>
</cp:coreProperties>
</file>