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412F9" w:rsidP="00693139">
      <w:pPr>
        <w:pStyle w:val="PS-pozvanka-hlavika2"/>
      </w:pPr>
      <w:r>
        <w:t>2018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Pr="008C594B" w:rsidRDefault="008C594B" w:rsidP="008C594B"/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C73E2C">
        <w:t>4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C73E2C">
        <w:t>12</w:t>
      </w:r>
      <w:r w:rsidR="00AB7D06">
        <w:t xml:space="preserve">. </w:t>
      </w:r>
      <w:r w:rsidR="00C73E2C">
        <w:t>července</w:t>
      </w:r>
      <w:r w:rsidR="00FF61B8">
        <w:t xml:space="preserve"> 2018</w:t>
      </w:r>
      <w:r w:rsidR="00E92D93">
        <w:t xml:space="preserve"> </w:t>
      </w:r>
      <w:r w:rsidR="00634B8C">
        <w:t xml:space="preserve">od </w:t>
      </w:r>
      <w:r w:rsidR="008E03CF">
        <w:t>8</w:t>
      </w:r>
      <w:r w:rsidR="002C5F40">
        <w:t>.00</w:t>
      </w:r>
      <w:r w:rsidR="00A819A9">
        <w:t xml:space="preserve"> hodin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3C28">
        <w:t>206</w:t>
      </w:r>
    </w:p>
    <w:p w:rsidR="005D3862" w:rsidRDefault="00066367" w:rsidP="005D3862">
      <w:pPr>
        <w:pStyle w:val="PSnvrhprogramu"/>
        <w:rPr>
          <w:caps w:val="0"/>
          <w:sz w:val="24"/>
          <w:szCs w:val="24"/>
        </w:rPr>
      </w:pPr>
      <w:r>
        <w:rPr>
          <w:sz w:val="24"/>
          <w:szCs w:val="24"/>
        </w:rPr>
        <w:t>NÁVRH PROGRAMU</w:t>
      </w:r>
      <w:r w:rsidR="00A24629" w:rsidRPr="00A24629">
        <w:rPr>
          <w:caps w:val="0"/>
          <w:sz w:val="24"/>
          <w:szCs w:val="24"/>
          <w:vertAlign w:val="superscript"/>
        </w:rPr>
        <w:t>1)</w:t>
      </w:r>
      <w:r w:rsidR="00760501">
        <w:rPr>
          <w:caps w:val="0"/>
          <w:sz w:val="24"/>
          <w:szCs w:val="24"/>
        </w:rPr>
        <w:t>:</w:t>
      </w:r>
    </w:p>
    <w:p w:rsidR="00C73E2C" w:rsidRPr="00C73E2C" w:rsidRDefault="00C73E2C" w:rsidP="00C73E2C">
      <w:pPr>
        <w:pStyle w:val="PSasy"/>
        <w:rPr>
          <w:i w:val="0"/>
          <w:u w:val="single"/>
        </w:rPr>
      </w:pPr>
      <w:r w:rsidRPr="00C73E2C">
        <w:rPr>
          <w:i w:val="0"/>
          <w:u w:val="single"/>
        </w:rPr>
        <w:t>Čtvrtek 12. července 2018</w:t>
      </w:r>
    </w:p>
    <w:p w:rsidR="005D3862" w:rsidRPr="00356997" w:rsidRDefault="005D3862" w:rsidP="005D3862">
      <w:pPr>
        <w:pStyle w:val="PSasy"/>
        <w:spacing w:before="0"/>
        <w:ind w:left="0"/>
        <w:rPr>
          <w:sz w:val="16"/>
          <w:szCs w:val="16"/>
        </w:rPr>
      </w:pPr>
    </w:p>
    <w:p w:rsidR="006156C5" w:rsidRPr="00D368A8" w:rsidRDefault="008E03CF" w:rsidP="00D368A8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8</w:t>
      </w:r>
      <w:r w:rsidR="002C5F40">
        <w:rPr>
          <w:b/>
          <w:i/>
        </w:rPr>
        <w:t>.00</w:t>
      </w:r>
      <w:r w:rsidR="006156C5" w:rsidRPr="006156C5">
        <w:rPr>
          <w:b/>
          <w:i/>
        </w:rPr>
        <w:t xml:space="preserve"> hodin</w:t>
      </w:r>
      <w:r w:rsidR="00F65F75">
        <w:rPr>
          <w:b/>
          <w:i/>
        </w:rPr>
        <w:t xml:space="preserve"> </w:t>
      </w:r>
    </w:p>
    <w:p w:rsidR="00F65F75" w:rsidRPr="00B578E4" w:rsidRDefault="00C73E2C" w:rsidP="008D3957">
      <w:pPr>
        <w:pStyle w:val="Odstavecseseznamem"/>
        <w:numPr>
          <w:ilvl w:val="0"/>
          <w:numId w:val="12"/>
        </w:numPr>
        <w:ind w:left="709" w:hanging="709"/>
        <w:jc w:val="both"/>
        <w:rPr>
          <w:b/>
          <w:i/>
        </w:rPr>
      </w:pPr>
      <w:r>
        <w:t>Informace o projednávání n</w:t>
      </w:r>
      <w:r>
        <w:t>ávrh</w:t>
      </w:r>
      <w:r>
        <w:t>u</w:t>
      </w:r>
      <w:r>
        <w:t xml:space="preserve"> státního závěrečného účtu České republiky za rok 2017, kapitola 371 – Úřad pro dohled nad hospodařením politických stran a politických hnutí</w:t>
      </w:r>
      <w:r>
        <w:t xml:space="preserve"> a </w:t>
      </w:r>
      <w:r w:rsidR="008D5953">
        <w:rPr>
          <w:lang w:eastAsia="cs-CZ" w:bidi="ar-SA"/>
        </w:rPr>
        <w:t>Z</w:t>
      </w:r>
      <w:r>
        <w:rPr>
          <w:lang w:eastAsia="cs-CZ" w:bidi="ar-SA"/>
        </w:rPr>
        <w:t>právy</w:t>
      </w:r>
      <w:r>
        <w:rPr>
          <w:lang w:eastAsia="cs-CZ" w:bidi="ar-SA"/>
        </w:rPr>
        <w:t xml:space="preserve"> o činnosti Úřadu pro dohled nad hospodařením politických stran a politických hnutí za rok 2017</w:t>
      </w:r>
      <w:r>
        <w:rPr>
          <w:lang w:eastAsia="cs-CZ" w:bidi="ar-SA"/>
        </w:rPr>
        <w:t xml:space="preserve"> na 9. schůzi Kontrolního výboru</w:t>
      </w:r>
    </w:p>
    <w:p w:rsidR="00B578E4" w:rsidRPr="00B578E4" w:rsidRDefault="00B578E4" w:rsidP="00B578E4">
      <w:pPr>
        <w:jc w:val="both"/>
      </w:pPr>
    </w:p>
    <w:p w:rsidR="004D2204" w:rsidRDefault="00F65F75" w:rsidP="00F65F75">
      <w:pPr>
        <w:pStyle w:val="Odstavecseseznamem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F455A">
        <w:tab/>
      </w:r>
      <w:r>
        <w:t xml:space="preserve">Zpravodaj: posl. </w:t>
      </w:r>
      <w:r w:rsidR="00C73E2C">
        <w:t>Vladimír KONÍČEK</w:t>
      </w:r>
    </w:p>
    <w:p w:rsidR="004D2204" w:rsidRDefault="004D2204" w:rsidP="002436C8">
      <w:pPr>
        <w:jc w:val="both"/>
      </w:pPr>
    </w:p>
    <w:p w:rsidR="009F15FE" w:rsidRPr="009F15FE" w:rsidRDefault="00F65F75" w:rsidP="009F15FE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F65F75" w:rsidRDefault="00C73E2C" w:rsidP="00F65F75">
      <w:pPr>
        <w:pStyle w:val="Odstavecseseznamem"/>
        <w:numPr>
          <w:ilvl w:val="0"/>
          <w:numId w:val="12"/>
        </w:numPr>
        <w:ind w:left="709" w:hanging="709"/>
        <w:jc w:val="both"/>
      </w:pPr>
      <w:r>
        <w:t>Zpráva předsedy podvýboru o navázání spolupráce s Úřadem pro zastupování státu ve věcech majetkových</w:t>
      </w:r>
    </w:p>
    <w:p w:rsidR="002C5F40" w:rsidRPr="002C5F40" w:rsidRDefault="002C5F40" w:rsidP="008E03CF">
      <w:pPr>
        <w:pStyle w:val="PSbodprogramu"/>
        <w:numPr>
          <w:ilvl w:val="0"/>
          <w:numId w:val="0"/>
        </w:numPr>
      </w:pPr>
    </w:p>
    <w:p w:rsidR="000B30B8" w:rsidRDefault="00D972B2" w:rsidP="00AF455A">
      <w:pPr>
        <w:pStyle w:val="PSbodprogramu"/>
        <w:numPr>
          <w:ilvl w:val="0"/>
          <w:numId w:val="0"/>
        </w:numPr>
        <w:ind w:left="4608" w:firstLine="348"/>
      </w:pPr>
      <w:r>
        <w:t>Zpravodaj: posl. Jiří BLÁHA</w:t>
      </w:r>
    </w:p>
    <w:p w:rsidR="002436C8" w:rsidRDefault="002436C8" w:rsidP="002436C8">
      <w:pPr>
        <w:jc w:val="both"/>
      </w:pPr>
    </w:p>
    <w:p w:rsidR="003D46E5" w:rsidRDefault="003D46E5" w:rsidP="008E03CF">
      <w:pPr>
        <w:pStyle w:val="PSzpravodaj"/>
        <w:spacing w:before="0" w:after="0"/>
        <w:ind w:left="0"/>
      </w:pPr>
    </w:p>
    <w:p w:rsidR="002436C8" w:rsidRDefault="002436C8" w:rsidP="002436C8">
      <w:pPr>
        <w:jc w:val="both"/>
      </w:pPr>
    </w:p>
    <w:p w:rsidR="00F51849" w:rsidRDefault="008F7B49" w:rsidP="003D46E5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3D46E5">
      <w:pPr>
        <w:pStyle w:val="PSzpravodaj"/>
        <w:spacing w:before="0" w:after="0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C73E2C">
        <w:t>5</w:t>
      </w:r>
      <w:r w:rsidR="008F7B49">
        <w:t>. schůze podvýboru</w:t>
      </w: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8D5953">
        <w:t>4</w:t>
      </w:r>
      <w:r w:rsidR="00C73E2C">
        <w:t>. července</w:t>
      </w:r>
      <w:r w:rsidR="000412F9">
        <w:t xml:space="preserve"> 2018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8E03CF" w:rsidRDefault="008E03CF" w:rsidP="00BE70A7">
      <w:pPr>
        <w:pStyle w:val="slovanseznam"/>
        <w:numPr>
          <w:ilvl w:val="0"/>
          <w:numId w:val="0"/>
        </w:numPr>
      </w:pPr>
    </w:p>
    <w:p w:rsidR="00C766F3" w:rsidRDefault="00C766F3" w:rsidP="00A24629">
      <w:pPr>
        <w:pStyle w:val="slovanseznam"/>
        <w:numPr>
          <w:ilvl w:val="0"/>
          <w:numId w:val="0"/>
        </w:numPr>
      </w:pPr>
    </w:p>
    <w:p w:rsidR="009B1BFA" w:rsidRDefault="009B1BFA" w:rsidP="00A24629">
      <w:pPr>
        <w:pStyle w:val="slovanseznam"/>
        <w:numPr>
          <w:ilvl w:val="0"/>
          <w:numId w:val="0"/>
        </w:numPr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v.r.</w:t>
      </w:r>
    </w:p>
    <w:p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4C5A86">
        <w:t>p</w:t>
      </w:r>
      <w:bookmarkStart w:id="0" w:name="_GoBack"/>
      <w:bookmarkEnd w:id="0"/>
      <w:r>
        <w:t>odvýboru</w:t>
      </w:r>
      <w:r w:rsidR="00F96B00">
        <w:t xml:space="preserve"> </w:t>
      </w:r>
      <w:r w:rsidR="004C5A86">
        <w:t xml:space="preserve">Kontrolní výboru </w:t>
      </w:r>
      <w:r w:rsidR="00F96B00">
        <w:t xml:space="preserve">pro kontrolu </w:t>
      </w:r>
    </w:p>
    <w:p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A24629" w:rsidP="00A24629">
      <w:pPr>
        <w:pStyle w:val="slovanseznam"/>
        <w:numPr>
          <w:ilvl w:val="0"/>
          <w:numId w:val="0"/>
        </w:numPr>
        <w:ind w:left="360" w:hanging="360"/>
      </w:pPr>
    </w:p>
    <w:p w:rsidR="00A24629" w:rsidRDefault="00760501" w:rsidP="00A24629">
      <w:pPr>
        <w:pStyle w:val="slovanseznam"/>
        <w:numPr>
          <w:ilvl w:val="0"/>
          <w:numId w:val="0"/>
        </w:numPr>
        <w:ind w:left="360" w:hanging="360"/>
      </w:pPr>
      <w:r>
        <w:t>--------------------------------------</w:t>
      </w:r>
    </w:p>
    <w:p w:rsidR="00A24629" w:rsidRPr="00A24629" w:rsidRDefault="00A24629" w:rsidP="00A570F1">
      <w:pPr>
        <w:pStyle w:val="slovanseznam"/>
        <w:numPr>
          <w:ilvl w:val="0"/>
          <w:numId w:val="0"/>
        </w:numPr>
        <w:ind w:left="142" w:hanging="142"/>
      </w:pPr>
      <w:r w:rsidRPr="00A24629">
        <w:rPr>
          <w:vertAlign w:val="superscript"/>
        </w:rPr>
        <w:t>1)</w:t>
      </w:r>
      <w:r w:rsidR="00D14B97">
        <w:rPr>
          <w:vertAlign w:val="superscript"/>
        </w:rPr>
        <w:t xml:space="preserve"> </w:t>
      </w:r>
      <w:r w:rsidRPr="00A24629">
        <w:rPr>
          <w:sz w:val="20"/>
          <w:szCs w:val="20"/>
        </w:rPr>
        <w:t>Dle § 44 odst. 3 zákona č. 90/1995 Sb., o jednacím řádu Poslanecké sněmovny je jednání podvýboru neveřejné, pokud se výbor neusnese jinak</w:t>
      </w:r>
      <w:r>
        <w:t>.</w:t>
      </w:r>
    </w:p>
    <w:sectPr w:rsidR="00A24629" w:rsidRPr="00A24629" w:rsidSect="008E03CF">
      <w:pgSz w:w="11906" w:h="16838"/>
      <w:pgMar w:top="851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4A68DDEE"/>
    <w:lvl w:ilvl="0" w:tplc="7082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23832"/>
    <w:rsid w:val="00040AD7"/>
    <w:rsid w:val="000412F9"/>
    <w:rsid w:val="00055F63"/>
    <w:rsid w:val="00066367"/>
    <w:rsid w:val="000A5854"/>
    <w:rsid w:val="000A7E95"/>
    <w:rsid w:val="000B30B8"/>
    <w:rsid w:val="000F720C"/>
    <w:rsid w:val="000F7D87"/>
    <w:rsid w:val="00100835"/>
    <w:rsid w:val="00111565"/>
    <w:rsid w:val="00115F4F"/>
    <w:rsid w:val="001228C1"/>
    <w:rsid w:val="00143600"/>
    <w:rsid w:val="001862EC"/>
    <w:rsid w:val="00195C5A"/>
    <w:rsid w:val="001C1C38"/>
    <w:rsid w:val="00234A95"/>
    <w:rsid w:val="002436C8"/>
    <w:rsid w:val="0027206B"/>
    <w:rsid w:val="0028725D"/>
    <w:rsid w:val="002A1A69"/>
    <w:rsid w:val="002C5F40"/>
    <w:rsid w:val="002D2B3C"/>
    <w:rsid w:val="002D30B8"/>
    <w:rsid w:val="002D6678"/>
    <w:rsid w:val="00311C32"/>
    <w:rsid w:val="00345987"/>
    <w:rsid w:val="00356997"/>
    <w:rsid w:val="00367862"/>
    <w:rsid w:val="00380359"/>
    <w:rsid w:val="003B08F2"/>
    <w:rsid w:val="003D46E5"/>
    <w:rsid w:val="003D77E6"/>
    <w:rsid w:val="003E3BDC"/>
    <w:rsid w:val="003E3D6A"/>
    <w:rsid w:val="003F2394"/>
    <w:rsid w:val="004170A6"/>
    <w:rsid w:val="00427E01"/>
    <w:rsid w:val="00435A87"/>
    <w:rsid w:val="00453DAC"/>
    <w:rsid w:val="0048497C"/>
    <w:rsid w:val="004C5A86"/>
    <w:rsid w:val="004D2204"/>
    <w:rsid w:val="004E2953"/>
    <w:rsid w:val="004F2BE2"/>
    <w:rsid w:val="00525025"/>
    <w:rsid w:val="00534AB0"/>
    <w:rsid w:val="005D3862"/>
    <w:rsid w:val="005D53AF"/>
    <w:rsid w:val="005E7ECB"/>
    <w:rsid w:val="00607FEE"/>
    <w:rsid w:val="006156C5"/>
    <w:rsid w:val="0063484E"/>
    <w:rsid w:val="00634B8C"/>
    <w:rsid w:val="00672839"/>
    <w:rsid w:val="00693139"/>
    <w:rsid w:val="007337BA"/>
    <w:rsid w:val="00760501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D3957"/>
    <w:rsid w:val="008D5953"/>
    <w:rsid w:val="008E03CF"/>
    <w:rsid w:val="008F7B49"/>
    <w:rsid w:val="0094414F"/>
    <w:rsid w:val="00962CD3"/>
    <w:rsid w:val="00992177"/>
    <w:rsid w:val="009B1BFA"/>
    <w:rsid w:val="009B44B0"/>
    <w:rsid w:val="009D1053"/>
    <w:rsid w:val="009F15FE"/>
    <w:rsid w:val="00A07AE2"/>
    <w:rsid w:val="00A24629"/>
    <w:rsid w:val="00A27604"/>
    <w:rsid w:val="00A313D2"/>
    <w:rsid w:val="00A570F1"/>
    <w:rsid w:val="00A64213"/>
    <w:rsid w:val="00A819A9"/>
    <w:rsid w:val="00A81E59"/>
    <w:rsid w:val="00A9007B"/>
    <w:rsid w:val="00AB7D06"/>
    <w:rsid w:val="00AF455A"/>
    <w:rsid w:val="00B417CF"/>
    <w:rsid w:val="00B578E4"/>
    <w:rsid w:val="00B828C3"/>
    <w:rsid w:val="00B847F7"/>
    <w:rsid w:val="00B9639F"/>
    <w:rsid w:val="00BC57E2"/>
    <w:rsid w:val="00BE70A7"/>
    <w:rsid w:val="00C32BF3"/>
    <w:rsid w:val="00C62FB3"/>
    <w:rsid w:val="00C71C77"/>
    <w:rsid w:val="00C73A4C"/>
    <w:rsid w:val="00C73E2C"/>
    <w:rsid w:val="00C766F3"/>
    <w:rsid w:val="00D14B97"/>
    <w:rsid w:val="00D21548"/>
    <w:rsid w:val="00D368A8"/>
    <w:rsid w:val="00D629AA"/>
    <w:rsid w:val="00D62B7C"/>
    <w:rsid w:val="00D750B0"/>
    <w:rsid w:val="00D803DC"/>
    <w:rsid w:val="00D972B2"/>
    <w:rsid w:val="00E14152"/>
    <w:rsid w:val="00E508F6"/>
    <w:rsid w:val="00E52E63"/>
    <w:rsid w:val="00E85CBC"/>
    <w:rsid w:val="00E909C8"/>
    <w:rsid w:val="00E92D93"/>
    <w:rsid w:val="00EA031D"/>
    <w:rsid w:val="00ED6CFA"/>
    <w:rsid w:val="00F43CF3"/>
    <w:rsid w:val="00F51849"/>
    <w:rsid w:val="00F6105D"/>
    <w:rsid w:val="00F65F75"/>
    <w:rsid w:val="00F661E5"/>
    <w:rsid w:val="00F96B00"/>
    <w:rsid w:val="00FA126D"/>
    <w:rsid w:val="00FF3C2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C9E7-0DF6-4739-B775-1FD614C2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10</cp:revision>
  <cp:lastPrinted>2018-07-04T07:00:00Z</cp:lastPrinted>
  <dcterms:created xsi:type="dcterms:W3CDTF">2018-07-04T06:44:00Z</dcterms:created>
  <dcterms:modified xsi:type="dcterms:W3CDTF">2018-07-04T07:04:00Z</dcterms:modified>
</cp:coreProperties>
</file>