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84" w:rsidRDefault="00AC69DE" w:rsidP="00AC69D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C6A">
        <w:t>PS1800</w:t>
      </w:r>
      <w:r w:rsidR="00327EF2">
        <w:t>0</w:t>
      </w:r>
      <w:r>
        <w:t xml:space="preserve">    </w:t>
      </w:r>
    </w:p>
    <w:p w:rsidR="009E4484" w:rsidRDefault="009E4484" w:rsidP="00090209"/>
    <w:p w:rsidR="00652943" w:rsidRDefault="00652943" w:rsidP="00090209"/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25026">
        <w:t>1</w:t>
      </w:r>
      <w:r w:rsidR="004B19FF">
        <w:t>9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4B19FF">
        <w:t>7. června</w:t>
      </w:r>
      <w:r w:rsidR="00344CB6">
        <w:t xml:space="preserve"> </w:t>
      </w:r>
      <w:r w:rsidR="00DE3F49">
        <w:t>2018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51849" w:rsidRDefault="00681805" w:rsidP="00FF4CD5">
      <w:pPr>
        <w:pStyle w:val="PSnvrhprogramu"/>
      </w:pPr>
      <w:proofErr w:type="gramStart"/>
      <w:r>
        <w:t xml:space="preserve">SCHVÁLENÝ </w:t>
      </w:r>
      <w:r w:rsidR="00344CB6">
        <w:t xml:space="preserve"> PROGRAM</w:t>
      </w:r>
      <w:proofErr w:type="gramEnd"/>
      <w:r w:rsidR="00607FEE" w:rsidRPr="00805C7A">
        <w:t>:</w:t>
      </w:r>
    </w:p>
    <w:p w:rsidR="00FF4CD5" w:rsidRPr="00FF4CD5" w:rsidRDefault="004B19FF" w:rsidP="002E16C1">
      <w:pPr>
        <w:pStyle w:val="PSdatum"/>
        <w:spacing w:after="0"/>
      </w:pPr>
      <w:r>
        <w:t xml:space="preserve">čtvrtek 7. června </w:t>
      </w:r>
      <w:r w:rsidR="00DE3F49">
        <w:t>2018</w:t>
      </w:r>
      <w:r w:rsidR="002E16C1">
        <w:t xml:space="preserve"> </w:t>
      </w:r>
    </w:p>
    <w:p w:rsidR="00BB776B" w:rsidRDefault="00BB776B" w:rsidP="00BB776B">
      <w:pPr>
        <w:pStyle w:val="PSzpravodaj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9E4484" w:rsidTr="000345BA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344CB6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077313">
              <w:rPr>
                <w:b/>
                <w:i/>
                <w:spacing w:val="-3"/>
                <w:sz w:val="28"/>
              </w:rPr>
              <w:t>3</w:t>
            </w:r>
            <w:r w:rsidR="003131BC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9E4484" w:rsidRDefault="009E4484" w:rsidP="000345BA">
            <w:pPr>
              <w:snapToGrid w:val="0"/>
              <w:rPr>
                <w:spacing w:val="-3"/>
              </w:rPr>
            </w:pPr>
          </w:p>
        </w:tc>
      </w:tr>
      <w:tr w:rsidR="009E4484" w:rsidTr="000345BA">
        <w:tblPrEx>
          <w:tblCellMar>
            <w:left w:w="70" w:type="dxa"/>
            <w:right w:w="70" w:type="dxa"/>
          </w:tblCellMar>
        </w:tblPrEx>
        <w:trPr>
          <w:trHeight w:val="504"/>
        </w:trPr>
        <w:tc>
          <w:tcPr>
            <w:tcW w:w="478" w:type="dxa"/>
            <w:vMerge w:val="restart"/>
            <w:shd w:val="clear" w:color="auto" w:fill="auto"/>
          </w:tcPr>
          <w:p w:rsidR="009E4484" w:rsidRDefault="003131BC" w:rsidP="003131B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1</w:t>
            </w:r>
            <w:r w:rsidR="009E4484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4B19FF" w:rsidRDefault="004B19FF" w:rsidP="004B19FF">
            <w:pPr>
              <w:pStyle w:val="PSbodprogramu"/>
              <w:numPr>
                <w:ilvl w:val="0"/>
                <w:numId w:val="0"/>
              </w:numPr>
            </w:pPr>
            <w:r>
              <w:t>Vládní návrh Státního závěrečného účtu České republiky za rok 2017</w:t>
            </w:r>
          </w:p>
          <w:p w:rsidR="009E4484" w:rsidRPr="004B19FF" w:rsidRDefault="004B19FF" w:rsidP="0054519B">
            <w:pPr>
              <w:pStyle w:val="PSzpravodaj"/>
              <w:numPr>
                <w:ilvl w:val="0"/>
                <w:numId w:val="5"/>
              </w:numPr>
              <w:ind w:left="638" w:hanging="283"/>
            </w:pPr>
            <w:r>
              <w:t>kapitola 358 – Ústavní soud ČR</w:t>
            </w:r>
          </w:p>
        </w:tc>
      </w:tr>
      <w:tr w:rsidR="009E4484" w:rsidTr="00344CB6">
        <w:tblPrEx>
          <w:tblCellMar>
            <w:left w:w="70" w:type="dxa"/>
            <w:right w:w="70" w:type="dxa"/>
          </w:tblCellMar>
        </w:tblPrEx>
        <w:trPr>
          <w:trHeight w:val="854"/>
        </w:trPr>
        <w:tc>
          <w:tcPr>
            <w:tcW w:w="478" w:type="dxa"/>
            <w:vMerge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E4484" w:rsidRDefault="00344CB6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zástupce </w:t>
            </w:r>
            <w:r w:rsidR="004B19FF">
              <w:rPr>
                <w:spacing w:val="-3"/>
              </w:rPr>
              <w:t xml:space="preserve">Ústavního soudu </w:t>
            </w:r>
            <w:r>
              <w:rPr>
                <w:spacing w:val="-3"/>
              </w:rPr>
              <w:t>ČR</w:t>
            </w:r>
          </w:p>
          <w:p w:rsidR="009E4484" w:rsidRDefault="009E4484" w:rsidP="00C54BBC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Zpravodaj</w:t>
            </w:r>
            <w:r w:rsidR="00344CB6">
              <w:rPr>
                <w:spacing w:val="-3"/>
              </w:rPr>
              <w:t xml:space="preserve"> </w:t>
            </w:r>
            <w:proofErr w:type="spellStart"/>
            <w:r w:rsidR="00523E1C">
              <w:rPr>
                <w:spacing w:val="-3"/>
              </w:rPr>
              <w:t>posl</w:t>
            </w:r>
            <w:proofErr w:type="spellEnd"/>
            <w:r w:rsidR="00523E1C">
              <w:rPr>
                <w:spacing w:val="-3"/>
              </w:rPr>
              <w:t xml:space="preserve">. </w:t>
            </w:r>
            <w:r w:rsidR="00C54BBC">
              <w:rPr>
                <w:spacing w:val="-3"/>
              </w:rPr>
              <w:t xml:space="preserve">Bc. Mikuláš </w:t>
            </w:r>
            <w:proofErr w:type="spellStart"/>
            <w:r w:rsidR="00C54BBC">
              <w:rPr>
                <w:spacing w:val="-3"/>
              </w:rPr>
              <w:t>Ferjenčík</w:t>
            </w:r>
            <w:proofErr w:type="spellEnd"/>
          </w:p>
        </w:tc>
      </w:tr>
    </w:tbl>
    <w:p w:rsidR="009E4484" w:rsidRDefault="009E4484" w:rsidP="009E4484"/>
    <w:tbl>
      <w:tblPr>
        <w:tblW w:w="25978" w:type="dxa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  <w:gridCol w:w="8175"/>
        <w:gridCol w:w="8175"/>
      </w:tblGrid>
      <w:tr w:rsidR="00344CB6" w:rsidTr="00344CB6">
        <w:trPr>
          <w:trHeight w:val="80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44CB6" w:rsidRDefault="00344CB6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</w:tcPr>
          <w:p w:rsidR="00344CB6" w:rsidRDefault="00344CB6" w:rsidP="000345BA">
            <w:pPr>
              <w:snapToGrid w:val="0"/>
              <w:rPr>
                <w:spacing w:val="-3"/>
              </w:rPr>
            </w:pPr>
          </w:p>
        </w:tc>
        <w:tc>
          <w:tcPr>
            <w:tcW w:w="8175" w:type="dxa"/>
          </w:tcPr>
          <w:p w:rsidR="00344CB6" w:rsidRDefault="00344CB6" w:rsidP="000345BA">
            <w:pPr>
              <w:snapToGrid w:val="0"/>
              <w:rPr>
                <w:spacing w:val="-3"/>
              </w:rPr>
            </w:pPr>
          </w:p>
        </w:tc>
        <w:tc>
          <w:tcPr>
            <w:tcW w:w="8175" w:type="dxa"/>
            <w:shd w:val="clear" w:color="auto" w:fill="auto"/>
          </w:tcPr>
          <w:p w:rsidR="00344CB6" w:rsidRDefault="00344CB6" w:rsidP="000345BA">
            <w:pPr>
              <w:snapToGrid w:val="0"/>
              <w:rPr>
                <w:spacing w:val="-3"/>
              </w:rPr>
            </w:pPr>
          </w:p>
        </w:tc>
      </w:tr>
      <w:tr w:rsidR="00344CB6" w:rsidTr="00344CB6">
        <w:trPr>
          <w:gridAfter w:val="2"/>
          <w:wAfter w:w="16350" w:type="dxa"/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</w:t>
            </w:r>
            <w:r w:rsidR="00077313">
              <w:rPr>
                <w:b/>
                <w:i/>
                <w:spacing w:val="-3"/>
                <w:sz w:val="28"/>
              </w:rPr>
              <w:t>50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44CB6" w:rsidRDefault="00344CB6" w:rsidP="00826981">
            <w:pPr>
              <w:snapToGrid w:val="0"/>
              <w:rPr>
                <w:spacing w:val="-3"/>
              </w:rPr>
            </w:pPr>
          </w:p>
        </w:tc>
      </w:tr>
      <w:tr w:rsidR="00344CB6" w:rsidTr="004B19FF">
        <w:tblPrEx>
          <w:tblCellMar>
            <w:left w:w="70" w:type="dxa"/>
            <w:right w:w="70" w:type="dxa"/>
          </w:tblCellMar>
        </w:tblPrEx>
        <w:trPr>
          <w:gridAfter w:val="2"/>
          <w:wAfter w:w="16350" w:type="dxa"/>
          <w:trHeight w:val="1029"/>
        </w:trPr>
        <w:tc>
          <w:tcPr>
            <w:tcW w:w="478" w:type="dxa"/>
            <w:vMerge w:val="restart"/>
            <w:shd w:val="clear" w:color="auto" w:fill="auto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2.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4B19FF" w:rsidRDefault="004B19FF" w:rsidP="004B19FF">
            <w:pPr>
              <w:pStyle w:val="PSbodprogramu"/>
              <w:numPr>
                <w:ilvl w:val="0"/>
                <w:numId w:val="0"/>
              </w:numPr>
            </w:pPr>
            <w:r>
              <w:t>Vládní návrh Státního závěrečného účtu České republiky za rok 2017</w:t>
            </w:r>
          </w:p>
          <w:p w:rsidR="004B19FF" w:rsidRPr="004B19FF" w:rsidRDefault="004B19FF" w:rsidP="0054519B">
            <w:pPr>
              <w:pStyle w:val="PSzpravodaj"/>
              <w:numPr>
                <w:ilvl w:val="0"/>
                <w:numId w:val="6"/>
              </w:numPr>
            </w:pPr>
            <w:r>
              <w:t>kapitola 355 – Ústav pro studium totalitních režimů</w:t>
            </w:r>
          </w:p>
        </w:tc>
      </w:tr>
      <w:tr w:rsidR="00344CB6" w:rsidTr="00344CB6">
        <w:tblPrEx>
          <w:tblCellMar>
            <w:left w:w="70" w:type="dxa"/>
            <w:right w:w="70" w:type="dxa"/>
          </w:tblCellMar>
        </w:tblPrEx>
        <w:trPr>
          <w:gridAfter w:val="2"/>
          <w:wAfter w:w="16350" w:type="dxa"/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44CB6" w:rsidRDefault="004B19FF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</w:t>
            </w:r>
            <w:r w:rsidR="001270D9">
              <w:rPr>
                <w:spacing w:val="-3"/>
              </w:rPr>
              <w:t xml:space="preserve">zástupce </w:t>
            </w:r>
            <w:r>
              <w:rPr>
                <w:spacing w:val="-3"/>
              </w:rPr>
              <w:t>Ústavu pro studium totalitních režimů</w:t>
            </w:r>
          </w:p>
          <w:p w:rsidR="00344CB6" w:rsidRDefault="00344CB6" w:rsidP="00C54BBC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C54BBC">
              <w:rPr>
                <w:spacing w:val="-3"/>
              </w:rPr>
              <w:t>JUDr. Pavel Blažek, Ph.D.</w:t>
            </w:r>
          </w:p>
        </w:tc>
      </w:tr>
    </w:tbl>
    <w:p w:rsidR="00344CB6" w:rsidRDefault="00344CB6" w:rsidP="00CB3201">
      <w:pPr>
        <w:pStyle w:val="PSbodprogramu"/>
        <w:numPr>
          <w:ilvl w:val="0"/>
          <w:numId w:val="0"/>
        </w:numPr>
      </w:pPr>
    </w:p>
    <w:p w:rsidR="001270D9" w:rsidRDefault="001270D9" w:rsidP="001270D9">
      <w:pPr>
        <w:pStyle w:val="PSzpravodaj"/>
      </w:pPr>
    </w:p>
    <w:p w:rsidR="001270D9" w:rsidRDefault="001270D9" w:rsidP="001270D9">
      <w:pPr>
        <w:pStyle w:val="PSasy"/>
      </w:pPr>
    </w:p>
    <w:p w:rsidR="001270D9" w:rsidRDefault="001270D9" w:rsidP="001270D9">
      <w:pPr>
        <w:pStyle w:val="PSbodprogramu"/>
        <w:numPr>
          <w:ilvl w:val="0"/>
          <w:numId w:val="0"/>
        </w:numPr>
        <w:ind w:left="360"/>
      </w:pPr>
    </w:p>
    <w:p w:rsidR="001270D9" w:rsidRDefault="001270D9" w:rsidP="001270D9">
      <w:pPr>
        <w:pStyle w:val="PSzpravodaj"/>
      </w:pPr>
    </w:p>
    <w:p w:rsidR="00344CB6" w:rsidRDefault="00344CB6" w:rsidP="00CB3201">
      <w:pPr>
        <w:pStyle w:val="PSbodprogramu"/>
        <w:numPr>
          <w:ilvl w:val="0"/>
          <w:numId w:val="0"/>
        </w:numPr>
      </w:pPr>
    </w:p>
    <w:p w:rsidR="003E35D5" w:rsidRPr="003E35D5" w:rsidRDefault="003E35D5" w:rsidP="003E35D5">
      <w:pPr>
        <w:pStyle w:val="PSzpravodaj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344CB6" w:rsidTr="00826981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1270D9">
              <w:rPr>
                <w:b/>
                <w:i/>
                <w:spacing w:val="-3"/>
                <w:sz w:val="28"/>
              </w:rPr>
              <w:t>1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1270D9">
              <w:rPr>
                <w:b/>
                <w:i/>
                <w:spacing w:val="-3"/>
                <w:sz w:val="28"/>
              </w:rPr>
              <w:t>1</w:t>
            </w:r>
            <w:r w:rsidR="00077313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44CB6" w:rsidRDefault="00344CB6" w:rsidP="00826981">
            <w:pPr>
              <w:snapToGrid w:val="0"/>
              <w:rPr>
                <w:spacing w:val="-3"/>
              </w:rPr>
            </w:pPr>
          </w:p>
        </w:tc>
      </w:tr>
      <w:tr w:rsidR="00344CB6" w:rsidTr="00826981">
        <w:tblPrEx>
          <w:tblCellMar>
            <w:left w:w="70" w:type="dxa"/>
            <w:right w:w="70" w:type="dxa"/>
          </w:tblCellMar>
        </w:tblPrEx>
        <w:trPr>
          <w:trHeight w:val="504"/>
        </w:trPr>
        <w:tc>
          <w:tcPr>
            <w:tcW w:w="478" w:type="dxa"/>
            <w:vMerge w:val="restart"/>
            <w:shd w:val="clear" w:color="auto" w:fill="auto"/>
          </w:tcPr>
          <w:p w:rsidR="00344CB6" w:rsidRDefault="00640B01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3</w:t>
            </w:r>
            <w:r w:rsidR="00344CB6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77313" w:rsidRDefault="00077313" w:rsidP="00077313">
            <w:pPr>
              <w:pStyle w:val="PSbodprogramu"/>
              <w:numPr>
                <w:ilvl w:val="0"/>
                <w:numId w:val="0"/>
              </w:numPr>
            </w:pPr>
            <w:r>
              <w:t>Vládní návrh Státního závěrečného účtu České republiky za rok 2017</w:t>
            </w:r>
          </w:p>
          <w:p w:rsidR="00344CB6" w:rsidRPr="00077313" w:rsidRDefault="00077313" w:rsidP="0054519B">
            <w:pPr>
              <w:pStyle w:val="PSzpravodaj"/>
              <w:numPr>
                <w:ilvl w:val="0"/>
                <w:numId w:val="7"/>
              </w:numPr>
            </w:pPr>
            <w:r>
              <w:t>kapitola 336 – Ministerstvo spravedlnosti ČR</w:t>
            </w:r>
          </w:p>
        </w:tc>
      </w:tr>
      <w:tr w:rsidR="00344CB6" w:rsidTr="001270D9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44CB6" w:rsidRDefault="00344CB6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44CB6" w:rsidRDefault="001270D9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</w:t>
            </w:r>
            <w:r w:rsidR="00077313">
              <w:rPr>
                <w:spacing w:val="-3"/>
              </w:rPr>
              <w:t>zástupce Ministerstva spravedlnosti ČR</w:t>
            </w:r>
          </w:p>
          <w:p w:rsidR="00344CB6" w:rsidRDefault="00344CB6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Zpravodaj</w:t>
            </w:r>
            <w:r w:rsidR="009820D4">
              <w:rPr>
                <w:spacing w:val="-3"/>
              </w:rPr>
              <w:t xml:space="preserve">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077313">
              <w:rPr>
                <w:spacing w:val="-3"/>
              </w:rPr>
              <w:t>Mgr. Ing. Taťána Malá</w:t>
            </w:r>
          </w:p>
        </w:tc>
      </w:tr>
      <w:tr w:rsidR="00640B01" w:rsidTr="00826981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6F3E28" w:rsidRDefault="006F3E28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6F3E28" w:rsidRDefault="006F3E28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640B01" w:rsidRDefault="00640B01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077313">
              <w:rPr>
                <w:b/>
                <w:i/>
                <w:spacing w:val="-3"/>
                <w:sz w:val="28"/>
              </w:rPr>
              <w:t>1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077313">
              <w:rPr>
                <w:b/>
                <w:i/>
                <w:spacing w:val="-3"/>
                <w:sz w:val="28"/>
              </w:rPr>
              <w:t>30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640B01" w:rsidRDefault="00640B01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640B01" w:rsidRDefault="00640B01" w:rsidP="00826981">
            <w:pPr>
              <w:snapToGrid w:val="0"/>
              <w:rPr>
                <w:spacing w:val="-3"/>
              </w:rPr>
            </w:pPr>
          </w:p>
        </w:tc>
      </w:tr>
      <w:tr w:rsidR="00640B01" w:rsidRPr="009E4484" w:rsidTr="00A76EE8">
        <w:tblPrEx>
          <w:tblCellMar>
            <w:left w:w="70" w:type="dxa"/>
            <w:right w:w="70" w:type="dxa"/>
          </w:tblCellMar>
        </w:tblPrEx>
        <w:trPr>
          <w:trHeight w:val="1930"/>
        </w:trPr>
        <w:tc>
          <w:tcPr>
            <w:tcW w:w="478" w:type="dxa"/>
            <w:vMerge w:val="restart"/>
            <w:shd w:val="clear" w:color="auto" w:fill="auto"/>
          </w:tcPr>
          <w:p w:rsidR="00640B01" w:rsidRDefault="00FE5AE6" w:rsidP="00FE5AE6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4</w:t>
            </w:r>
            <w:r w:rsidR="00640B01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77313" w:rsidRPr="00DE2A05" w:rsidRDefault="00077313" w:rsidP="0054519B">
            <w:pPr>
              <w:pStyle w:val="Odstavecseseznamem"/>
              <w:numPr>
                <w:ilvl w:val="0"/>
                <w:numId w:val="8"/>
              </w:numPr>
              <w:ind w:left="360"/>
              <w:jc w:val="both"/>
            </w:pPr>
            <w:r>
              <w:t>N</w:t>
            </w:r>
            <w:r w:rsidRPr="00DE2A05">
              <w:t xml:space="preserve">ávrh nařízení Evropského parlamentu a Rady o právu rozhodném pro účinky postoupení pohledávek na třetí strany /kód dokumentu 7222/18, </w:t>
            </w:r>
            <w:proofErr w:type="gramStart"/>
            <w:r w:rsidRPr="00DE2A05">
              <w:t>KOM(2018</w:t>
            </w:r>
            <w:proofErr w:type="gramEnd"/>
            <w:r w:rsidRPr="00DE2A05">
              <w:t>) 96 v konečném znění/</w:t>
            </w:r>
            <w:r>
              <w:t xml:space="preserve"> </w:t>
            </w:r>
          </w:p>
          <w:p w:rsidR="00077313" w:rsidRPr="00DE2A05" w:rsidRDefault="00077313" w:rsidP="00077313">
            <w:pPr>
              <w:ind w:left="744"/>
              <w:jc w:val="both"/>
            </w:pPr>
          </w:p>
          <w:p w:rsidR="00640B01" w:rsidRPr="00077313" w:rsidRDefault="00077313" w:rsidP="0054519B">
            <w:pPr>
              <w:pStyle w:val="Odstavecseseznamem"/>
              <w:numPr>
                <w:ilvl w:val="0"/>
                <w:numId w:val="8"/>
              </w:numPr>
              <w:ind w:left="360"/>
              <w:jc w:val="both"/>
            </w:pPr>
            <w:r>
              <w:t>S</w:t>
            </w:r>
            <w:r w:rsidRPr="00DE2A05">
              <w:t xml:space="preserve">dělení Komise Evropskému parlamentu, Radě, Evropskému hospodářskému a sociálnímu výboru a Výboru regionů o právu rozhodném pro majetkové účinky transakcí s cennými papíry /kód dokumentu 7358/18, </w:t>
            </w:r>
            <w:proofErr w:type="gramStart"/>
            <w:r w:rsidRPr="00DE2A05">
              <w:t>KOM(2018</w:t>
            </w:r>
            <w:proofErr w:type="gramEnd"/>
            <w:r w:rsidRPr="00DE2A05">
              <w:t>) 89 v konečném znění/</w:t>
            </w:r>
            <w:r>
              <w:t xml:space="preserve"> </w:t>
            </w:r>
          </w:p>
        </w:tc>
      </w:tr>
      <w:tr w:rsidR="00640B01" w:rsidTr="00826981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640B01" w:rsidRDefault="00640B01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640B01" w:rsidRDefault="00640B01" w:rsidP="0082698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640B01" w:rsidRDefault="00640B01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Uvede </w:t>
            </w:r>
            <w:r w:rsidR="00077313">
              <w:rPr>
                <w:spacing w:val="-3"/>
              </w:rPr>
              <w:t>zástupce Ministerstva spravedlnosti ČR</w:t>
            </w:r>
          </w:p>
          <w:p w:rsidR="00640B01" w:rsidRDefault="00640B01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3E35D5">
              <w:rPr>
                <w:spacing w:val="-3"/>
              </w:rPr>
              <w:t>Mgr. Jan Farský</w:t>
            </w:r>
          </w:p>
        </w:tc>
      </w:tr>
    </w:tbl>
    <w:p w:rsidR="001270D9" w:rsidRDefault="001270D9" w:rsidP="00CB3201">
      <w:pPr>
        <w:pStyle w:val="PSbodprogramu"/>
        <w:numPr>
          <w:ilvl w:val="0"/>
          <w:numId w:val="0"/>
        </w:num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3E35D5" w:rsidTr="0054519B">
        <w:trPr>
          <w:trHeight w:val="592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12:30 hod.</w:t>
            </w: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E35D5" w:rsidRDefault="003E35D5" w:rsidP="00B4024E">
            <w:pPr>
              <w:snapToGrid w:val="0"/>
              <w:rPr>
                <w:spacing w:val="-3"/>
              </w:rPr>
            </w:pPr>
          </w:p>
        </w:tc>
      </w:tr>
      <w:tr w:rsidR="003E35D5" w:rsidRPr="009E4484" w:rsidTr="003E35D5">
        <w:tblPrEx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478" w:type="dxa"/>
            <w:vMerge w:val="restart"/>
            <w:shd w:val="clear" w:color="auto" w:fill="auto"/>
          </w:tcPr>
          <w:p w:rsidR="003E35D5" w:rsidRDefault="0054519B" w:rsidP="0054519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5</w:t>
            </w:r>
            <w:r w:rsidR="003E35D5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3E35D5" w:rsidRPr="003E35D5" w:rsidRDefault="003E35D5" w:rsidP="0012277A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3E35D5">
              <w:rPr>
                <w:rFonts w:cs="Times New Roman"/>
              </w:rPr>
              <w:t>Vládní návrh zákona, kterým se mění zákon č. 40/2009 Sb., trestní zákoník, ve znění pozdějších předpisů, a některé další zákony (tisk 79)</w:t>
            </w:r>
            <w:r w:rsidR="00333734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333734" w:rsidRPr="003E35D5"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E35D5" w:rsidTr="00B4024E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E35D5" w:rsidRDefault="003E35D5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3E35D5" w:rsidRDefault="003E35D5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PhDr. Zdeněk Ondráček, Ph.D.</w:t>
            </w:r>
          </w:p>
        </w:tc>
      </w:tr>
    </w:tbl>
    <w:p w:rsidR="003E35D5" w:rsidRDefault="003E35D5" w:rsidP="003E35D5">
      <w:pPr>
        <w:pStyle w:val="PSzpravodaj"/>
        <w:ind w:left="0"/>
        <w:rPr>
          <w:szCs w:val="21"/>
        </w:r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3E35D5" w:rsidTr="00B4024E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12:50 hod.</w:t>
            </w: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E35D5" w:rsidRDefault="003E35D5" w:rsidP="00B4024E">
            <w:pPr>
              <w:snapToGrid w:val="0"/>
              <w:rPr>
                <w:spacing w:val="-3"/>
              </w:rPr>
            </w:pPr>
          </w:p>
        </w:tc>
      </w:tr>
      <w:tr w:rsidR="003E35D5" w:rsidRPr="009E4484" w:rsidTr="00B4024E">
        <w:tblPrEx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478" w:type="dxa"/>
            <w:vMerge w:val="restart"/>
            <w:shd w:val="clear" w:color="auto" w:fill="auto"/>
          </w:tcPr>
          <w:p w:rsidR="003E35D5" w:rsidRDefault="0054519B" w:rsidP="0054519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6</w:t>
            </w:r>
            <w:r w:rsidR="003E35D5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3E35D5" w:rsidRPr="003E35D5" w:rsidRDefault="003E35D5" w:rsidP="0054519B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3E35D5">
              <w:rPr>
                <w:rFonts w:cs="Times New Roman"/>
              </w:rPr>
              <w:t xml:space="preserve">Návrh poslanců Věry Kovářové, Jana Farského, Víta Rakušana, Petra Gazdíka, Petra Pávka a Jany </w:t>
            </w:r>
            <w:proofErr w:type="spellStart"/>
            <w:r w:rsidRPr="003E35D5">
              <w:rPr>
                <w:rFonts w:cs="Times New Roman"/>
              </w:rPr>
              <w:t>Krutákové</w:t>
            </w:r>
            <w:proofErr w:type="spellEnd"/>
            <w:r w:rsidRPr="003E35D5">
              <w:rPr>
                <w:rFonts w:cs="Times New Roman"/>
              </w:rPr>
              <w:t xml:space="preserve"> na vydání zákona, kterým se mění zákon č. 114/1993 Sb., o Kanceláři prezidenta republiky, ve znění pozdějších předpisů (tisk 42) </w:t>
            </w:r>
            <w:r w:rsidRPr="003E35D5"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E35D5" w:rsidTr="00B4024E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E35D5" w:rsidRDefault="003E35D5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člen návrhové skupiny poslanců</w:t>
            </w:r>
          </w:p>
          <w:p w:rsidR="003E35D5" w:rsidRDefault="003E35D5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Jana </w:t>
            </w:r>
            <w:proofErr w:type="spellStart"/>
            <w:r>
              <w:rPr>
                <w:spacing w:val="-3"/>
              </w:rPr>
              <w:t>Levová</w:t>
            </w:r>
            <w:proofErr w:type="spellEnd"/>
          </w:p>
        </w:tc>
      </w:tr>
    </w:tbl>
    <w:p w:rsidR="003E35D5" w:rsidRPr="003E35D5" w:rsidRDefault="003E35D5" w:rsidP="003E35D5">
      <w:pPr>
        <w:pStyle w:val="PSasy"/>
      </w:pPr>
    </w:p>
    <w:p w:rsidR="003E35D5" w:rsidRDefault="003E35D5" w:rsidP="003E35D5">
      <w:pPr>
        <w:pStyle w:val="PSzpravodaj"/>
        <w:ind w:left="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212"/>
        <w:gridCol w:w="478"/>
      </w:tblGrid>
      <w:tr w:rsidR="003E35D5" w:rsidTr="00B4024E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12:5</w:t>
            </w:r>
            <w:r w:rsidR="00367933">
              <w:rPr>
                <w:b/>
                <w:i/>
                <w:spacing w:val="-3"/>
                <w:sz w:val="28"/>
              </w:rPr>
              <w:t>5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E35D5" w:rsidRDefault="003E35D5" w:rsidP="00B4024E">
            <w:pPr>
              <w:snapToGrid w:val="0"/>
              <w:rPr>
                <w:spacing w:val="-3"/>
              </w:rPr>
            </w:pPr>
          </w:p>
        </w:tc>
      </w:tr>
      <w:tr w:rsidR="003E35D5" w:rsidRPr="009E4484" w:rsidTr="00B4024E">
        <w:tblPrEx>
          <w:tblCellMar>
            <w:left w:w="70" w:type="dxa"/>
            <w:right w:w="70" w:type="dxa"/>
          </w:tblCellMar>
        </w:tblPrEx>
        <w:trPr>
          <w:trHeight w:val="822"/>
        </w:trPr>
        <w:tc>
          <w:tcPr>
            <w:tcW w:w="478" w:type="dxa"/>
            <w:vMerge w:val="restart"/>
            <w:shd w:val="clear" w:color="auto" w:fill="auto"/>
          </w:tcPr>
          <w:p w:rsidR="003E35D5" w:rsidRDefault="0054519B" w:rsidP="0054519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7</w:t>
            </w:r>
            <w:r w:rsidR="003E35D5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E35D5" w:rsidRPr="00367933" w:rsidRDefault="00367933" w:rsidP="0054519B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367933">
              <w:rPr>
                <w:rFonts w:cs="Times New Roman"/>
              </w:rPr>
              <w:t xml:space="preserve">Návrh Zastupitelstva Pardubického kraje na vydání zákona, kterým se mění zákon č. 500/2004 Sb., správní řád, ve znění pozdějších předpisů (tisk 54) </w:t>
            </w:r>
            <w:r w:rsidR="003E35D5" w:rsidRPr="00367933"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E35D5" w:rsidTr="00B4024E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E35D5" w:rsidRDefault="003E35D5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E35D5" w:rsidRDefault="003E35D5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Uvede </w:t>
            </w:r>
            <w:r w:rsidR="00367933">
              <w:rPr>
                <w:spacing w:val="-3"/>
              </w:rPr>
              <w:t>zástupce navrhovatele</w:t>
            </w:r>
          </w:p>
          <w:p w:rsidR="003E35D5" w:rsidRDefault="003E35D5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367933">
              <w:rPr>
                <w:spacing w:val="-3"/>
              </w:rPr>
              <w:t>Ing. Zuzana Ožanová</w:t>
            </w:r>
          </w:p>
        </w:tc>
      </w:tr>
      <w:tr w:rsidR="00367933" w:rsidTr="00B4024E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13:00 hod.</w:t>
            </w:r>
          </w:p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67933" w:rsidRDefault="00367933" w:rsidP="00B4024E">
            <w:pPr>
              <w:snapToGrid w:val="0"/>
              <w:rPr>
                <w:spacing w:val="-3"/>
              </w:rPr>
            </w:pPr>
          </w:p>
        </w:tc>
      </w:tr>
      <w:tr w:rsidR="00367933" w:rsidRPr="00367933" w:rsidTr="00367933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67933" w:rsidRDefault="0054519B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8</w:t>
            </w:r>
            <w:r w:rsidR="00367933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67933" w:rsidRPr="00367933" w:rsidRDefault="00367933" w:rsidP="00367933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b/>
                <w:i/>
              </w:rPr>
            </w:pPr>
            <w:r w:rsidRPr="00367933">
              <w:rPr>
                <w:rFonts w:cs="Times New Roman"/>
              </w:rPr>
              <w:t>Vládní návrh zákona, kterým se mění volební zákony a soudní řád správní (tisk 137)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67933" w:rsidTr="00B4024E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67933" w:rsidRDefault="00367933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vnitra ČR</w:t>
            </w:r>
          </w:p>
          <w:p w:rsidR="00367933" w:rsidRDefault="00367933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Ing. Zuzana Ožanová</w:t>
            </w:r>
          </w:p>
        </w:tc>
      </w:tr>
      <w:tr w:rsidR="00367933" w:rsidTr="00367933">
        <w:trPr>
          <w:trHeight w:val="1543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i/>
                <w:spacing w:val="-3"/>
                <w:sz w:val="28"/>
              </w:rPr>
            </w:pPr>
          </w:p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14:00 hod.</w:t>
            </w:r>
          </w:p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67933" w:rsidRDefault="00367933" w:rsidP="00B4024E">
            <w:pPr>
              <w:snapToGrid w:val="0"/>
              <w:rPr>
                <w:spacing w:val="-3"/>
              </w:rPr>
            </w:pPr>
          </w:p>
        </w:tc>
      </w:tr>
      <w:tr w:rsidR="00367933" w:rsidRPr="00367933" w:rsidTr="00B4024E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67933" w:rsidRDefault="0054519B" w:rsidP="0054519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9</w:t>
            </w:r>
            <w:r w:rsidR="00367933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67933" w:rsidRPr="00367933" w:rsidRDefault="00367933" w:rsidP="00367933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367933">
              <w:rPr>
                <w:rFonts w:cs="Times New Roman"/>
              </w:rPr>
              <w:t>Vládní návrh zákona o zpracování osobních údajů (tisk 138)</w:t>
            </w:r>
          </w:p>
        </w:tc>
      </w:tr>
      <w:tr w:rsidR="00367933" w:rsidTr="00367933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478" w:type="dxa"/>
            <w:vMerge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67933" w:rsidRDefault="00367933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vnitra ČR</w:t>
            </w:r>
          </w:p>
          <w:p w:rsidR="00367933" w:rsidRPr="00367933" w:rsidRDefault="00367933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  <w:p w:rsidR="00367933" w:rsidRDefault="00367933" w:rsidP="00367933">
            <w:pPr>
              <w:widowControl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</w:p>
        </w:tc>
      </w:tr>
      <w:tr w:rsidR="00367933" w:rsidTr="00B4024E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67933" w:rsidRDefault="00367933" w:rsidP="0036793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67933" w:rsidRDefault="00367933" w:rsidP="00B4024E">
            <w:pPr>
              <w:snapToGrid w:val="0"/>
              <w:rPr>
                <w:spacing w:val="-3"/>
              </w:rPr>
            </w:pPr>
          </w:p>
        </w:tc>
      </w:tr>
      <w:tr w:rsidR="00367933" w:rsidRPr="00367933" w:rsidTr="00B4024E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67933" w:rsidRDefault="0054519B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10</w:t>
            </w:r>
            <w:r w:rsidR="00367933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67933" w:rsidRPr="00367933" w:rsidRDefault="00367933" w:rsidP="0054519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367933">
              <w:rPr>
                <w:rFonts w:cs="Times New Roman"/>
              </w:rPr>
              <w:t>Vládní návrh zákona, kterým se mění některé zákony v souvislosti s přijetím zákona o zpracování osobních údajů (tisk 139)</w:t>
            </w:r>
          </w:p>
        </w:tc>
      </w:tr>
      <w:tr w:rsidR="00367933" w:rsidTr="00B4024E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67933" w:rsidRDefault="00367933" w:rsidP="00B4024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67933" w:rsidRDefault="00367933" w:rsidP="0054519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vnitra ČR</w:t>
            </w:r>
          </w:p>
          <w:p w:rsidR="00367933" w:rsidRDefault="00367933" w:rsidP="0054519B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</w:tc>
      </w:tr>
      <w:tr w:rsidR="00367933" w:rsidRPr="00367933" w:rsidTr="00B4024E">
        <w:tblPrEx>
          <w:tblCellMar>
            <w:left w:w="70" w:type="dxa"/>
            <w:right w:w="70" w:type="dxa"/>
          </w:tblCellMar>
        </w:tblPrEx>
        <w:trPr>
          <w:gridAfter w:val="1"/>
          <w:wAfter w:w="478" w:type="dxa"/>
          <w:trHeight w:val="498"/>
        </w:trPr>
        <w:tc>
          <w:tcPr>
            <w:tcW w:w="9150" w:type="dxa"/>
            <w:gridSpan w:val="4"/>
            <w:shd w:val="clear" w:color="auto" w:fill="auto"/>
          </w:tcPr>
          <w:p w:rsidR="00367933" w:rsidRPr="00367933" w:rsidRDefault="00367933" w:rsidP="00B4024E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</w:p>
        </w:tc>
      </w:tr>
    </w:tbl>
    <w:p w:rsidR="001270D9" w:rsidRDefault="001270D9" w:rsidP="00CB3201">
      <w:pPr>
        <w:pStyle w:val="PSbodprogramu"/>
        <w:numPr>
          <w:ilvl w:val="0"/>
          <w:numId w:val="0"/>
        </w:numPr>
      </w:pPr>
    </w:p>
    <w:p w:rsidR="009E4484" w:rsidRDefault="0054519B" w:rsidP="00CB3201">
      <w:pPr>
        <w:pStyle w:val="PSbodprogramu"/>
        <w:numPr>
          <w:ilvl w:val="0"/>
          <w:numId w:val="0"/>
        </w:numPr>
      </w:pPr>
      <w:r>
        <w:t>11</w:t>
      </w:r>
      <w:r w:rsidR="00CB3201">
        <w:t xml:space="preserve">.      </w:t>
      </w:r>
      <w:r w:rsidR="009E4484">
        <w:t>Sdělení předsedy výboru</w:t>
      </w:r>
    </w:p>
    <w:p w:rsidR="009E4484" w:rsidRPr="009E4484" w:rsidRDefault="009E4484" w:rsidP="00CB3201">
      <w:pPr>
        <w:pStyle w:val="PSzpravodaj"/>
        <w:ind w:left="0"/>
      </w:pPr>
    </w:p>
    <w:p w:rsidR="008D3539" w:rsidRPr="008D3539" w:rsidRDefault="0054519B" w:rsidP="00CB3201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t>12</w:t>
      </w:r>
      <w:r w:rsidR="00CB3201">
        <w:t>.</w:t>
      </w:r>
      <w:r>
        <w:t xml:space="preserve">   </w:t>
      </w:r>
      <w:r>
        <w:tab/>
      </w:r>
      <w:r w:rsidR="008D3539">
        <w:t>Návrh termínu a pořadu příští schůze výboru</w:t>
      </w:r>
    </w:p>
    <w:p w:rsidR="008D3539" w:rsidRPr="008D3539" w:rsidRDefault="008D3539" w:rsidP="00CB3201">
      <w:pPr>
        <w:pStyle w:val="PSbodprogramu"/>
        <w:numPr>
          <w:ilvl w:val="0"/>
          <w:numId w:val="0"/>
        </w:numPr>
        <w:ind w:left="360"/>
        <w:rPr>
          <w:b/>
          <w:i/>
        </w:rPr>
      </w:pPr>
    </w:p>
    <w:p w:rsidR="004B2901" w:rsidRPr="00C55212" w:rsidRDefault="004B2901" w:rsidP="00CB3201">
      <w:pPr>
        <w:pStyle w:val="slovanseznam"/>
        <w:numPr>
          <w:ilvl w:val="0"/>
          <w:numId w:val="0"/>
        </w:numPr>
        <w:ind w:left="360"/>
      </w:pPr>
    </w:p>
    <w:p w:rsidR="003131BC" w:rsidRDefault="003131BC" w:rsidP="00FD63E4">
      <w:pPr>
        <w:pStyle w:val="slovanseznam"/>
        <w:numPr>
          <w:ilvl w:val="0"/>
          <w:numId w:val="0"/>
        </w:numPr>
        <w:ind w:left="360"/>
      </w:pPr>
    </w:p>
    <w:p w:rsidR="006F3E28" w:rsidRDefault="006F3E28" w:rsidP="00FD63E4">
      <w:pPr>
        <w:pStyle w:val="slovanseznam"/>
        <w:numPr>
          <w:ilvl w:val="0"/>
          <w:numId w:val="0"/>
        </w:numPr>
        <w:ind w:left="360"/>
      </w:pPr>
    </w:p>
    <w:p w:rsidR="006F3E28" w:rsidRDefault="006F3E28" w:rsidP="00FD63E4">
      <w:pPr>
        <w:pStyle w:val="slovanseznam"/>
        <w:numPr>
          <w:ilvl w:val="0"/>
          <w:numId w:val="0"/>
        </w:numPr>
        <w:ind w:left="360"/>
      </w:pPr>
    </w:p>
    <w:p w:rsidR="006F3E28" w:rsidRDefault="006F3E28" w:rsidP="00FD63E4">
      <w:pPr>
        <w:pStyle w:val="slovanseznam"/>
        <w:numPr>
          <w:ilvl w:val="0"/>
          <w:numId w:val="0"/>
        </w:numPr>
        <w:ind w:left="360"/>
      </w:pP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640B01">
        <w:t>2</w:t>
      </w:r>
      <w:r w:rsidR="0012277A">
        <w:t>9</w:t>
      </w:r>
      <w:r w:rsidR="00652943">
        <w:t xml:space="preserve">. </w:t>
      </w:r>
      <w:r w:rsidR="0054519B">
        <w:t xml:space="preserve">května </w:t>
      </w:r>
      <w:r w:rsidR="00652943">
        <w:t>201</w:t>
      </w:r>
      <w:r w:rsidR="008D3539">
        <w:t>8</w:t>
      </w:r>
      <w:r w:rsidR="008D3539">
        <w:tab/>
      </w:r>
      <w:r w:rsidR="00FD63E4">
        <w:tab/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177DC1" w:rsidSect="00D264EB"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7A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75B0E"/>
    <w:rsid w:val="00077313"/>
    <w:rsid w:val="00090209"/>
    <w:rsid w:val="000A148C"/>
    <w:rsid w:val="000A5854"/>
    <w:rsid w:val="000C0AA9"/>
    <w:rsid w:val="000C1A06"/>
    <w:rsid w:val="000E6420"/>
    <w:rsid w:val="00100835"/>
    <w:rsid w:val="00104E02"/>
    <w:rsid w:val="00113256"/>
    <w:rsid w:val="0012277A"/>
    <w:rsid w:val="001228C1"/>
    <w:rsid w:val="001232FF"/>
    <w:rsid w:val="001270D9"/>
    <w:rsid w:val="00134C65"/>
    <w:rsid w:val="0016584A"/>
    <w:rsid w:val="00175C6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3169"/>
    <w:rsid w:val="00220D8C"/>
    <w:rsid w:val="00240E2A"/>
    <w:rsid w:val="00264800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31BC"/>
    <w:rsid w:val="003171E5"/>
    <w:rsid w:val="00327EF2"/>
    <w:rsid w:val="00333734"/>
    <w:rsid w:val="00344CB6"/>
    <w:rsid w:val="00346CE2"/>
    <w:rsid w:val="00351CCE"/>
    <w:rsid w:val="003646A2"/>
    <w:rsid w:val="00367862"/>
    <w:rsid w:val="00367933"/>
    <w:rsid w:val="00372300"/>
    <w:rsid w:val="00380359"/>
    <w:rsid w:val="00393F1F"/>
    <w:rsid w:val="003A0104"/>
    <w:rsid w:val="003A0183"/>
    <w:rsid w:val="003A3206"/>
    <w:rsid w:val="003D334E"/>
    <w:rsid w:val="003E35D5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81926"/>
    <w:rsid w:val="0048497C"/>
    <w:rsid w:val="004A1632"/>
    <w:rsid w:val="004B19FF"/>
    <w:rsid w:val="004B2901"/>
    <w:rsid w:val="004D302F"/>
    <w:rsid w:val="004E2953"/>
    <w:rsid w:val="004F2BE2"/>
    <w:rsid w:val="004F58C3"/>
    <w:rsid w:val="00510C64"/>
    <w:rsid w:val="005223F0"/>
    <w:rsid w:val="00523E1C"/>
    <w:rsid w:val="00525025"/>
    <w:rsid w:val="005252EB"/>
    <w:rsid w:val="0054519B"/>
    <w:rsid w:val="00545685"/>
    <w:rsid w:val="00546F9D"/>
    <w:rsid w:val="005621CC"/>
    <w:rsid w:val="00577D27"/>
    <w:rsid w:val="005B0D3E"/>
    <w:rsid w:val="005C4B2A"/>
    <w:rsid w:val="005D53AF"/>
    <w:rsid w:val="005E267C"/>
    <w:rsid w:val="005E46A8"/>
    <w:rsid w:val="005F602C"/>
    <w:rsid w:val="00607CDE"/>
    <w:rsid w:val="00607FEE"/>
    <w:rsid w:val="006214CA"/>
    <w:rsid w:val="006252FA"/>
    <w:rsid w:val="00640214"/>
    <w:rsid w:val="00640B01"/>
    <w:rsid w:val="0065040F"/>
    <w:rsid w:val="00652943"/>
    <w:rsid w:val="00665257"/>
    <w:rsid w:val="00681805"/>
    <w:rsid w:val="006824D1"/>
    <w:rsid w:val="00693139"/>
    <w:rsid w:val="006D453C"/>
    <w:rsid w:val="006E5E2B"/>
    <w:rsid w:val="006F3E28"/>
    <w:rsid w:val="006F428D"/>
    <w:rsid w:val="00706330"/>
    <w:rsid w:val="00710466"/>
    <w:rsid w:val="007337BA"/>
    <w:rsid w:val="007622D6"/>
    <w:rsid w:val="007B0903"/>
    <w:rsid w:val="007B7DE3"/>
    <w:rsid w:val="007C14C4"/>
    <w:rsid w:val="007C5680"/>
    <w:rsid w:val="007C638A"/>
    <w:rsid w:val="007D222F"/>
    <w:rsid w:val="00805C7A"/>
    <w:rsid w:val="00811C8B"/>
    <w:rsid w:val="00822F62"/>
    <w:rsid w:val="00841C3D"/>
    <w:rsid w:val="008D3539"/>
    <w:rsid w:val="009548BD"/>
    <w:rsid w:val="009559C2"/>
    <w:rsid w:val="00962CD3"/>
    <w:rsid w:val="00963419"/>
    <w:rsid w:val="00973701"/>
    <w:rsid w:val="009820D4"/>
    <w:rsid w:val="00997E25"/>
    <w:rsid w:val="00997F69"/>
    <w:rsid w:val="009B3315"/>
    <w:rsid w:val="009C5B76"/>
    <w:rsid w:val="009D2304"/>
    <w:rsid w:val="009E4484"/>
    <w:rsid w:val="00A018E2"/>
    <w:rsid w:val="00A06105"/>
    <w:rsid w:val="00A14D4B"/>
    <w:rsid w:val="00A1549A"/>
    <w:rsid w:val="00A26B6E"/>
    <w:rsid w:val="00A27604"/>
    <w:rsid w:val="00A313D2"/>
    <w:rsid w:val="00A41267"/>
    <w:rsid w:val="00A76EE8"/>
    <w:rsid w:val="00A81E59"/>
    <w:rsid w:val="00AA0A1A"/>
    <w:rsid w:val="00AA4A71"/>
    <w:rsid w:val="00AB40B8"/>
    <w:rsid w:val="00AC69DE"/>
    <w:rsid w:val="00AD51D9"/>
    <w:rsid w:val="00AF70AF"/>
    <w:rsid w:val="00B25026"/>
    <w:rsid w:val="00B417CF"/>
    <w:rsid w:val="00B50171"/>
    <w:rsid w:val="00B5513C"/>
    <w:rsid w:val="00B828C3"/>
    <w:rsid w:val="00B90CD3"/>
    <w:rsid w:val="00B96195"/>
    <w:rsid w:val="00B9639F"/>
    <w:rsid w:val="00BB130E"/>
    <w:rsid w:val="00BB776B"/>
    <w:rsid w:val="00BC70C4"/>
    <w:rsid w:val="00BD0A99"/>
    <w:rsid w:val="00BE1831"/>
    <w:rsid w:val="00BF69E6"/>
    <w:rsid w:val="00C16F92"/>
    <w:rsid w:val="00C35DD8"/>
    <w:rsid w:val="00C36354"/>
    <w:rsid w:val="00C52D12"/>
    <w:rsid w:val="00C54BBC"/>
    <w:rsid w:val="00C57BEA"/>
    <w:rsid w:val="00C71C77"/>
    <w:rsid w:val="00C84F85"/>
    <w:rsid w:val="00CB3201"/>
    <w:rsid w:val="00CD42AF"/>
    <w:rsid w:val="00CD5967"/>
    <w:rsid w:val="00CE3557"/>
    <w:rsid w:val="00D14A53"/>
    <w:rsid w:val="00D264EB"/>
    <w:rsid w:val="00D55D6F"/>
    <w:rsid w:val="00D56109"/>
    <w:rsid w:val="00D71535"/>
    <w:rsid w:val="00D803DC"/>
    <w:rsid w:val="00DD2375"/>
    <w:rsid w:val="00DE3F49"/>
    <w:rsid w:val="00DF23DE"/>
    <w:rsid w:val="00E26D97"/>
    <w:rsid w:val="00E36ED2"/>
    <w:rsid w:val="00E40D09"/>
    <w:rsid w:val="00E508F6"/>
    <w:rsid w:val="00E51E27"/>
    <w:rsid w:val="00E60EFA"/>
    <w:rsid w:val="00E85A47"/>
    <w:rsid w:val="00E909C8"/>
    <w:rsid w:val="00E95F6C"/>
    <w:rsid w:val="00EB5557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7B3C"/>
    <w:rsid w:val="00F90495"/>
    <w:rsid w:val="00F913A6"/>
    <w:rsid w:val="00F931C8"/>
    <w:rsid w:val="00F96EAA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E99B-48E3-46E8-BE1F-848B035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55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8</cp:revision>
  <cp:lastPrinted>2018-05-29T14:36:00Z</cp:lastPrinted>
  <dcterms:created xsi:type="dcterms:W3CDTF">2018-05-25T10:32:00Z</dcterms:created>
  <dcterms:modified xsi:type="dcterms:W3CDTF">2018-05-29T14:37:00Z</dcterms:modified>
</cp:coreProperties>
</file>