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55" w:rsidRDefault="00EF6DA6">
      <w:pPr>
        <w:pStyle w:val="Heading"/>
      </w:pPr>
      <w:r>
        <w:t>Parlament České republiky</w:t>
      </w:r>
    </w:p>
    <w:p w:rsidR="00412D55" w:rsidRDefault="00EF6DA6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412D55" w:rsidRDefault="00B634CE">
      <w:pPr>
        <w:pStyle w:val="Standard"/>
        <w:jc w:val="center"/>
        <w:rPr>
          <w:b/>
          <w:i/>
          <w:sz w:val="36"/>
        </w:rPr>
      </w:pPr>
      <w:r>
        <w:rPr>
          <w:b/>
          <w:i/>
          <w:sz w:val="36"/>
        </w:rPr>
        <w:t>2018</w:t>
      </w:r>
    </w:p>
    <w:p w:rsidR="00412D55" w:rsidRDefault="003B3171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8</w:t>
      </w:r>
      <w:r w:rsidR="00EF6DA6">
        <w:rPr>
          <w:b/>
          <w:i/>
          <w:sz w:val="24"/>
        </w:rPr>
        <w:t>. volební období</w:t>
      </w:r>
    </w:p>
    <w:p w:rsidR="00AD69F9" w:rsidRDefault="00AD69F9" w:rsidP="00026650">
      <w:pPr>
        <w:pStyle w:val="Standard"/>
        <w:rPr>
          <w:b/>
          <w:i/>
          <w:sz w:val="24"/>
        </w:rPr>
      </w:pPr>
    </w:p>
    <w:p w:rsidR="00412D55" w:rsidRDefault="008F36AB" w:rsidP="00026650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10</w:t>
      </w:r>
    </w:p>
    <w:p w:rsidR="00026650" w:rsidRPr="00026650" w:rsidRDefault="00026650" w:rsidP="00026650">
      <w:pPr>
        <w:pStyle w:val="Standard"/>
        <w:jc w:val="center"/>
        <w:rPr>
          <w:b/>
          <w:i/>
          <w:sz w:val="24"/>
        </w:rPr>
      </w:pPr>
    </w:p>
    <w:p w:rsidR="00412D55" w:rsidRDefault="00EF6DA6">
      <w:pPr>
        <w:pStyle w:val="Nadpis3"/>
        <w:rPr>
          <w:sz w:val="32"/>
        </w:rPr>
      </w:pPr>
      <w:r>
        <w:rPr>
          <w:sz w:val="32"/>
        </w:rPr>
        <w:t>USNESENÍ</w:t>
      </w:r>
    </w:p>
    <w:p w:rsidR="00412D55" w:rsidRDefault="00EF6DA6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Volebního výboru</w:t>
      </w:r>
    </w:p>
    <w:p w:rsidR="00412D55" w:rsidRDefault="00B634CE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>ze 4</w:t>
      </w:r>
      <w:r w:rsidR="00EF6DA6">
        <w:rPr>
          <w:b/>
          <w:i/>
          <w:sz w:val="24"/>
        </w:rPr>
        <w:t>. schůze</w:t>
      </w:r>
    </w:p>
    <w:p w:rsidR="00412D55" w:rsidRDefault="00B634CE">
      <w:pPr>
        <w:pStyle w:val="Standard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dne 15</w:t>
      </w:r>
      <w:r w:rsidR="003B3171">
        <w:rPr>
          <w:b/>
          <w:i/>
          <w:sz w:val="24"/>
        </w:rPr>
        <w:t xml:space="preserve">. </w:t>
      </w:r>
      <w:r>
        <w:rPr>
          <w:b/>
          <w:i/>
          <w:sz w:val="24"/>
        </w:rPr>
        <w:t>února 2018</w:t>
      </w:r>
    </w:p>
    <w:p w:rsidR="00412D55" w:rsidRDefault="00412D55">
      <w:pPr>
        <w:pStyle w:val="Standard"/>
      </w:pPr>
    </w:p>
    <w:p w:rsidR="00412D55" w:rsidRDefault="00B634CE">
      <w:pPr>
        <w:pStyle w:val="Nadpis2"/>
        <w:jc w:val="center"/>
      </w:pPr>
      <w:r>
        <w:t>Ke schválení programu 4</w:t>
      </w:r>
      <w:r w:rsidR="00EF6DA6">
        <w:t>. schůze volebního výboru Poslanecké sněmovny</w:t>
      </w:r>
    </w:p>
    <w:p w:rsidR="00412D55" w:rsidRPr="0085499C" w:rsidRDefault="00412D55">
      <w:pPr>
        <w:pStyle w:val="Standard"/>
        <w:pBdr>
          <w:bottom w:val="single" w:sz="6" w:space="1" w:color="000000"/>
        </w:pBdr>
        <w:rPr>
          <w:sz w:val="24"/>
          <w:szCs w:val="24"/>
        </w:rPr>
      </w:pPr>
    </w:p>
    <w:p w:rsidR="00A85432" w:rsidRPr="0085499C" w:rsidRDefault="00A85432" w:rsidP="00D91FB3">
      <w:pPr>
        <w:pStyle w:val="Nadpis2"/>
        <w:jc w:val="both"/>
        <w:rPr>
          <w:szCs w:val="24"/>
        </w:rPr>
      </w:pPr>
    </w:p>
    <w:p w:rsidR="00B66EA2" w:rsidRPr="0085499C" w:rsidRDefault="00EF6DA6" w:rsidP="00D91FB3">
      <w:pPr>
        <w:pStyle w:val="Nadpis2"/>
        <w:jc w:val="both"/>
        <w:rPr>
          <w:szCs w:val="24"/>
        </w:rPr>
      </w:pPr>
      <w:r w:rsidRPr="0085499C">
        <w:rPr>
          <w:szCs w:val="24"/>
        </w:rPr>
        <w:t>Volební výbor Poslanecké sněmovny</w:t>
      </w:r>
      <w:r w:rsidR="00A85432" w:rsidRPr="0085499C">
        <w:rPr>
          <w:szCs w:val="24"/>
        </w:rPr>
        <w:t xml:space="preserve"> </w:t>
      </w:r>
    </w:p>
    <w:p w:rsidR="005E4689" w:rsidRDefault="005E4689" w:rsidP="005E4689">
      <w:pPr>
        <w:pStyle w:val="Nadpis2"/>
        <w:jc w:val="both"/>
        <w:rPr>
          <w:szCs w:val="24"/>
        </w:rPr>
      </w:pPr>
    </w:p>
    <w:p w:rsidR="00412D55" w:rsidRPr="0085499C" w:rsidRDefault="00EF6DA6" w:rsidP="005E4689">
      <w:pPr>
        <w:pStyle w:val="Nadpis2"/>
        <w:jc w:val="both"/>
        <w:rPr>
          <w:szCs w:val="24"/>
        </w:rPr>
      </w:pPr>
      <w:r w:rsidRPr="0085499C">
        <w:rPr>
          <w:szCs w:val="24"/>
        </w:rPr>
        <w:t>s c h v a l u j e</w:t>
      </w:r>
      <w:r w:rsidR="00B634CE">
        <w:rPr>
          <w:szCs w:val="24"/>
        </w:rPr>
        <w:tab/>
      </w:r>
      <w:r w:rsidR="00B634CE">
        <w:rPr>
          <w:szCs w:val="24"/>
        </w:rPr>
        <w:tab/>
      </w:r>
      <w:r w:rsidRPr="0085499C">
        <w:rPr>
          <w:szCs w:val="24"/>
        </w:rPr>
        <w:t xml:space="preserve">po úvodním slově </w:t>
      </w:r>
      <w:r w:rsidR="00982AD4">
        <w:rPr>
          <w:szCs w:val="24"/>
        </w:rPr>
        <w:t>předsedy</w:t>
      </w:r>
      <w:r w:rsidR="005E4689">
        <w:rPr>
          <w:szCs w:val="24"/>
        </w:rPr>
        <w:t xml:space="preserve"> </w:t>
      </w:r>
      <w:r w:rsidR="00982AD4">
        <w:rPr>
          <w:szCs w:val="24"/>
        </w:rPr>
        <w:t xml:space="preserve">volebního výboru </w:t>
      </w:r>
      <w:r w:rsidR="003B3171">
        <w:rPr>
          <w:szCs w:val="24"/>
        </w:rPr>
        <w:t>Stanislava Berkovce</w:t>
      </w:r>
      <w:r w:rsidR="00982AD4">
        <w:rPr>
          <w:szCs w:val="24"/>
        </w:rPr>
        <w:t xml:space="preserve"> </w:t>
      </w:r>
      <w:r w:rsidR="00B634CE">
        <w:rPr>
          <w:szCs w:val="24"/>
        </w:rPr>
        <w:tab/>
      </w:r>
      <w:r w:rsidR="00B634CE">
        <w:rPr>
          <w:szCs w:val="24"/>
        </w:rPr>
        <w:tab/>
      </w:r>
      <w:r w:rsidR="00B634CE">
        <w:rPr>
          <w:szCs w:val="24"/>
        </w:rPr>
        <w:tab/>
      </w:r>
      <w:r w:rsidR="00B634CE">
        <w:rPr>
          <w:szCs w:val="24"/>
        </w:rPr>
        <w:tab/>
      </w:r>
      <w:r w:rsidR="00982AD4">
        <w:rPr>
          <w:szCs w:val="24"/>
        </w:rPr>
        <w:t>a </w:t>
      </w:r>
      <w:r w:rsidR="00B634CE">
        <w:rPr>
          <w:szCs w:val="24"/>
        </w:rPr>
        <w:t>po </w:t>
      </w:r>
      <w:r w:rsidR="00D91FB3" w:rsidRPr="0085499C">
        <w:rPr>
          <w:szCs w:val="24"/>
        </w:rPr>
        <w:t xml:space="preserve">rozpravě </w:t>
      </w:r>
      <w:r w:rsidR="00B36453" w:rsidRPr="0085499C">
        <w:rPr>
          <w:szCs w:val="24"/>
        </w:rPr>
        <w:t>p</w:t>
      </w:r>
      <w:r w:rsidR="00B66EA2" w:rsidRPr="0085499C">
        <w:rPr>
          <w:szCs w:val="24"/>
        </w:rPr>
        <w:t xml:space="preserve">rogram </w:t>
      </w:r>
      <w:r w:rsidR="00B634CE">
        <w:rPr>
          <w:szCs w:val="24"/>
        </w:rPr>
        <w:t>4</w:t>
      </w:r>
      <w:r w:rsidR="0084054C">
        <w:rPr>
          <w:szCs w:val="24"/>
        </w:rPr>
        <w:t xml:space="preserve">. </w:t>
      </w:r>
      <w:r w:rsidRPr="0085499C">
        <w:rPr>
          <w:szCs w:val="24"/>
        </w:rPr>
        <w:t>schůze</w:t>
      </w:r>
    </w:p>
    <w:p w:rsidR="00B66EA2" w:rsidRDefault="00B66EA2" w:rsidP="00B66EA2">
      <w:pPr>
        <w:pStyle w:val="slovanseznam"/>
        <w:numPr>
          <w:ilvl w:val="0"/>
          <w:numId w:val="0"/>
        </w:numPr>
        <w:ind w:left="360"/>
        <w:rPr>
          <w:szCs w:val="24"/>
        </w:rPr>
      </w:pPr>
    </w:p>
    <w:p w:rsidR="008F36AB" w:rsidRPr="00B66382" w:rsidRDefault="008F36AB" w:rsidP="008F36AB">
      <w:pPr>
        <w:pStyle w:val="slovanseznam"/>
        <w:numPr>
          <w:ilvl w:val="0"/>
          <w:numId w:val="29"/>
        </w:numPr>
        <w:jc w:val="both"/>
        <w:rPr>
          <w:szCs w:val="24"/>
        </w:rPr>
      </w:pPr>
      <w:r w:rsidRPr="00B66382">
        <w:rPr>
          <w:szCs w:val="24"/>
        </w:rPr>
        <w:t>Výroční zpráva o hospodaření Českého rozhlasu za rok 2015 (sněmovní tisk 62)</w:t>
      </w:r>
    </w:p>
    <w:p w:rsidR="008F36AB" w:rsidRPr="00B66382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  <w:r w:rsidRPr="00B66382">
        <w:rPr>
          <w:szCs w:val="24"/>
        </w:rPr>
        <w:tab/>
        <w:t>Uvede:</w:t>
      </w:r>
      <w:r>
        <w:rPr>
          <w:szCs w:val="24"/>
        </w:rPr>
        <w:t xml:space="preserve"> Hana Dohnálková, předsedkyně Rady ČRo</w:t>
      </w:r>
    </w:p>
    <w:p w:rsidR="008F36AB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  <w:r>
        <w:rPr>
          <w:szCs w:val="24"/>
        </w:rPr>
        <w:tab/>
        <w:t xml:space="preserve">Zpravodajka: </w:t>
      </w:r>
      <w:r w:rsidRPr="00965285">
        <w:rPr>
          <w:szCs w:val="24"/>
        </w:rPr>
        <w:t>poslankyně Miroslava Němcová</w:t>
      </w:r>
    </w:p>
    <w:p w:rsidR="00EB002A" w:rsidRPr="00B66382" w:rsidRDefault="00EB002A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8F36AB" w:rsidRPr="00B66382" w:rsidRDefault="008F36AB" w:rsidP="008F36AB">
      <w:pPr>
        <w:pStyle w:val="slovanseznam"/>
        <w:numPr>
          <w:ilvl w:val="0"/>
          <w:numId w:val="29"/>
        </w:numPr>
        <w:jc w:val="both"/>
        <w:rPr>
          <w:szCs w:val="24"/>
        </w:rPr>
      </w:pPr>
      <w:r w:rsidRPr="00B66382">
        <w:rPr>
          <w:szCs w:val="24"/>
        </w:rPr>
        <w:t>Výroční zpráva o hospodaření Českého rozhlasu za rok 2016 (sněmovní tisk 63)</w:t>
      </w:r>
    </w:p>
    <w:p w:rsidR="008F36AB" w:rsidRPr="00B66382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  <w:r w:rsidRPr="00B66382">
        <w:rPr>
          <w:szCs w:val="24"/>
        </w:rPr>
        <w:tab/>
        <w:t>Uvede:</w:t>
      </w:r>
      <w:r>
        <w:rPr>
          <w:szCs w:val="24"/>
        </w:rPr>
        <w:t xml:space="preserve"> Hana Dohnálková, předsedkyně Rady ČRo</w:t>
      </w:r>
    </w:p>
    <w:p w:rsidR="008F36AB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  <w:r w:rsidRPr="00B66382">
        <w:rPr>
          <w:szCs w:val="24"/>
        </w:rPr>
        <w:tab/>
      </w:r>
      <w:r w:rsidRPr="003D67C7">
        <w:rPr>
          <w:szCs w:val="24"/>
        </w:rPr>
        <w:t>Zpravodajka: poslankyně Barbora Kořanová</w:t>
      </w:r>
    </w:p>
    <w:p w:rsidR="00EB002A" w:rsidRPr="003D67C7" w:rsidRDefault="00EB002A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8F36AB" w:rsidRPr="00B66382" w:rsidRDefault="008F36AB" w:rsidP="008F36AB">
      <w:pPr>
        <w:pStyle w:val="slovanseznam"/>
        <w:numPr>
          <w:ilvl w:val="0"/>
          <w:numId w:val="29"/>
        </w:numPr>
        <w:jc w:val="both"/>
        <w:rPr>
          <w:szCs w:val="24"/>
        </w:rPr>
      </w:pPr>
      <w:r w:rsidRPr="00B66382">
        <w:rPr>
          <w:szCs w:val="24"/>
        </w:rPr>
        <w:t>Výroční zpráva</w:t>
      </w:r>
      <w:r>
        <w:rPr>
          <w:szCs w:val="24"/>
        </w:rPr>
        <w:t xml:space="preserve"> </w:t>
      </w:r>
      <w:r w:rsidRPr="00425AC1">
        <w:rPr>
          <w:szCs w:val="24"/>
        </w:rPr>
        <w:t xml:space="preserve">Rady Českého rozhlasu </w:t>
      </w:r>
      <w:r w:rsidRPr="00B66382">
        <w:rPr>
          <w:szCs w:val="24"/>
        </w:rPr>
        <w:t>o činnosti Českého rozhlasu za rok 2016 (sněmovní tisk 64)</w:t>
      </w:r>
    </w:p>
    <w:p w:rsidR="008F36AB" w:rsidRPr="00B66382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  <w:r w:rsidRPr="00B66382">
        <w:rPr>
          <w:szCs w:val="24"/>
        </w:rPr>
        <w:tab/>
        <w:t>Uvede:</w:t>
      </w:r>
      <w:r>
        <w:rPr>
          <w:szCs w:val="24"/>
        </w:rPr>
        <w:t xml:space="preserve"> Hana Dohnálková, předsedkyně Rady ČRo</w:t>
      </w:r>
    </w:p>
    <w:p w:rsidR="008F36AB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  <w:r w:rsidRPr="00B66382">
        <w:rPr>
          <w:szCs w:val="24"/>
        </w:rPr>
        <w:tab/>
      </w:r>
      <w:r w:rsidRPr="00DD66C1">
        <w:rPr>
          <w:szCs w:val="24"/>
        </w:rPr>
        <w:t xml:space="preserve">Zpravodaj: poslanec Martin Kolovratník </w:t>
      </w:r>
    </w:p>
    <w:p w:rsidR="00E429C4" w:rsidRDefault="00E429C4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E429C4" w:rsidRPr="00425AC1" w:rsidRDefault="00E429C4" w:rsidP="00E429C4">
      <w:pPr>
        <w:pStyle w:val="slovanseznam"/>
        <w:numPr>
          <w:ilvl w:val="0"/>
          <w:numId w:val="29"/>
        </w:numPr>
        <w:jc w:val="both"/>
        <w:rPr>
          <w:rFonts w:cs="Times New Roman"/>
          <w:szCs w:val="24"/>
        </w:rPr>
      </w:pPr>
      <w:r w:rsidRPr="00425AC1">
        <w:rPr>
          <w:rFonts w:cs="Times New Roman"/>
          <w:szCs w:val="24"/>
        </w:rPr>
        <w:t>Informace Rady Českého r</w:t>
      </w:r>
      <w:r>
        <w:rPr>
          <w:rFonts w:cs="Times New Roman"/>
          <w:szCs w:val="24"/>
        </w:rPr>
        <w:t xml:space="preserve">ozhlasu o aktuální situaci v ČRo </w:t>
      </w:r>
    </w:p>
    <w:p w:rsidR="00E429C4" w:rsidRPr="00DD66C1" w:rsidRDefault="00E429C4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8F36AB" w:rsidRDefault="008F36AB" w:rsidP="008F36AB">
      <w:pPr>
        <w:pStyle w:val="slovanseznam"/>
        <w:numPr>
          <w:ilvl w:val="0"/>
          <w:numId w:val="29"/>
        </w:numPr>
        <w:jc w:val="both"/>
        <w:rPr>
          <w:szCs w:val="24"/>
        </w:rPr>
      </w:pPr>
      <w:bookmarkStart w:id="0" w:name="_GoBack"/>
      <w:bookmarkEnd w:id="0"/>
      <w:r w:rsidRPr="00B66382">
        <w:rPr>
          <w:szCs w:val="24"/>
        </w:rPr>
        <w:t>Zahraniční služební cesty volebního výboru v roce 2018</w:t>
      </w:r>
    </w:p>
    <w:p w:rsidR="008F36AB" w:rsidRPr="00B66382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8F36AB" w:rsidRPr="00B66382" w:rsidRDefault="008F36AB" w:rsidP="008F36AB">
      <w:pPr>
        <w:pStyle w:val="slovanseznam"/>
        <w:numPr>
          <w:ilvl w:val="0"/>
          <w:numId w:val="29"/>
        </w:numPr>
        <w:jc w:val="both"/>
        <w:rPr>
          <w:szCs w:val="24"/>
        </w:rPr>
      </w:pPr>
      <w:r w:rsidRPr="00B66382">
        <w:rPr>
          <w:spacing w:val="-3"/>
          <w:szCs w:val="24"/>
        </w:rPr>
        <w:t>Sdělení předsedy a členů výboru</w:t>
      </w:r>
    </w:p>
    <w:p w:rsidR="008F36AB" w:rsidRPr="00B66382" w:rsidRDefault="008F36AB" w:rsidP="008F36AB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8F36AB" w:rsidRPr="00B66382" w:rsidRDefault="008F36AB" w:rsidP="008F36AB">
      <w:pPr>
        <w:pStyle w:val="slovanseznam"/>
        <w:numPr>
          <w:ilvl w:val="0"/>
          <w:numId w:val="29"/>
        </w:numPr>
        <w:jc w:val="both"/>
        <w:rPr>
          <w:szCs w:val="24"/>
        </w:rPr>
      </w:pPr>
      <w:r w:rsidRPr="00B66382">
        <w:rPr>
          <w:spacing w:val="-3"/>
          <w:szCs w:val="24"/>
        </w:rPr>
        <w:t>Návrh termínu a pořadu následující schůze volebního výboru</w:t>
      </w:r>
    </w:p>
    <w:p w:rsidR="00B634CE" w:rsidRDefault="00B634CE" w:rsidP="00B66EA2">
      <w:pPr>
        <w:tabs>
          <w:tab w:val="left" w:pos="-1440"/>
          <w:tab w:val="left" w:pos="-720"/>
          <w:tab w:val="left" w:pos="0"/>
        </w:tabs>
        <w:spacing w:line="200" w:lineRule="atLeast"/>
        <w:jc w:val="both"/>
        <w:rPr>
          <w:spacing w:val="-3"/>
        </w:rPr>
      </w:pPr>
    </w:p>
    <w:p w:rsidR="00CA7C15" w:rsidRDefault="00CA7C15" w:rsidP="00B66EA2">
      <w:pPr>
        <w:tabs>
          <w:tab w:val="left" w:pos="-1440"/>
          <w:tab w:val="left" w:pos="-720"/>
          <w:tab w:val="left" w:pos="0"/>
        </w:tabs>
        <w:spacing w:line="200" w:lineRule="atLeast"/>
        <w:jc w:val="both"/>
        <w:rPr>
          <w:spacing w:val="-3"/>
        </w:rPr>
      </w:pPr>
    </w:p>
    <w:p w:rsidR="008F36AB" w:rsidRDefault="008F36AB" w:rsidP="00B634CE">
      <w:pPr>
        <w:pStyle w:val="Zkladntextodsazen"/>
        <w:ind w:left="0"/>
      </w:pPr>
    </w:p>
    <w:p w:rsidR="006D762E" w:rsidRDefault="00CA7C15" w:rsidP="00B634CE">
      <w:pPr>
        <w:ind w:left="720" w:firstLine="720"/>
      </w:pPr>
      <w:r>
        <w:t xml:space="preserve">Marcela </w:t>
      </w:r>
      <w:r w:rsidR="0058434C">
        <w:t xml:space="preserve"> </w:t>
      </w:r>
      <w:r>
        <w:t>M</w:t>
      </w:r>
      <w:r w:rsidR="0058434C">
        <w:t xml:space="preserve"> </w:t>
      </w:r>
      <w:r>
        <w:t>e</w:t>
      </w:r>
      <w:r w:rsidR="0058434C">
        <w:t xml:space="preserve"> </w:t>
      </w:r>
      <w:r>
        <w:t>l</w:t>
      </w:r>
      <w:r w:rsidR="0058434C">
        <w:t xml:space="preserve"> </w:t>
      </w:r>
      <w:r>
        <w:t>k</w:t>
      </w:r>
      <w:r w:rsidR="0058434C">
        <w:t> </w:t>
      </w:r>
      <w:r>
        <w:t>o</w:t>
      </w:r>
      <w:r w:rsidR="0058434C">
        <w:t xml:space="preserve"> </w:t>
      </w:r>
      <w:r>
        <w:t>v</w:t>
      </w:r>
      <w:r w:rsidR="0058434C">
        <w:t> </w:t>
      </w:r>
      <w:r>
        <w:t>á</w:t>
      </w:r>
      <w:r w:rsidR="0058434C">
        <w:t>, v.r.</w:t>
      </w:r>
      <w:r w:rsidR="00B634CE">
        <w:tab/>
      </w:r>
      <w:r w:rsidR="00B634CE">
        <w:tab/>
      </w:r>
      <w:r w:rsidR="003B3171">
        <w:t xml:space="preserve">Stanislav </w:t>
      </w:r>
      <w:r w:rsidR="00AD69F9">
        <w:t xml:space="preserve"> </w:t>
      </w:r>
      <w:r w:rsidR="003B3171">
        <w:t>B e r k o v e c</w:t>
      </w:r>
      <w:r w:rsidR="0058434C">
        <w:t>, v.r.</w:t>
      </w:r>
    </w:p>
    <w:p w:rsidR="00982AD4" w:rsidRPr="008F36AB" w:rsidRDefault="006D762E" w:rsidP="008F36AB">
      <w:pPr>
        <w:ind w:left="1440"/>
      </w:pPr>
      <w:r>
        <w:t xml:space="preserve"> </w:t>
      </w:r>
      <w:r w:rsidR="0058434C">
        <w:t xml:space="preserve">  </w:t>
      </w:r>
      <w:r>
        <w:t>ověřovatel</w:t>
      </w:r>
      <w:r w:rsidR="00CA7C15">
        <w:t>ka</w:t>
      </w:r>
      <w:r>
        <w:t xml:space="preserve"> výboru</w:t>
      </w:r>
      <w:r>
        <w:tab/>
      </w:r>
      <w:r>
        <w:tab/>
      </w:r>
      <w:r w:rsidR="00CA7C15">
        <w:tab/>
      </w:r>
      <w:r>
        <w:t xml:space="preserve">  </w:t>
      </w:r>
      <w:r w:rsidR="00AD69F9">
        <w:t xml:space="preserve">   </w:t>
      </w:r>
      <w:r>
        <w:t xml:space="preserve">  </w:t>
      </w:r>
      <w:r w:rsidR="00B634CE">
        <w:t xml:space="preserve">  </w:t>
      </w:r>
      <w:r>
        <w:t xml:space="preserve">předseda výboru </w:t>
      </w:r>
    </w:p>
    <w:sectPr w:rsidR="00982AD4" w:rsidRPr="008F36A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9C" w:rsidRDefault="00C9499C">
      <w:r>
        <w:separator/>
      </w:r>
    </w:p>
  </w:endnote>
  <w:endnote w:type="continuationSeparator" w:id="0">
    <w:p w:rsidR="00C9499C" w:rsidRDefault="00C9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9C" w:rsidRDefault="00C9499C">
      <w:r>
        <w:rPr>
          <w:color w:val="000000"/>
        </w:rPr>
        <w:separator/>
      </w:r>
    </w:p>
  </w:footnote>
  <w:footnote w:type="continuationSeparator" w:id="0">
    <w:p w:rsidR="00C9499C" w:rsidRDefault="00C9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3807D0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8E15B5F"/>
    <w:multiLevelType w:val="multilevel"/>
    <w:tmpl w:val="306E46A8"/>
    <w:styleLink w:val="WWNum2"/>
    <w:lvl w:ilvl="0">
      <w:start w:val="6"/>
      <w:numFmt w:val="decimal"/>
      <w:lvlText w:val="%1."/>
      <w:lvlJc w:val="left"/>
      <w:pPr>
        <w:ind w:left="360" w:hanging="360"/>
      </w:pPr>
      <w:rPr>
        <w:b w:val="0"/>
        <w:bCs w:val="0"/>
        <w:spacing w:val="-3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93E4554"/>
    <w:multiLevelType w:val="hybridMultilevel"/>
    <w:tmpl w:val="B4083D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17B15"/>
    <w:multiLevelType w:val="hybridMultilevel"/>
    <w:tmpl w:val="353824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1D2E75"/>
    <w:multiLevelType w:val="hybridMultilevel"/>
    <w:tmpl w:val="41281FC0"/>
    <w:lvl w:ilvl="0" w:tplc="4AEC9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83598E"/>
    <w:multiLevelType w:val="hybridMultilevel"/>
    <w:tmpl w:val="09C417A4"/>
    <w:lvl w:ilvl="0" w:tplc="693470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328A4"/>
    <w:multiLevelType w:val="hybridMultilevel"/>
    <w:tmpl w:val="AD9CB5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FE0356"/>
    <w:multiLevelType w:val="hybridMultilevel"/>
    <w:tmpl w:val="C542E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C7F37"/>
    <w:multiLevelType w:val="hybridMultilevel"/>
    <w:tmpl w:val="728CD2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AC5826"/>
    <w:multiLevelType w:val="hybridMultilevel"/>
    <w:tmpl w:val="E6DE9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D5FD4"/>
    <w:multiLevelType w:val="hybridMultilevel"/>
    <w:tmpl w:val="426A2E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D66B4"/>
    <w:multiLevelType w:val="hybridMultilevel"/>
    <w:tmpl w:val="8B8E2C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B50F48"/>
    <w:multiLevelType w:val="hybridMultilevel"/>
    <w:tmpl w:val="363CE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7B5C"/>
    <w:multiLevelType w:val="hybridMultilevel"/>
    <w:tmpl w:val="91F84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E05D9"/>
    <w:multiLevelType w:val="hybridMultilevel"/>
    <w:tmpl w:val="EFFAC9B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234E7C"/>
    <w:multiLevelType w:val="hybridMultilevel"/>
    <w:tmpl w:val="43AEBF5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0D8"/>
    <w:multiLevelType w:val="hybridMultilevel"/>
    <w:tmpl w:val="F050F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00BCC"/>
    <w:multiLevelType w:val="hybridMultilevel"/>
    <w:tmpl w:val="992A62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C576B2"/>
    <w:multiLevelType w:val="hybridMultilevel"/>
    <w:tmpl w:val="D8FE2D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F94D92"/>
    <w:multiLevelType w:val="hybridMultilevel"/>
    <w:tmpl w:val="FCB0B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1A25ED"/>
    <w:multiLevelType w:val="hybridMultilevel"/>
    <w:tmpl w:val="3B9C1B1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FA35E8"/>
    <w:multiLevelType w:val="hybridMultilevel"/>
    <w:tmpl w:val="75EEC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6CBC"/>
    <w:multiLevelType w:val="hybridMultilevel"/>
    <w:tmpl w:val="8C844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03B50"/>
    <w:multiLevelType w:val="hybridMultilevel"/>
    <w:tmpl w:val="A1CEC9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B4066"/>
    <w:multiLevelType w:val="hybridMultilevel"/>
    <w:tmpl w:val="7E66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296"/>
    <w:multiLevelType w:val="hybridMultilevel"/>
    <w:tmpl w:val="BCD48FD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A0E641C"/>
    <w:multiLevelType w:val="multilevel"/>
    <w:tmpl w:val="8CD2C9B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>
    <w:nsid w:val="6B033315"/>
    <w:multiLevelType w:val="hybridMultilevel"/>
    <w:tmpl w:val="EA26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84D8D"/>
    <w:multiLevelType w:val="multilevel"/>
    <w:tmpl w:val="D7960DF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pacing w:val="-3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6"/>
  </w:num>
  <w:num w:numId="2">
    <w:abstractNumId w:val="28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23"/>
  </w:num>
  <w:num w:numId="8">
    <w:abstractNumId w:val="17"/>
  </w:num>
  <w:num w:numId="9">
    <w:abstractNumId w:val="25"/>
  </w:num>
  <w:num w:numId="10">
    <w:abstractNumId w:val="2"/>
  </w:num>
  <w:num w:numId="11">
    <w:abstractNumId w:val="8"/>
  </w:num>
  <w:num w:numId="12">
    <w:abstractNumId w:val="22"/>
  </w:num>
  <w:num w:numId="13">
    <w:abstractNumId w:val="20"/>
  </w:num>
  <w:num w:numId="14">
    <w:abstractNumId w:val="6"/>
  </w:num>
  <w:num w:numId="15">
    <w:abstractNumId w:val="10"/>
  </w:num>
  <w:num w:numId="16">
    <w:abstractNumId w:val="14"/>
  </w:num>
  <w:num w:numId="17">
    <w:abstractNumId w:val="3"/>
  </w:num>
  <w:num w:numId="18">
    <w:abstractNumId w:val="21"/>
  </w:num>
  <w:num w:numId="19">
    <w:abstractNumId w:val="16"/>
  </w:num>
  <w:num w:numId="20">
    <w:abstractNumId w:val="19"/>
  </w:num>
  <w:num w:numId="21">
    <w:abstractNumId w:val="18"/>
  </w:num>
  <w:num w:numId="22">
    <w:abstractNumId w:val="27"/>
  </w:num>
  <w:num w:numId="23">
    <w:abstractNumId w:val="24"/>
  </w:num>
  <w:num w:numId="24">
    <w:abstractNumId w:val="9"/>
  </w:num>
  <w:num w:numId="25">
    <w:abstractNumId w:val="13"/>
  </w:num>
  <w:num w:numId="26">
    <w:abstractNumId w:val="15"/>
  </w:num>
  <w:num w:numId="27">
    <w:abstractNumId w:val="5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5"/>
    <w:rsid w:val="00012A74"/>
    <w:rsid w:val="00026650"/>
    <w:rsid w:val="00085183"/>
    <w:rsid w:val="000F7191"/>
    <w:rsid w:val="00117C84"/>
    <w:rsid w:val="00122959"/>
    <w:rsid w:val="001274D3"/>
    <w:rsid w:val="001F2DB6"/>
    <w:rsid w:val="002C317B"/>
    <w:rsid w:val="0039725F"/>
    <w:rsid w:val="003B3171"/>
    <w:rsid w:val="003E3E3F"/>
    <w:rsid w:val="00412D55"/>
    <w:rsid w:val="0043205C"/>
    <w:rsid w:val="005020FD"/>
    <w:rsid w:val="00510D36"/>
    <w:rsid w:val="0058434C"/>
    <w:rsid w:val="005B3881"/>
    <w:rsid w:val="005E4689"/>
    <w:rsid w:val="005E6932"/>
    <w:rsid w:val="0066250B"/>
    <w:rsid w:val="00697433"/>
    <w:rsid w:val="006D2949"/>
    <w:rsid w:val="006D762E"/>
    <w:rsid w:val="007617F2"/>
    <w:rsid w:val="00806472"/>
    <w:rsid w:val="0084054C"/>
    <w:rsid w:val="0085499C"/>
    <w:rsid w:val="008B0A4F"/>
    <w:rsid w:val="008B6C2E"/>
    <w:rsid w:val="008F36AB"/>
    <w:rsid w:val="009440DC"/>
    <w:rsid w:val="00982AD4"/>
    <w:rsid w:val="009A05B5"/>
    <w:rsid w:val="009A22BA"/>
    <w:rsid w:val="00A71D91"/>
    <w:rsid w:val="00A75142"/>
    <w:rsid w:val="00A85432"/>
    <w:rsid w:val="00AB4E4E"/>
    <w:rsid w:val="00AD69F9"/>
    <w:rsid w:val="00B36453"/>
    <w:rsid w:val="00B634CE"/>
    <w:rsid w:val="00B66EA2"/>
    <w:rsid w:val="00BE6153"/>
    <w:rsid w:val="00C1524D"/>
    <w:rsid w:val="00C60585"/>
    <w:rsid w:val="00C9499C"/>
    <w:rsid w:val="00CA061E"/>
    <w:rsid w:val="00CA7C15"/>
    <w:rsid w:val="00D240C9"/>
    <w:rsid w:val="00D24F1E"/>
    <w:rsid w:val="00D47105"/>
    <w:rsid w:val="00D91FB3"/>
    <w:rsid w:val="00E17CA6"/>
    <w:rsid w:val="00E429C4"/>
    <w:rsid w:val="00EB002A"/>
    <w:rsid w:val="00EF6DA6"/>
    <w:rsid w:val="00F848AD"/>
    <w:rsid w:val="00F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C6515-475D-4A8E-9D4B-FA6CA20C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sz w:val="24"/>
    </w:rPr>
  </w:style>
  <w:style w:type="paragraph" w:styleId="Nadpis2">
    <w:name w:val="heading 2"/>
    <w:basedOn w:val="Standard"/>
    <w:next w:val="Standard"/>
    <w:pPr>
      <w:keepNext/>
      <w:outlineLvl w:val="1"/>
    </w:pPr>
    <w:rPr>
      <w:sz w:val="24"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b/>
      <w:i/>
      <w:sz w:val="24"/>
    </w:rPr>
  </w:style>
  <w:style w:type="paragraph" w:styleId="Nadpis4">
    <w:name w:val="heading 4"/>
    <w:basedOn w:val="Heading"/>
    <w:next w:val="Textbody"/>
    <w:pPr>
      <w:outlineLvl w:val="3"/>
    </w:pPr>
    <w:rPr>
      <w:bCs/>
      <w:iCs/>
    </w:rPr>
  </w:style>
  <w:style w:type="paragraph" w:styleId="Nadpis5">
    <w:name w:val="heading 5"/>
    <w:basedOn w:val="Heading"/>
    <w:next w:val="Textbody"/>
    <w:pPr>
      <w:outlineLvl w:val="4"/>
    </w:pPr>
    <w:rPr>
      <w:bCs/>
    </w:rPr>
  </w:style>
  <w:style w:type="paragraph" w:styleId="Nadpis6">
    <w:name w:val="heading 6"/>
    <w:basedOn w:val="Heading"/>
    <w:next w:val="Textbody"/>
    <w:pPr>
      <w:outlineLvl w:val="5"/>
    </w:pPr>
    <w:rPr>
      <w:bCs/>
    </w:rPr>
  </w:style>
  <w:style w:type="paragraph" w:styleId="Nadpis7">
    <w:name w:val="heading 7"/>
    <w:basedOn w:val="Heading"/>
    <w:next w:val="Textbody"/>
    <w:pPr>
      <w:outlineLvl w:val="6"/>
    </w:pPr>
    <w:rPr>
      <w:bCs/>
    </w:rPr>
  </w:style>
  <w:style w:type="paragraph" w:styleId="Nadpis8">
    <w:name w:val="heading 8"/>
    <w:basedOn w:val="Heading"/>
    <w:next w:val="Textbody"/>
    <w:pPr>
      <w:outlineLvl w:val="7"/>
    </w:pPr>
    <w:rPr>
      <w:bCs/>
    </w:rPr>
  </w:style>
  <w:style w:type="paragraph" w:styleId="Nadpis9">
    <w:name w:val="heading 9"/>
    <w:basedOn w:val="Heading"/>
    <w:next w:val="Textbody"/>
    <w:pPr>
      <w:outlineLvl w:val="8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i/>
      <w:sz w:val="24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titul">
    <w:name w:val="Subtitle"/>
    <w:basedOn w:val="Standard"/>
    <w:next w:val="Textbody"/>
    <w:pPr>
      <w:jc w:val="center"/>
    </w:pPr>
    <w:rPr>
      <w:b/>
      <w:i/>
      <w:sz w:val="28"/>
    </w:rPr>
  </w:style>
  <w:style w:type="paragraph" w:styleId="Zkladntext3">
    <w:name w:val="Body Text 3"/>
    <w:basedOn w:val="Standard"/>
    <w:pPr>
      <w:jc w:val="center"/>
    </w:pPr>
    <w:rPr>
      <w:sz w:val="24"/>
    </w:rPr>
  </w:style>
  <w:style w:type="paragraph" w:customStyle="1" w:styleId="Textbodyindent">
    <w:name w:val="Text body indent"/>
    <w:basedOn w:val="Standard"/>
    <w:pPr>
      <w:tabs>
        <w:tab w:val="left" w:pos="-720"/>
        <w:tab w:val="left" w:pos="0"/>
      </w:tabs>
      <w:spacing w:line="360" w:lineRule="auto"/>
      <w:ind w:left="720" w:hanging="720"/>
      <w:jc w:val="both"/>
    </w:pPr>
    <w:rPr>
      <w:spacing w:val="-3"/>
      <w:sz w:val="24"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rPr>
      <w:bCs/>
      <w:sz w:val="36"/>
      <w:szCs w:val="36"/>
    </w:rPr>
  </w:style>
  <w:style w:type="paragraph" w:styleId="Zkladntext2">
    <w:name w:val="Body Text 2"/>
    <w:basedOn w:val="Standard"/>
    <w:pPr>
      <w:spacing w:line="360" w:lineRule="auto"/>
    </w:pPr>
    <w:rPr>
      <w:spacing w:val="-3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spacing w:val="-3"/>
      <w:sz w:val="24"/>
    </w:rPr>
  </w:style>
  <w:style w:type="character" w:customStyle="1" w:styleId="ListLabel3">
    <w:name w:val="ListLabel 3"/>
    <w:rPr>
      <w:b w:val="0"/>
      <w:bCs w:val="0"/>
      <w:spacing w:val="-3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rPr>
      <w:rFonts w:ascii="Segoe UI" w:hAnsi="Segoe UI"/>
      <w:sz w:val="18"/>
      <w:szCs w:val="16"/>
    </w:rPr>
  </w:style>
  <w:style w:type="paragraph" w:customStyle="1" w:styleId="PSasy">
    <w:name w:val="PS časy"/>
    <w:basedOn w:val="Normln"/>
    <w:next w:val="PSbodprogramu"/>
    <w:rsid w:val="00B36453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B36453"/>
    <w:pPr>
      <w:ind w:left="720"/>
      <w:contextualSpacing/>
    </w:pPr>
    <w:rPr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Num3">
    <w:name w:val="WWNum3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paragraph" w:styleId="slovanseznam">
    <w:name w:val="List Number"/>
    <w:basedOn w:val="Normln"/>
    <w:uiPriority w:val="99"/>
    <w:unhideWhenUsed/>
    <w:rsid w:val="00B36453"/>
    <w:pPr>
      <w:numPr>
        <w:numId w:val="4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B36453"/>
    <w:pPr>
      <w:jc w:val="both"/>
    </w:pPr>
  </w:style>
  <w:style w:type="paragraph" w:customStyle="1" w:styleId="PSzpravodaj">
    <w:name w:val="PS zpravodaj"/>
    <w:basedOn w:val="Normln"/>
    <w:next w:val="PSasy"/>
    <w:rsid w:val="00B36453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36453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B36453"/>
    <w:pPr>
      <w:spacing w:before="1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D762E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762E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 Jitka</dc:creator>
  <cp:keywords/>
  <cp:lastModifiedBy>Vaclavikova Jitka</cp:lastModifiedBy>
  <cp:revision>2</cp:revision>
  <cp:lastPrinted>2018-02-15T09:05:00Z</cp:lastPrinted>
  <dcterms:created xsi:type="dcterms:W3CDTF">2018-02-21T09:45:00Z</dcterms:created>
  <dcterms:modified xsi:type="dcterms:W3CDTF">2018-02-21T09:45:00Z</dcterms:modified>
</cp:coreProperties>
</file>