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A80" w:rsidRDefault="00BB3BCF">
      <w:pPr>
        <w:pStyle w:val="PS-hlavika1"/>
      </w:pPr>
      <w:r>
        <w:t>Parlament České republiky</w:t>
      </w:r>
    </w:p>
    <w:p w:rsidR="007A0A80" w:rsidRDefault="00BB3BCF">
      <w:pPr>
        <w:pStyle w:val="PS-hlavika2"/>
      </w:pPr>
      <w:r>
        <w:t>POSLANECKÁ SNĚMOVNA</w:t>
      </w:r>
    </w:p>
    <w:p w:rsidR="007A0A80" w:rsidRDefault="00BB3BCF">
      <w:pPr>
        <w:pStyle w:val="PS-hlavika2"/>
        <w:rPr>
          <w:sz w:val="24"/>
          <w:szCs w:val="24"/>
        </w:rPr>
      </w:pPr>
      <w:r>
        <w:rPr>
          <w:sz w:val="24"/>
          <w:szCs w:val="24"/>
        </w:rPr>
        <w:t>201</w:t>
      </w:r>
      <w:r w:rsidR="00D30532">
        <w:rPr>
          <w:sz w:val="24"/>
          <w:szCs w:val="24"/>
        </w:rPr>
        <w:t>8</w:t>
      </w:r>
    </w:p>
    <w:p w:rsidR="007A0A80" w:rsidRDefault="006C33C0">
      <w:pPr>
        <w:pStyle w:val="PS-hlavika1"/>
      </w:pPr>
      <w:r>
        <w:t>8</w:t>
      </w:r>
      <w:r w:rsidR="00BB3BCF">
        <w:t>. volební období</w:t>
      </w:r>
    </w:p>
    <w:p w:rsidR="00B96F5C" w:rsidRPr="00B96F5C" w:rsidRDefault="00B96F5C" w:rsidP="00B96F5C">
      <w:pPr>
        <w:pStyle w:val="PS-slousnesen"/>
        <w:spacing w:before="0" w:after="0"/>
        <w:rPr>
          <w:sz w:val="16"/>
          <w:szCs w:val="16"/>
        </w:rPr>
      </w:pPr>
    </w:p>
    <w:p w:rsidR="007A0A80" w:rsidRPr="00151B4E" w:rsidRDefault="003B2A20" w:rsidP="00B96F5C">
      <w:pPr>
        <w:pStyle w:val="PS-slousnesen"/>
        <w:spacing w:before="0" w:after="0"/>
        <w:rPr>
          <w:sz w:val="28"/>
          <w:szCs w:val="28"/>
        </w:rPr>
      </w:pPr>
      <w:r>
        <w:rPr>
          <w:sz w:val="28"/>
          <w:szCs w:val="28"/>
        </w:rPr>
        <w:t>80</w:t>
      </w:r>
      <w:r w:rsidR="00BB3BCF" w:rsidRPr="00151B4E">
        <w:rPr>
          <w:sz w:val="28"/>
          <w:szCs w:val="28"/>
        </w:rPr>
        <w:t>.</w:t>
      </w:r>
    </w:p>
    <w:p w:rsidR="00B96F5C" w:rsidRPr="00B96F5C" w:rsidRDefault="00CC36DD" w:rsidP="00B96F5C">
      <w:pPr>
        <w:pStyle w:val="PS-slousnesen"/>
        <w:spacing w:before="0" w:after="0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7A0A80" w:rsidRDefault="00BB3BCF">
      <w:pPr>
        <w:pStyle w:val="PS-hlavika3"/>
      </w:pPr>
      <w:r>
        <w:t>USNESENÍ</w:t>
      </w:r>
    </w:p>
    <w:p w:rsidR="007A0A80" w:rsidRDefault="00BB3BCF">
      <w:pPr>
        <w:pStyle w:val="PS-hlavika1"/>
      </w:pPr>
      <w:r>
        <w:t>výboru pro sociální politiku</w:t>
      </w:r>
    </w:p>
    <w:p w:rsidR="007A0A80" w:rsidRDefault="006B3683">
      <w:pPr>
        <w:pStyle w:val="PS-hlavika1"/>
      </w:pPr>
      <w:r>
        <w:t xml:space="preserve">z </w:t>
      </w:r>
      <w:r w:rsidR="005F46DA">
        <w:t>20</w:t>
      </w:r>
      <w:r w:rsidR="00BB3BCF">
        <w:t>. schůze</w:t>
      </w:r>
      <w:r w:rsidR="00F30118">
        <w:t xml:space="preserve"> </w:t>
      </w:r>
    </w:p>
    <w:p w:rsidR="007A0A80" w:rsidRDefault="00D30532" w:rsidP="00B96F5C">
      <w:pPr>
        <w:pStyle w:val="PS-hlavika1"/>
      </w:pPr>
      <w:r>
        <w:t xml:space="preserve">dne </w:t>
      </w:r>
      <w:r w:rsidR="005F46DA">
        <w:t>8. listopadu</w:t>
      </w:r>
      <w:r>
        <w:t xml:space="preserve"> 2018</w:t>
      </w:r>
    </w:p>
    <w:p w:rsidR="000D432B" w:rsidRPr="008877D2" w:rsidRDefault="000D432B" w:rsidP="00727063">
      <w:pPr>
        <w:pStyle w:val="PS-pedmtusnesen"/>
        <w:spacing w:before="0" w:after="0"/>
        <w:jc w:val="left"/>
        <w:rPr>
          <w:sz w:val="16"/>
          <w:szCs w:val="16"/>
        </w:rPr>
      </w:pPr>
    </w:p>
    <w:p w:rsidR="000D432B" w:rsidRDefault="000D432B" w:rsidP="000D432B">
      <w:pPr>
        <w:pStyle w:val="PS-pedmtusnesen"/>
        <w:spacing w:before="0" w:after="0"/>
        <w:jc w:val="left"/>
      </w:pPr>
      <w:r>
        <w:t>k v</w:t>
      </w:r>
      <w:r w:rsidRPr="007C1FAF">
        <w:t>ládní</w:t>
      </w:r>
      <w:r>
        <w:t>mu</w:t>
      </w:r>
      <w:r w:rsidRPr="007C1FAF">
        <w:t xml:space="preserve"> návrh</w:t>
      </w:r>
      <w:r>
        <w:t>u</w:t>
      </w:r>
      <w:r w:rsidRPr="007C1FAF">
        <w:t xml:space="preserve"> zákona, kterým se mění zákon č. 582/1991 Sb., o organizaci a provádění sociálního zabezpečení, ve znění pozdějších předpisů, a některé další </w:t>
      </w:r>
      <w:r w:rsidRPr="00FF77AB">
        <w:rPr>
          <w:b/>
        </w:rPr>
        <w:t xml:space="preserve">/ST </w:t>
      </w:r>
      <w:r>
        <w:rPr>
          <w:b/>
        </w:rPr>
        <w:t>263</w:t>
      </w:r>
      <w:r w:rsidRPr="00FF77AB">
        <w:rPr>
          <w:b/>
        </w:rPr>
        <w:t>/</w:t>
      </w:r>
    </w:p>
    <w:p w:rsidR="000D432B" w:rsidRDefault="000D432B" w:rsidP="000D432B">
      <w:pPr>
        <w:pStyle w:val="PS-uvodnodstavec"/>
        <w:spacing w:after="0"/>
      </w:pPr>
    </w:p>
    <w:p w:rsidR="000D432B" w:rsidRDefault="000D432B" w:rsidP="000D432B">
      <w:pPr>
        <w:pStyle w:val="PS-uvodnodstavec"/>
        <w:spacing w:after="0"/>
        <w:ind w:firstLine="0"/>
      </w:pPr>
      <w:r>
        <w:tab/>
        <w:t>Výbor pro sociální politiku Poslanecké sněmovny Parlamentu ČR jako garanční výbor po projednání návrhu zákona po druhém čtení</w:t>
      </w:r>
    </w:p>
    <w:p w:rsidR="000D432B" w:rsidRPr="00056FB7" w:rsidRDefault="000D432B" w:rsidP="000D432B">
      <w:pPr>
        <w:pStyle w:val="PS-uvodnodstavec"/>
        <w:spacing w:after="0"/>
        <w:ind w:firstLine="0"/>
        <w:rPr>
          <w:sz w:val="16"/>
          <w:szCs w:val="16"/>
        </w:rPr>
      </w:pPr>
    </w:p>
    <w:p w:rsidR="000D432B" w:rsidRDefault="000D432B" w:rsidP="000D432B">
      <w:pPr>
        <w:pStyle w:val="PS-uvodnodstavec"/>
        <w:spacing w:after="0"/>
        <w:ind w:firstLine="0"/>
      </w:pPr>
      <w:r>
        <w:tab/>
      </w:r>
      <w:proofErr w:type="gramStart"/>
      <w:r w:rsidRPr="0006693A">
        <w:rPr>
          <w:b/>
        </w:rPr>
        <w:t xml:space="preserve">I.   d o p o r u č u j e </w:t>
      </w:r>
      <w:r>
        <w:t xml:space="preserve">  Poslanecké</w:t>
      </w:r>
      <w:proofErr w:type="gramEnd"/>
      <w:r>
        <w:t xml:space="preserve"> sněmovně hlasovat ve třetím čtení o návrzích podaných k návrhu zákona (podle sněmovního tisku </w:t>
      </w:r>
      <w:r>
        <w:rPr>
          <w:b/>
        </w:rPr>
        <w:t>263/3</w:t>
      </w:r>
      <w:r>
        <w:t xml:space="preserve">) </w:t>
      </w:r>
      <w:r w:rsidRPr="003D1051">
        <w:rPr>
          <w:b/>
        </w:rPr>
        <w:t>v následujícím pořadí</w:t>
      </w:r>
      <w:r>
        <w:t>:</w:t>
      </w:r>
    </w:p>
    <w:p w:rsidR="008877D2" w:rsidRDefault="008877D2" w:rsidP="000D432B">
      <w:pPr>
        <w:pStyle w:val="PS-uvodnodstavec"/>
        <w:spacing w:after="0"/>
        <w:ind w:firstLine="0"/>
      </w:pPr>
    </w:p>
    <w:p w:rsidR="000D432B" w:rsidRPr="00251FF7" w:rsidRDefault="000D432B" w:rsidP="000D432B">
      <w:pPr>
        <w:numPr>
          <w:ilvl w:val="0"/>
          <w:numId w:val="13"/>
        </w:numPr>
        <w:suppressAutoHyphens w:val="0"/>
        <w:autoSpaceDE w:val="0"/>
        <w:autoSpaceDN w:val="0"/>
        <w:adjustRightInd w:val="0"/>
        <w:spacing w:after="100" w:afterAutospacing="1" w:line="240" w:lineRule="auto"/>
        <w:contextualSpacing/>
        <w:jc w:val="both"/>
        <w:rPr>
          <w:rFonts w:eastAsia="Times New Roman"/>
          <w:szCs w:val="24"/>
          <w:lang w:eastAsia="cs-CZ"/>
        </w:rPr>
      </w:pPr>
      <w:r w:rsidRPr="00251FF7">
        <w:rPr>
          <w:rFonts w:eastAsia="Times New Roman"/>
          <w:szCs w:val="24"/>
          <w:lang w:eastAsia="cs-CZ"/>
        </w:rPr>
        <w:t>Návrhy legislativně technických úprav podle § 95 odst. 2 JŘ přednesené ve třetím čtení (budou-li v rozpr</w:t>
      </w:r>
      <w:r>
        <w:rPr>
          <w:rFonts w:eastAsia="Times New Roman"/>
          <w:szCs w:val="24"/>
          <w:lang w:eastAsia="cs-CZ"/>
        </w:rPr>
        <w:t>avě ve třetím čtení předneseny)</w:t>
      </w:r>
    </w:p>
    <w:p w:rsidR="000D432B" w:rsidRPr="00251FF7" w:rsidRDefault="000D432B" w:rsidP="000D432B">
      <w:pPr>
        <w:numPr>
          <w:ilvl w:val="0"/>
          <w:numId w:val="13"/>
        </w:numPr>
        <w:suppressAutoHyphens w:val="0"/>
        <w:autoSpaceDE w:val="0"/>
        <w:autoSpaceDN w:val="0"/>
        <w:adjustRightInd w:val="0"/>
        <w:spacing w:after="100" w:afterAutospacing="1" w:line="240" w:lineRule="auto"/>
        <w:contextualSpacing/>
        <w:rPr>
          <w:rFonts w:eastAsia="Times New Roman"/>
          <w:szCs w:val="24"/>
          <w:lang w:eastAsia="cs-CZ"/>
        </w:rPr>
      </w:pPr>
      <w:r w:rsidRPr="00251FF7">
        <w:rPr>
          <w:rFonts w:eastAsia="Times New Roman"/>
          <w:szCs w:val="24"/>
          <w:lang w:eastAsia="cs-CZ"/>
        </w:rPr>
        <w:t>A</w:t>
      </w:r>
      <w:r>
        <w:rPr>
          <w:rFonts w:eastAsia="Times New Roman"/>
          <w:szCs w:val="24"/>
          <w:lang w:eastAsia="cs-CZ"/>
        </w:rPr>
        <w:t xml:space="preserve">2 (bude-li návrh A2 přijat, je </w:t>
      </w:r>
      <w:proofErr w:type="spellStart"/>
      <w:r>
        <w:rPr>
          <w:rFonts w:eastAsia="Times New Roman"/>
          <w:szCs w:val="24"/>
          <w:lang w:eastAsia="cs-CZ"/>
        </w:rPr>
        <w:t>nehlasovatelný</w:t>
      </w:r>
      <w:proofErr w:type="spellEnd"/>
      <w:r>
        <w:rPr>
          <w:rFonts w:eastAsia="Times New Roman"/>
          <w:szCs w:val="24"/>
          <w:lang w:eastAsia="cs-CZ"/>
        </w:rPr>
        <w:t xml:space="preserve"> návrh A1)</w:t>
      </w:r>
    </w:p>
    <w:p w:rsidR="000D432B" w:rsidRPr="00251FF7" w:rsidRDefault="000D432B" w:rsidP="000D432B">
      <w:pPr>
        <w:numPr>
          <w:ilvl w:val="0"/>
          <w:numId w:val="13"/>
        </w:numPr>
        <w:suppressAutoHyphens w:val="0"/>
        <w:autoSpaceDE w:val="0"/>
        <w:autoSpaceDN w:val="0"/>
        <w:adjustRightInd w:val="0"/>
        <w:spacing w:after="100" w:afterAutospacing="1" w:line="240" w:lineRule="auto"/>
        <w:contextualSpacing/>
        <w:rPr>
          <w:rFonts w:eastAsia="Times New Roman"/>
          <w:szCs w:val="24"/>
          <w:lang w:eastAsia="cs-CZ"/>
        </w:rPr>
      </w:pPr>
      <w:r>
        <w:rPr>
          <w:rFonts w:eastAsia="Times New Roman"/>
          <w:szCs w:val="24"/>
          <w:lang w:eastAsia="cs-CZ"/>
        </w:rPr>
        <w:t>A1 (nebude-li přijat návrh A2)</w:t>
      </w:r>
    </w:p>
    <w:p w:rsidR="000D432B" w:rsidRPr="00251FF7" w:rsidRDefault="000D432B" w:rsidP="000D432B">
      <w:pPr>
        <w:numPr>
          <w:ilvl w:val="0"/>
          <w:numId w:val="13"/>
        </w:numPr>
        <w:suppressAutoHyphens w:val="0"/>
        <w:autoSpaceDE w:val="0"/>
        <w:autoSpaceDN w:val="0"/>
        <w:adjustRightInd w:val="0"/>
        <w:spacing w:after="100" w:afterAutospacing="1" w:line="240" w:lineRule="auto"/>
        <w:contextualSpacing/>
        <w:jc w:val="both"/>
        <w:rPr>
          <w:rFonts w:eastAsia="Times New Roman"/>
          <w:szCs w:val="24"/>
          <w:lang w:eastAsia="cs-CZ"/>
        </w:rPr>
      </w:pPr>
      <w:r>
        <w:rPr>
          <w:rFonts w:eastAsia="Times New Roman"/>
          <w:szCs w:val="24"/>
          <w:lang w:eastAsia="cs-CZ"/>
        </w:rPr>
        <w:t>B</w:t>
      </w:r>
    </w:p>
    <w:p w:rsidR="000D432B" w:rsidRPr="008877D2" w:rsidRDefault="000D432B" w:rsidP="008877D2">
      <w:pPr>
        <w:numPr>
          <w:ilvl w:val="0"/>
          <w:numId w:val="13"/>
        </w:numPr>
        <w:suppressAutoHyphens w:val="0"/>
        <w:autoSpaceDE w:val="0"/>
        <w:autoSpaceDN w:val="0"/>
        <w:adjustRightInd w:val="0"/>
        <w:spacing w:after="100" w:afterAutospacing="1" w:line="240" w:lineRule="auto"/>
        <w:contextualSpacing/>
        <w:rPr>
          <w:rFonts w:eastAsia="Times New Roman"/>
          <w:szCs w:val="24"/>
          <w:lang w:eastAsia="cs-CZ"/>
        </w:rPr>
      </w:pPr>
      <w:r w:rsidRPr="00251FF7">
        <w:rPr>
          <w:rFonts w:eastAsia="Times New Roman"/>
          <w:szCs w:val="24"/>
          <w:lang w:eastAsia="cs-CZ"/>
        </w:rPr>
        <w:t>Hlasovat o návrhu zákona jako celku</w:t>
      </w:r>
      <w:r>
        <w:rPr>
          <w:rFonts w:eastAsia="Times New Roman"/>
          <w:szCs w:val="24"/>
          <w:lang w:eastAsia="cs-CZ"/>
        </w:rPr>
        <w:t>;</w:t>
      </w:r>
      <w:r w:rsidRPr="00251FF7">
        <w:rPr>
          <w:rFonts w:eastAsia="Times New Roman"/>
          <w:szCs w:val="24"/>
          <w:lang w:eastAsia="cs-CZ"/>
        </w:rPr>
        <w:t xml:space="preserve"> </w:t>
      </w:r>
    </w:p>
    <w:p w:rsidR="000D432B" w:rsidRDefault="000D432B" w:rsidP="000D432B">
      <w:pPr>
        <w:pStyle w:val="PS-uvodnodstavec"/>
        <w:spacing w:after="0" w:line="257" w:lineRule="auto"/>
        <w:ind w:firstLine="0"/>
      </w:pPr>
      <w:r>
        <w:tab/>
      </w:r>
      <w:proofErr w:type="gramStart"/>
      <w:r w:rsidRPr="0006693A">
        <w:rPr>
          <w:b/>
        </w:rPr>
        <w:t>II.   z a u j í m á</w:t>
      </w:r>
      <w:r>
        <w:t xml:space="preserve">   následující</w:t>
      </w:r>
      <w:proofErr w:type="gramEnd"/>
      <w:r>
        <w:t xml:space="preserve"> </w:t>
      </w:r>
      <w:r w:rsidRPr="003D1051">
        <w:rPr>
          <w:b/>
        </w:rPr>
        <w:t>stanovisko</w:t>
      </w:r>
      <w:r>
        <w:t xml:space="preserve"> k předloženému návrhu (sněmovní tisk 263/3):</w:t>
      </w:r>
    </w:p>
    <w:p w:rsidR="008877D2" w:rsidRPr="001B6732" w:rsidRDefault="008877D2" w:rsidP="000D432B">
      <w:pPr>
        <w:pStyle w:val="PS-uvodnodstavec"/>
        <w:spacing w:after="0" w:line="257" w:lineRule="auto"/>
        <w:ind w:firstLine="0"/>
        <w:rPr>
          <w:sz w:val="16"/>
          <w:szCs w:val="16"/>
        </w:rPr>
      </w:pPr>
    </w:p>
    <w:p w:rsidR="000D432B" w:rsidRPr="00251FF7" w:rsidRDefault="000D432B" w:rsidP="000D432B">
      <w:pPr>
        <w:pStyle w:val="PS-uvodnodstavec"/>
        <w:numPr>
          <w:ilvl w:val="0"/>
          <w:numId w:val="14"/>
        </w:numPr>
        <w:spacing w:after="0" w:line="360" w:lineRule="auto"/>
        <w:ind w:left="357" w:hanging="357"/>
      </w:pPr>
      <w:r w:rsidRPr="00251FF7">
        <w:t>A</w:t>
      </w:r>
      <w:r>
        <w:t>2</w:t>
      </w:r>
      <w:r>
        <w:tab/>
      </w:r>
      <w:r>
        <w:tab/>
      </w:r>
      <w:r>
        <w:tab/>
      </w:r>
      <w:r>
        <w:tab/>
      </w:r>
      <w:r>
        <w:tab/>
      </w:r>
      <w:r>
        <w:tab/>
        <w:t>- doporučuje</w:t>
      </w:r>
      <w:r>
        <w:tab/>
      </w:r>
    </w:p>
    <w:p w:rsidR="000D432B" w:rsidRPr="00251FF7" w:rsidRDefault="000D432B" w:rsidP="000D432B">
      <w:pPr>
        <w:pStyle w:val="PS-uvodnodstavec"/>
        <w:numPr>
          <w:ilvl w:val="0"/>
          <w:numId w:val="14"/>
        </w:numPr>
        <w:spacing w:after="0" w:line="360" w:lineRule="auto"/>
        <w:ind w:left="357" w:hanging="357"/>
      </w:pPr>
      <w:r>
        <w:t>A1</w:t>
      </w:r>
      <w:r>
        <w:tab/>
      </w:r>
      <w:r>
        <w:tab/>
      </w:r>
      <w:r>
        <w:tab/>
      </w:r>
      <w:r>
        <w:tab/>
      </w:r>
      <w:r>
        <w:tab/>
      </w:r>
      <w:r>
        <w:tab/>
        <w:t>- doporučuje</w:t>
      </w:r>
      <w:r>
        <w:tab/>
      </w:r>
      <w:bookmarkStart w:id="0" w:name="_GoBack"/>
      <w:bookmarkEnd w:id="0"/>
    </w:p>
    <w:p w:rsidR="00056FB7" w:rsidRDefault="000D432B" w:rsidP="00056FB7">
      <w:pPr>
        <w:pStyle w:val="PS-uvodnodstavec"/>
        <w:numPr>
          <w:ilvl w:val="0"/>
          <w:numId w:val="14"/>
        </w:numPr>
        <w:spacing w:after="0" w:line="360" w:lineRule="auto"/>
        <w:ind w:left="357" w:hanging="357"/>
      </w:pPr>
      <w:r>
        <w:t>B</w:t>
      </w:r>
      <w:r w:rsidRPr="00251FF7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>- doporučuje</w:t>
      </w:r>
      <w:r w:rsidR="001B6732">
        <w:t>;</w:t>
      </w:r>
      <w:r>
        <w:tab/>
      </w:r>
    </w:p>
    <w:p w:rsidR="00056FB7" w:rsidRPr="00251FF7" w:rsidRDefault="00056FB7" w:rsidP="00056FB7">
      <w:pPr>
        <w:pStyle w:val="PS-uvodnodstavec"/>
        <w:spacing w:after="0" w:line="240" w:lineRule="auto"/>
        <w:ind w:firstLine="0"/>
      </w:pPr>
      <w:r>
        <w:tab/>
      </w:r>
      <w:proofErr w:type="gramStart"/>
      <w:r w:rsidRPr="00056FB7">
        <w:rPr>
          <w:b/>
        </w:rPr>
        <w:t xml:space="preserve">III. </w:t>
      </w:r>
      <w:r>
        <w:rPr>
          <w:b/>
        </w:rPr>
        <w:t xml:space="preserve">  </w:t>
      </w:r>
      <w:r w:rsidRPr="00056FB7">
        <w:rPr>
          <w:b/>
        </w:rPr>
        <w:t>n</w:t>
      </w:r>
      <w:r>
        <w:rPr>
          <w:b/>
        </w:rPr>
        <w:t xml:space="preserve"> </w:t>
      </w:r>
      <w:r w:rsidRPr="00056FB7">
        <w:rPr>
          <w:b/>
        </w:rPr>
        <w:t>a</w:t>
      </w:r>
      <w:r>
        <w:rPr>
          <w:b/>
        </w:rPr>
        <w:t xml:space="preserve"> </w:t>
      </w:r>
      <w:r w:rsidRPr="00056FB7">
        <w:rPr>
          <w:b/>
        </w:rPr>
        <w:t>v</w:t>
      </w:r>
      <w:r>
        <w:rPr>
          <w:b/>
        </w:rPr>
        <w:t> </w:t>
      </w:r>
      <w:r w:rsidRPr="00056FB7">
        <w:rPr>
          <w:b/>
        </w:rPr>
        <w:t>r</w:t>
      </w:r>
      <w:r>
        <w:rPr>
          <w:b/>
        </w:rPr>
        <w:t xml:space="preserve"> </w:t>
      </w:r>
      <w:r w:rsidRPr="00056FB7">
        <w:rPr>
          <w:b/>
        </w:rPr>
        <w:t>h</w:t>
      </w:r>
      <w:r>
        <w:rPr>
          <w:b/>
        </w:rPr>
        <w:t xml:space="preserve"> </w:t>
      </w:r>
      <w:r w:rsidRPr="00056FB7">
        <w:rPr>
          <w:b/>
        </w:rPr>
        <w:t>u</w:t>
      </w:r>
      <w:r>
        <w:rPr>
          <w:b/>
        </w:rPr>
        <w:t xml:space="preserve"> </w:t>
      </w:r>
      <w:r w:rsidRPr="00056FB7">
        <w:rPr>
          <w:b/>
        </w:rPr>
        <w:t>j</w:t>
      </w:r>
      <w:r>
        <w:rPr>
          <w:b/>
        </w:rPr>
        <w:t xml:space="preserve"> </w:t>
      </w:r>
      <w:r w:rsidRPr="00056FB7">
        <w:rPr>
          <w:b/>
        </w:rPr>
        <w:t>e</w:t>
      </w:r>
      <w:r>
        <w:rPr>
          <w:b/>
        </w:rPr>
        <w:t xml:space="preserve">  </w:t>
      </w:r>
      <w:r w:rsidRPr="00056FB7">
        <w:t xml:space="preserve"> legislativně</w:t>
      </w:r>
      <w:proofErr w:type="gramEnd"/>
      <w:r w:rsidRPr="00056FB7">
        <w:t xml:space="preserve"> technickou úpravu pozměňovacího návrhu A2 v tomto znění: "Bod 2 pozměňovacího návrhu A2 zní: „2. Čl. 2 se zrušuje."." a pověřuje zpravodaj</w:t>
      </w:r>
      <w:r>
        <w:t>ku</w:t>
      </w:r>
      <w:r w:rsidRPr="00056FB7">
        <w:t xml:space="preserve"> výboru, aby tuto legislativně technickou úpravu přednesl</w:t>
      </w:r>
      <w:r>
        <w:t>a</w:t>
      </w:r>
      <w:r w:rsidRPr="00056FB7">
        <w:t xml:space="preserve"> v rá</w:t>
      </w:r>
      <w:r>
        <w:t>mci třetího čtení návrhu zákona;</w:t>
      </w:r>
    </w:p>
    <w:p w:rsidR="008877D2" w:rsidRDefault="008877D2" w:rsidP="00D33F3C">
      <w:pPr>
        <w:pStyle w:val="PS-uvodnodstavec"/>
        <w:spacing w:after="0"/>
        <w:ind w:firstLine="0"/>
      </w:pPr>
    </w:p>
    <w:p w:rsidR="008877D2" w:rsidRDefault="008877D2" w:rsidP="008877D2">
      <w:pPr>
        <w:pStyle w:val="PS-uvodnodstavec"/>
        <w:spacing w:after="0" w:line="257" w:lineRule="auto"/>
        <w:ind w:firstLine="0"/>
      </w:pPr>
      <w:r>
        <w:tab/>
      </w:r>
      <w:proofErr w:type="gramStart"/>
      <w:r w:rsidR="003B2A20">
        <w:rPr>
          <w:b/>
        </w:rPr>
        <w:t>IV</w:t>
      </w:r>
      <w:r w:rsidRPr="0006693A">
        <w:rPr>
          <w:b/>
        </w:rPr>
        <w:t>.   p o v ě ř u j e</w:t>
      </w:r>
      <w:r>
        <w:t xml:space="preserve">   zpravodaj</w:t>
      </w:r>
      <w:r w:rsidR="003B2A20">
        <w:t>e</w:t>
      </w:r>
      <w:proofErr w:type="gramEnd"/>
      <w:r>
        <w:t xml:space="preserve"> výboru, aby na schůzi Poslanecké sněmovny ve třetím čtení návrhu zákona přednesl stanoviska výboru;</w:t>
      </w:r>
    </w:p>
    <w:p w:rsidR="00056FB7" w:rsidRPr="00056FB7" w:rsidRDefault="00056FB7" w:rsidP="008877D2">
      <w:pPr>
        <w:pStyle w:val="PS-uvodnodstavec"/>
        <w:spacing w:after="0" w:line="257" w:lineRule="auto"/>
        <w:ind w:firstLine="0"/>
        <w:rPr>
          <w:sz w:val="16"/>
          <w:szCs w:val="16"/>
        </w:rPr>
      </w:pPr>
    </w:p>
    <w:p w:rsidR="00363216" w:rsidRDefault="008877D2" w:rsidP="008877D2">
      <w:pPr>
        <w:pStyle w:val="PS-uvodnodstavec"/>
        <w:widowControl w:val="0"/>
        <w:spacing w:after="0" w:line="240" w:lineRule="auto"/>
        <w:ind w:firstLine="0"/>
      </w:pPr>
      <w:r>
        <w:tab/>
      </w:r>
      <w:proofErr w:type="gramStart"/>
      <w:r w:rsidRPr="0006693A">
        <w:rPr>
          <w:b/>
        </w:rPr>
        <w:t>V.   p o v ě ř u j e</w:t>
      </w:r>
      <w:r>
        <w:t xml:space="preserve">   předsedkyni</w:t>
      </w:r>
      <w:proofErr w:type="gramEnd"/>
      <w:r>
        <w:t xml:space="preserve"> výboru, aby předložila toto usnesení předsedovi Poslanecké sněmovny.</w:t>
      </w:r>
    </w:p>
    <w:p w:rsidR="008877D2" w:rsidRDefault="008877D2" w:rsidP="008877D2">
      <w:pPr>
        <w:pStyle w:val="PS-uvodnodstavec"/>
        <w:widowControl w:val="0"/>
        <w:spacing w:after="0" w:line="240" w:lineRule="auto"/>
        <w:ind w:firstLine="0"/>
      </w:pPr>
    </w:p>
    <w:p w:rsidR="00867D2B" w:rsidRDefault="00C554EB" w:rsidP="008877D2">
      <w:pPr>
        <w:widowControl w:val="0"/>
        <w:tabs>
          <w:tab w:val="center" w:pos="1701"/>
          <w:tab w:val="center" w:pos="4536"/>
          <w:tab w:val="center" w:pos="7371"/>
        </w:tabs>
        <w:spacing w:after="0" w:line="240" w:lineRule="auto"/>
      </w:pPr>
      <w:r>
        <w:tab/>
      </w:r>
      <w:proofErr w:type="gramStart"/>
      <w:r w:rsidR="003B2A20">
        <w:t>Marek   N o v á k</w:t>
      </w:r>
      <w:r w:rsidR="00084E1C">
        <w:t xml:space="preserve"> ,   v.</w:t>
      </w:r>
      <w:proofErr w:type="gramEnd"/>
      <w:r w:rsidR="00084E1C">
        <w:t xml:space="preserve"> r.</w:t>
      </w:r>
      <w:r w:rsidR="00E31228">
        <w:tab/>
      </w:r>
      <w:r w:rsidR="00E31228">
        <w:tab/>
      </w:r>
      <w:r w:rsidR="00D14B9A">
        <w:t>Radka   M a x o v</w:t>
      </w:r>
      <w:r w:rsidR="00084E1C">
        <w:t> </w:t>
      </w:r>
      <w:r w:rsidR="00D14B9A">
        <w:t>á</w:t>
      </w:r>
      <w:r w:rsidR="00084E1C">
        <w:t xml:space="preserve"> ,   v. r.</w:t>
      </w:r>
    </w:p>
    <w:p w:rsidR="00867D2B" w:rsidRDefault="002610E2" w:rsidP="008877D2">
      <w:pPr>
        <w:widowControl w:val="0"/>
        <w:tabs>
          <w:tab w:val="center" w:pos="1701"/>
          <w:tab w:val="center" w:pos="4536"/>
          <w:tab w:val="center" w:pos="7371"/>
        </w:tabs>
        <w:spacing w:after="0" w:line="240" w:lineRule="auto"/>
      </w:pPr>
      <w:r>
        <w:tab/>
        <w:t>ověřovatel</w:t>
      </w:r>
      <w:r w:rsidR="00E31228">
        <w:t xml:space="preserve"> výboru</w:t>
      </w:r>
      <w:r w:rsidR="00E31228">
        <w:tab/>
      </w:r>
      <w:r w:rsidR="00E31228">
        <w:tab/>
      </w:r>
      <w:r w:rsidR="00D14B9A">
        <w:t xml:space="preserve">zastupující </w:t>
      </w:r>
      <w:r w:rsidR="00867D2B">
        <w:t>zpravodaj</w:t>
      </w:r>
      <w:r w:rsidR="00D14B9A">
        <w:t>e</w:t>
      </w:r>
      <w:r w:rsidR="00867D2B">
        <w:t xml:space="preserve"> </w:t>
      </w:r>
      <w:r w:rsidR="00D14B9A">
        <w:t>Víta Kaňkovského</w:t>
      </w:r>
    </w:p>
    <w:p w:rsidR="00056FB7" w:rsidRDefault="00867D2B" w:rsidP="00056FB7">
      <w:pPr>
        <w:widowControl w:val="0"/>
        <w:tabs>
          <w:tab w:val="center" w:pos="1701"/>
          <w:tab w:val="center" w:pos="4536"/>
          <w:tab w:val="center" w:pos="7371"/>
        </w:tabs>
        <w:spacing w:after="0" w:line="240" w:lineRule="auto"/>
      </w:pPr>
      <w:r>
        <w:tab/>
      </w:r>
      <w:r>
        <w:tab/>
      </w:r>
    </w:p>
    <w:p w:rsidR="00B53D4A" w:rsidRDefault="003B2A20" w:rsidP="00D33DEB">
      <w:pPr>
        <w:keepNext/>
        <w:tabs>
          <w:tab w:val="center" w:pos="1701"/>
          <w:tab w:val="center" w:pos="4536"/>
          <w:tab w:val="center" w:pos="7371"/>
        </w:tabs>
        <w:spacing w:after="0" w:line="240" w:lineRule="auto"/>
        <w:jc w:val="center"/>
      </w:pPr>
      <w:proofErr w:type="gramStart"/>
      <w:r>
        <w:t>Jan   B a u e r</w:t>
      </w:r>
      <w:r w:rsidR="00084E1C">
        <w:t xml:space="preserve"> ,   v.</w:t>
      </w:r>
      <w:proofErr w:type="gramEnd"/>
      <w:r w:rsidR="00084E1C">
        <w:t xml:space="preserve"> r.</w:t>
      </w:r>
    </w:p>
    <w:p w:rsidR="0070613D" w:rsidRDefault="00B53D4A" w:rsidP="00D33DEB">
      <w:pPr>
        <w:keepNext/>
        <w:tabs>
          <w:tab w:val="center" w:pos="1701"/>
          <w:tab w:val="center" w:pos="4536"/>
          <w:tab w:val="center" w:pos="7371"/>
        </w:tabs>
        <w:spacing w:after="0" w:line="240" w:lineRule="auto"/>
        <w:jc w:val="center"/>
      </w:pPr>
      <w:r>
        <w:t>místo</w:t>
      </w:r>
      <w:r w:rsidR="00D33DEB">
        <w:t>předsed</w:t>
      </w:r>
      <w:r w:rsidR="003B2A20">
        <w:t>a</w:t>
      </w:r>
      <w:r w:rsidR="00D33DEB">
        <w:t xml:space="preserve"> výboru</w:t>
      </w:r>
    </w:p>
    <w:p w:rsidR="00D55C60" w:rsidRDefault="00D55C60" w:rsidP="00DA6675">
      <w:pPr>
        <w:spacing w:after="0" w:line="240" w:lineRule="auto"/>
      </w:pPr>
    </w:p>
    <w:sectPr w:rsidR="00D55C60">
      <w:headerReference w:type="default" r:id="rId7"/>
      <w:footerReference w:type="default" r:id="rId8"/>
      <w:pgSz w:w="11906" w:h="16838"/>
      <w:pgMar w:top="1134" w:right="1418" w:bottom="1418" w:left="1418" w:header="0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7804" w:rsidRDefault="00D37804" w:rsidP="009A5EDB">
      <w:pPr>
        <w:spacing w:after="0" w:line="240" w:lineRule="auto"/>
      </w:pPr>
      <w:r>
        <w:separator/>
      </w:r>
    </w:p>
  </w:endnote>
  <w:endnote w:type="continuationSeparator" w:id="0">
    <w:p w:rsidR="00D37804" w:rsidRDefault="00D37804" w:rsidP="009A5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G Omega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1E2" w:rsidRDefault="002751E2">
    <w:pPr>
      <w:pStyle w:val="Zpat"/>
      <w:jc w:val="center"/>
    </w:pPr>
  </w:p>
  <w:p w:rsidR="009A5EDB" w:rsidRDefault="009A5ED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7804" w:rsidRDefault="00D37804" w:rsidP="009A5EDB">
      <w:pPr>
        <w:spacing w:after="0" w:line="240" w:lineRule="auto"/>
      </w:pPr>
      <w:r>
        <w:separator/>
      </w:r>
    </w:p>
  </w:footnote>
  <w:footnote w:type="continuationSeparator" w:id="0">
    <w:p w:rsidR="00D37804" w:rsidRDefault="00D37804" w:rsidP="009A5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EDB" w:rsidRDefault="009A5EDB">
    <w:pPr>
      <w:pStyle w:val="Zhlav"/>
      <w:jc w:val="center"/>
    </w:pPr>
  </w:p>
  <w:p w:rsidR="009A5EDB" w:rsidRDefault="009A5ED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B09CE"/>
    <w:multiLevelType w:val="hybridMultilevel"/>
    <w:tmpl w:val="07046518"/>
    <w:lvl w:ilvl="0" w:tplc="B27A94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37F5E4B"/>
    <w:multiLevelType w:val="multilevel"/>
    <w:tmpl w:val="5F4C7DF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35E2336"/>
    <w:multiLevelType w:val="multilevel"/>
    <w:tmpl w:val="EEC6C490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2511" w:hanging="360"/>
      </w:pPr>
    </w:lvl>
    <w:lvl w:ilvl="2">
      <w:start w:val="1"/>
      <w:numFmt w:val="lowerRoman"/>
      <w:lvlText w:val="%3."/>
      <w:lvlJc w:val="right"/>
      <w:pPr>
        <w:ind w:left="3231" w:hanging="180"/>
      </w:pPr>
    </w:lvl>
    <w:lvl w:ilvl="3">
      <w:start w:val="1"/>
      <w:numFmt w:val="decimal"/>
      <w:lvlText w:val="%4."/>
      <w:lvlJc w:val="left"/>
      <w:pPr>
        <w:ind w:left="3951" w:hanging="360"/>
      </w:pPr>
    </w:lvl>
    <w:lvl w:ilvl="4">
      <w:start w:val="1"/>
      <w:numFmt w:val="lowerLetter"/>
      <w:lvlText w:val="%5."/>
      <w:lvlJc w:val="left"/>
      <w:pPr>
        <w:ind w:left="4671" w:hanging="360"/>
      </w:pPr>
    </w:lvl>
    <w:lvl w:ilvl="5">
      <w:start w:val="1"/>
      <w:numFmt w:val="lowerRoman"/>
      <w:lvlText w:val="%6."/>
      <w:lvlJc w:val="right"/>
      <w:pPr>
        <w:ind w:left="5391" w:hanging="180"/>
      </w:pPr>
    </w:lvl>
    <w:lvl w:ilvl="6">
      <w:start w:val="1"/>
      <w:numFmt w:val="decimal"/>
      <w:lvlText w:val="%7."/>
      <w:lvlJc w:val="left"/>
      <w:pPr>
        <w:ind w:left="6111" w:hanging="360"/>
      </w:pPr>
    </w:lvl>
    <w:lvl w:ilvl="7">
      <w:start w:val="1"/>
      <w:numFmt w:val="lowerLetter"/>
      <w:lvlText w:val="%8."/>
      <w:lvlJc w:val="left"/>
      <w:pPr>
        <w:ind w:left="6831" w:hanging="360"/>
      </w:pPr>
    </w:lvl>
    <w:lvl w:ilvl="8">
      <w:start w:val="1"/>
      <w:numFmt w:val="lowerRoman"/>
      <w:lvlText w:val="%9."/>
      <w:lvlJc w:val="right"/>
      <w:pPr>
        <w:ind w:left="7551" w:hanging="180"/>
      </w:pPr>
    </w:lvl>
  </w:abstractNum>
  <w:abstractNum w:abstractNumId="3" w15:restartNumberingAfterBreak="0">
    <w:nsid w:val="1BF40E01"/>
    <w:multiLevelType w:val="hybridMultilevel"/>
    <w:tmpl w:val="0AFCA9A8"/>
    <w:lvl w:ilvl="0" w:tplc="C3A89C2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96E1FEF"/>
    <w:multiLevelType w:val="multilevel"/>
    <w:tmpl w:val="A7A4ED52"/>
    <w:lvl w:ilvl="0">
      <w:start w:val="173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1513996"/>
    <w:multiLevelType w:val="hybridMultilevel"/>
    <w:tmpl w:val="111CAADE"/>
    <w:lvl w:ilvl="0" w:tplc="58B8ED3E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D593780"/>
    <w:multiLevelType w:val="hybridMultilevel"/>
    <w:tmpl w:val="E236BB98"/>
    <w:lvl w:ilvl="0" w:tplc="921CBE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DDF5972"/>
    <w:multiLevelType w:val="hybridMultilevel"/>
    <w:tmpl w:val="0AFCA9A8"/>
    <w:lvl w:ilvl="0" w:tplc="C3A89C2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20A3173"/>
    <w:multiLevelType w:val="hybridMultilevel"/>
    <w:tmpl w:val="779ACB6C"/>
    <w:lvl w:ilvl="0" w:tplc="83061A6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B45373"/>
    <w:multiLevelType w:val="hybridMultilevel"/>
    <w:tmpl w:val="96581A3A"/>
    <w:lvl w:ilvl="0" w:tplc="BA5AC4C0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4E1302C5"/>
    <w:multiLevelType w:val="hybridMultilevel"/>
    <w:tmpl w:val="B39CFCEE"/>
    <w:lvl w:ilvl="0" w:tplc="014AC35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58F4582E"/>
    <w:multiLevelType w:val="hybridMultilevel"/>
    <w:tmpl w:val="9B88599C"/>
    <w:lvl w:ilvl="0" w:tplc="75FCE1E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FC23D6F"/>
    <w:multiLevelType w:val="hybridMultilevel"/>
    <w:tmpl w:val="C666EAF2"/>
    <w:lvl w:ilvl="0" w:tplc="1332BEA2">
      <w:start w:val="2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86926C4"/>
    <w:multiLevelType w:val="hybridMultilevel"/>
    <w:tmpl w:val="DC5EBF88"/>
    <w:lvl w:ilvl="0" w:tplc="A38E1DF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10"/>
  </w:num>
  <w:num w:numId="5">
    <w:abstractNumId w:val="0"/>
  </w:num>
  <w:num w:numId="6">
    <w:abstractNumId w:val="11"/>
  </w:num>
  <w:num w:numId="7">
    <w:abstractNumId w:val="5"/>
  </w:num>
  <w:num w:numId="8">
    <w:abstractNumId w:val="9"/>
  </w:num>
  <w:num w:numId="9">
    <w:abstractNumId w:val="6"/>
  </w:num>
  <w:num w:numId="10">
    <w:abstractNumId w:val="8"/>
  </w:num>
  <w:num w:numId="11">
    <w:abstractNumId w:val="13"/>
  </w:num>
  <w:num w:numId="12">
    <w:abstractNumId w:val="12"/>
  </w:num>
  <w:num w:numId="13">
    <w:abstractNumId w:val="7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A80"/>
    <w:rsid w:val="00011446"/>
    <w:rsid w:val="00016037"/>
    <w:rsid w:val="00033797"/>
    <w:rsid w:val="00052A04"/>
    <w:rsid w:val="000544F0"/>
    <w:rsid w:val="00056FB7"/>
    <w:rsid w:val="000641AA"/>
    <w:rsid w:val="00064985"/>
    <w:rsid w:val="00084E1C"/>
    <w:rsid w:val="000943C9"/>
    <w:rsid w:val="00096684"/>
    <w:rsid w:val="000967BE"/>
    <w:rsid w:val="00097D31"/>
    <w:rsid w:val="000B2130"/>
    <w:rsid w:val="000C6AE4"/>
    <w:rsid w:val="000D432B"/>
    <w:rsid w:val="000E5670"/>
    <w:rsid w:val="000E6983"/>
    <w:rsid w:val="000F0377"/>
    <w:rsid w:val="000F795B"/>
    <w:rsid w:val="00100630"/>
    <w:rsid w:val="00101A4E"/>
    <w:rsid w:val="0010685A"/>
    <w:rsid w:val="00151B4E"/>
    <w:rsid w:val="00164372"/>
    <w:rsid w:val="00172FB5"/>
    <w:rsid w:val="00177799"/>
    <w:rsid w:val="001A4368"/>
    <w:rsid w:val="001B2B7C"/>
    <w:rsid w:val="001B6732"/>
    <w:rsid w:val="001C1570"/>
    <w:rsid w:val="001C412A"/>
    <w:rsid w:val="001C6BB6"/>
    <w:rsid w:val="001F4E2E"/>
    <w:rsid w:val="002328F0"/>
    <w:rsid w:val="002610E2"/>
    <w:rsid w:val="0027059F"/>
    <w:rsid w:val="00271A9D"/>
    <w:rsid w:val="002751E2"/>
    <w:rsid w:val="002803C8"/>
    <w:rsid w:val="0028044D"/>
    <w:rsid w:val="0028338C"/>
    <w:rsid w:val="002835FE"/>
    <w:rsid w:val="002863B0"/>
    <w:rsid w:val="00292581"/>
    <w:rsid w:val="002A27D6"/>
    <w:rsid w:val="002A57A9"/>
    <w:rsid w:val="002B43D5"/>
    <w:rsid w:val="002C16F7"/>
    <w:rsid w:val="002C1C53"/>
    <w:rsid w:val="002C26FA"/>
    <w:rsid w:val="002C624D"/>
    <w:rsid w:val="002F4F6C"/>
    <w:rsid w:val="002F71EB"/>
    <w:rsid w:val="00302825"/>
    <w:rsid w:val="00303B27"/>
    <w:rsid w:val="00304551"/>
    <w:rsid w:val="00304C34"/>
    <w:rsid w:val="00305986"/>
    <w:rsid w:val="00317F09"/>
    <w:rsid w:val="00357F60"/>
    <w:rsid w:val="00363216"/>
    <w:rsid w:val="00380666"/>
    <w:rsid w:val="0038600E"/>
    <w:rsid w:val="0039254F"/>
    <w:rsid w:val="00393BF9"/>
    <w:rsid w:val="00394A51"/>
    <w:rsid w:val="003B220E"/>
    <w:rsid w:val="003B2A20"/>
    <w:rsid w:val="003B5D2D"/>
    <w:rsid w:val="003C118B"/>
    <w:rsid w:val="003C241C"/>
    <w:rsid w:val="003C589E"/>
    <w:rsid w:val="003D1466"/>
    <w:rsid w:val="003E4F11"/>
    <w:rsid w:val="00405A77"/>
    <w:rsid w:val="00426677"/>
    <w:rsid w:val="004268D0"/>
    <w:rsid w:val="00443DA9"/>
    <w:rsid w:val="004463BF"/>
    <w:rsid w:val="00457F23"/>
    <w:rsid w:val="004805B8"/>
    <w:rsid w:val="004832E9"/>
    <w:rsid w:val="00485963"/>
    <w:rsid w:val="004909A2"/>
    <w:rsid w:val="00494CF7"/>
    <w:rsid w:val="004A7C09"/>
    <w:rsid w:val="004B064F"/>
    <w:rsid w:val="004C06A1"/>
    <w:rsid w:val="004C1346"/>
    <w:rsid w:val="004D6597"/>
    <w:rsid w:val="004E71C7"/>
    <w:rsid w:val="004E73BB"/>
    <w:rsid w:val="004E7C3D"/>
    <w:rsid w:val="00500335"/>
    <w:rsid w:val="00502F16"/>
    <w:rsid w:val="005136E7"/>
    <w:rsid w:val="005245E9"/>
    <w:rsid w:val="005602FA"/>
    <w:rsid w:val="00580CC0"/>
    <w:rsid w:val="00584108"/>
    <w:rsid w:val="00587547"/>
    <w:rsid w:val="005A722F"/>
    <w:rsid w:val="005C03E3"/>
    <w:rsid w:val="005C7F21"/>
    <w:rsid w:val="005F46DA"/>
    <w:rsid w:val="00625D3F"/>
    <w:rsid w:val="00635969"/>
    <w:rsid w:val="00640AFD"/>
    <w:rsid w:val="00651373"/>
    <w:rsid w:val="00674476"/>
    <w:rsid w:val="00676ED5"/>
    <w:rsid w:val="00697522"/>
    <w:rsid w:val="006A4F02"/>
    <w:rsid w:val="006B17CC"/>
    <w:rsid w:val="006B3683"/>
    <w:rsid w:val="006C0BF7"/>
    <w:rsid w:val="006C2430"/>
    <w:rsid w:val="006C33C0"/>
    <w:rsid w:val="006F3711"/>
    <w:rsid w:val="006F6F1F"/>
    <w:rsid w:val="00705492"/>
    <w:rsid w:val="0070613D"/>
    <w:rsid w:val="00715787"/>
    <w:rsid w:val="00716A07"/>
    <w:rsid w:val="0072058A"/>
    <w:rsid w:val="00726FE6"/>
    <w:rsid w:val="00727063"/>
    <w:rsid w:val="00744B25"/>
    <w:rsid w:val="00745E82"/>
    <w:rsid w:val="007641EB"/>
    <w:rsid w:val="007720C0"/>
    <w:rsid w:val="007872E9"/>
    <w:rsid w:val="00793A03"/>
    <w:rsid w:val="007A07E4"/>
    <w:rsid w:val="007A0A80"/>
    <w:rsid w:val="007B0192"/>
    <w:rsid w:val="007B5A3D"/>
    <w:rsid w:val="007B60D8"/>
    <w:rsid w:val="007B6C19"/>
    <w:rsid w:val="007F10EA"/>
    <w:rsid w:val="007F3DA7"/>
    <w:rsid w:val="00816EB0"/>
    <w:rsid w:val="00822D20"/>
    <w:rsid w:val="00830C14"/>
    <w:rsid w:val="00843F63"/>
    <w:rsid w:val="00845964"/>
    <w:rsid w:val="00860334"/>
    <w:rsid w:val="00862037"/>
    <w:rsid w:val="00864A1A"/>
    <w:rsid w:val="00867D2B"/>
    <w:rsid w:val="008841E0"/>
    <w:rsid w:val="0088449B"/>
    <w:rsid w:val="00884D3D"/>
    <w:rsid w:val="008877D2"/>
    <w:rsid w:val="00891EAD"/>
    <w:rsid w:val="008B324B"/>
    <w:rsid w:val="008B43B4"/>
    <w:rsid w:val="008B5D41"/>
    <w:rsid w:val="008C516B"/>
    <w:rsid w:val="008D441E"/>
    <w:rsid w:val="008D4458"/>
    <w:rsid w:val="008D50D3"/>
    <w:rsid w:val="008E24A8"/>
    <w:rsid w:val="008E47A4"/>
    <w:rsid w:val="008F14C3"/>
    <w:rsid w:val="008F1D7D"/>
    <w:rsid w:val="008F7165"/>
    <w:rsid w:val="0090490B"/>
    <w:rsid w:val="00924514"/>
    <w:rsid w:val="009330A1"/>
    <w:rsid w:val="00942AF1"/>
    <w:rsid w:val="00954DFB"/>
    <w:rsid w:val="009607AA"/>
    <w:rsid w:val="009729F8"/>
    <w:rsid w:val="00976325"/>
    <w:rsid w:val="00985AE7"/>
    <w:rsid w:val="00996ACB"/>
    <w:rsid w:val="009A06FE"/>
    <w:rsid w:val="009A5EDB"/>
    <w:rsid w:val="009B03F6"/>
    <w:rsid w:val="009B08BA"/>
    <w:rsid w:val="009B56FC"/>
    <w:rsid w:val="009F19FD"/>
    <w:rsid w:val="009F3B8B"/>
    <w:rsid w:val="00A07CB1"/>
    <w:rsid w:val="00A31BFD"/>
    <w:rsid w:val="00A358CB"/>
    <w:rsid w:val="00A36CD9"/>
    <w:rsid w:val="00A41E6E"/>
    <w:rsid w:val="00A42E63"/>
    <w:rsid w:val="00A4363F"/>
    <w:rsid w:val="00A44E3B"/>
    <w:rsid w:val="00A46CA8"/>
    <w:rsid w:val="00A73BB0"/>
    <w:rsid w:val="00A74A3B"/>
    <w:rsid w:val="00A9170D"/>
    <w:rsid w:val="00A95116"/>
    <w:rsid w:val="00A975C3"/>
    <w:rsid w:val="00AB7A00"/>
    <w:rsid w:val="00AD6C61"/>
    <w:rsid w:val="00AE091C"/>
    <w:rsid w:val="00AF7DEB"/>
    <w:rsid w:val="00B13F7F"/>
    <w:rsid w:val="00B1626B"/>
    <w:rsid w:val="00B16F9D"/>
    <w:rsid w:val="00B21B19"/>
    <w:rsid w:val="00B2213F"/>
    <w:rsid w:val="00B34B00"/>
    <w:rsid w:val="00B412E6"/>
    <w:rsid w:val="00B5002B"/>
    <w:rsid w:val="00B53D4A"/>
    <w:rsid w:val="00B576FF"/>
    <w:rsid w:val="00B679DC"/>
    <w:rsid w:val="00B81C6B"/>
    <w:rsid w:val="00B83C4C"/>
    <w:rsid w:val="00B84627"/>
    <w:rsid w:val="00B96F5C"/>
    <w:rsid w:val="00B974A6"/>
    <w:rsid w:val="00BA2BD8"/>
    <w:rsid w:val="00BA5F4F"/>
    <w:rsid w:val="00BB3BCF"/>
    <w:rsid w:val="00BC386E"/>
    <w:rsid w:val="00BC79F7"/>
    <w:rsid w:val="00BE015A"/>
    <w:rsid w:val="00BE089F"/>
    <w:rsid w:val="00BE2E01"/>
    <w:rsid w:val="00BE644F"/>
    <w:rsid w:val="00BF4799"/>
    <w:rsid w:val="00C06A63"/>
    <w:rsid w:val="00C32DBA"/>
    <w:rsid w:val="00C43EA1"/>
    <w:rsid w:val="00C449D5"/>
    <w:rsid w:val="00C45595"/>
    <w:rsid w:val="00C45F8A"/>
    <w:rsid w:val="00C51F6B"/>
    <w:rsid w:val="00C554EB"/>
    <w:rsid w:val="00C61655"/>
    <w:rsid w:val="00C83C80"/>
    <w:rsid w:val="00CA04C0"/>
    <w:rsid w:val="00CB1965"/>
    <w:rsid w:val="00CB75DB"/>
    <w:rsid w:val="00CC36DD"/>
    <w:rsid w:val="00CF198E"/>
    <w:rsid w:val="00D0475D"/>
    <w:rsid w:val="00D06C46"/>
    <w:rsid w:val="00D14B9A"/>
    <w:rsid w:val="00D15353"/>
    <w:rsid w:val="00D30532"/>
    <w:rsid w:val="00D33DEB"/>
    <w:rsid w:val="00D33F3C"/>
    <w:rsid w:val="00D35220"/>
    <w:rsid w:val="00D377EE"/>
    <w:rsid w:val="00D37804"/>
    <w:rsid w:val="00D50563"/>
    <w:rsid w:val="00D550B3"/>
    <w:rsid w:val="00D55C60"/>
    <w:rsid w:val="00D76DF4"/>
    <w:rsid w:val="00D93F75"/>
    <w:rsid w:val="00DA6675"/>
    <w:rsid w:val="00DC1AC7"/>
    <w:rsid w:val="00DC426A"/>
    <w:rsid w:val="00DC7429"/>
    <w:rsid w:val="00DD1C04"/>
    <w:rsid w:val="00DD2E68"/>
    <w:rsid w:val="00DE50B3"/>
    <w:rsid w:val="00DE6DBA"/>
    <w:rsid w:val="00DF283F"/>
    <w:rsid w:val="00DF5026"/>
    <w:rsid w:val="00E236FF"/>
    <w:rsid w:val="00E24A72"/>
    <w:rsid w:val="00E31228"/>
    <w:rsid w:val="00E43FF3"/>
    <w:rsid w:val="00E454B0"/>
    <w:rsid w:val="00E51907"/>
    <w:rsid w:val="00E7084B"/>
    <w:rsid w:val="00E72366"/>
    <w:rsid w:val="00E87FE5"/>
    <w:rsid w:val="00EA2567"/>
    <w:rsid w:val="00EB0F34"/>
    <w:rsid w:val="00EB32F3"/>
    <w:rsid w:val="00EF0663"/>
    <w:rsid w:val="00EF1BA1"/>
    <w:rsid w:val="00EF56B8"/>
    <w:rsid w:val="00F13EF8"/>
    <w:rsid w:val="00F14B8C"/>
    <w:rsid w:val="00F20C52"/>
    <w:rsid w:val="00F20CC6"/>
    <w:rsid w:val="00F221E5"/>
    <w:rsid w:val="00F22A4E"/>
    <w:rsid w:val="00F266ED"/>
    <w:rsid w:val="00F278FF"/>
    <w:rsid w:val="00F30118"/>
    <w:rsid w:val="00F31312"/>
    <w:rsid w:val="00F66688"/>
    <w:rsid w:val="00F667FD"/>
    <w:rsid w:val="00F719BF"/>
    <w:rsid w:val="00F843DA"/>
    <w:rsid w:val="00F913CF"/>
    <w:rsid w:val="00FC419B"/>
    <w:rsid w:val="00FD497A"/>
    <w:rsid w:val="00FE2FB5"/>
    <w:rsid w:val="00FF19E0"/>
    <w:rsid w:val="00FF5528"/>
    <w:rsid w:val="00FF6461"/>
    <w:rsid w:val="00FF77AB"/>
    <w:rsid w:val="00FF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00153"/>
  <w15:docId w15:val="{B05D1197-E4A3-4813-9CA3-A20732519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C09E3"/>
    <w:pPr>
      <w:suppressAutoHyphens/>
      <w:spacing w:after="160" w:line="256" w:lineRule="auto"/>
    </w:pPr>
    <w:rPr>
      <w:rFonts w:ascii="Times New Roman" w:hAnsi="Times New Roman"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S-slovanseznamChar">
    <w:name w:val="PS-číslovaný seznam Char"/>
    <w:basedOn w:val="Standardnpsmoodstavce"/>
    <w:rsid w:val="005F6CAE"/>
    <w:rPr>
      <w:rFonts w:ascii="Times New Roman" w:hAnsi="Times New Roman"/>
      <w:sz w:val="24"/>
      <w:szCs w:val="22"/>
      <w:lang w:eastAsia="en-US"/>
    </w:rPr>
  </w:style>
  <w:style w:type="character" w:customStyle="1" w:styleId="proloenChar">
    <w:name w:val="proložení Char"/>
    <w:basedOn w:val="Standardnpsmoodstavce"/>
    <w:rsid w:val="00ED15A8"/>
    <w:rPr>
      <w:rFonts w:ascii="Times New Roman" w:hAnsi="Times New Roman"/>
      <w:spacing w:val="60"/>
      <w:sz w:val="24"/>
      <w:szCs w:val="22"/>
      <w:lang w:eastAsia="en-US"/>
    </w:rPr>
  </w:style>
  <w:style w:type="character" w:customStyle="1" w:styleId="ListLabel1">
    <w:name w:val="ListLabel 1"/>
    <w:rPr>
      <w:rFonts w:eastAsia="Calibri" w:cs="Times New Roman"/>
    </w:rPr>
  </w:style>
  <w:style w:type="character" w:customStyle="1" w:styleId="ListLabel2">
    <w:name w:val="ListLabel 2"/>
    <w:rPr>
      <w:rFonts w:cs="Courier New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PS-hlavika1">
    <w:name w:val="PS-hlavička 1"/>
    <w:basedOn w:val="Normln"/>
    <w:qFormat/>
    <w:rsid w:val="00377253"/>
    <w:pPr>
      <w:spacing w:after="0" w:line="240" w:lineRule="auto"/>
      <w:jc w:val="center"/>
    </w:pPr>
    <w:rPr>
      <w:b/>
      <w:i/>
    </w:rPr>
  </w:style>
  <w:style w:type="paragraph" w:customStyle="1" w:styleId="PS-hlavika2">
    <w:name w:val="PS-hlavička 2"/>
    <w:basedOn w:val="Normln"/>
    <w:qFormat/>
    <w:rsid w:val="00103C04"/>
    <w:pPr>
      <w:spacing w:after="0" w:line="240" w:lineRule="auto"/>
      <w:jc w:val="center"/>
    </w:pPr>
    <w:rPr>
      <w:b/>
      <w:i/>
      <w:caps/>
      <w:sz w:val="36"/>
    </w:rPr>
  </w:style>
  <w:style w:type="paragraph" w:customStyle="1" w:styleId="PS-slousnesen">
    <w:name w:val="PS-číslo usnesení"/>
    <w:basedOn w:val="Normln"/>
    <w:qFormat/>
    <w:rsid w:val="000E730C"/>
    <w:pPr>
      <w:spacing w:before="360" w:after="360" w:line="240" w:lineRule="auto"/>
      <w:jc w:val="center"/>
    </w:pPr>
    <w:rPr>
      <w:b/>
      <w:i/>
    </w:rPr>
  </w:style>
  <w:style w:type="paragraph" w:customStyle="1" w:styleId="PS-hlavika3">
    <w:name w:val="PS-hlavička 3"/>
    <w:basedOn w:val="Normln"/>
    <w:qFormat/>
    <w:rsid w:val="00103C04"/>
    <w:pPr>
      <w:spacing w:after="0" w:line="240" w:lineRule="auto"/>
      <w:jc w:val="center"/>
    </w:pPr>
    <w:rPr>
      <w:b/>
      <w:i/>
      <w:caps/>
      <w:sz w:val="32"/>
    </w:rPr>
  </w:style>
  <w:style w:type="paragraph" w:styleId="Bezmezer">
    <w:name w:val="No Spacing"/>
    <w:uiPriority w:val="1"/>
    <w:qFormat/>
    <w:rsid w:val="000E730C"/>
    <w:pPr>
      <w:suppressAutoHyphens/>
    </w:pPr>
    <w:rPr>
      <w:sz w:val="22"/>
      <w:szCs w:val="22"/>
      <w:lang w:eastAsia="en-US"/>
    </w:rPr>
  </w:style>
  <w:style w:type="paragraph" w:customStyle="1" w:styleId="PS-pedmtusnesen">
    <w:name w:val="PS-předmět usnesení"/>
    <w:basedOn w:val="Normln"/>
    <w:qFormat/>
    <w:rsid w:val="000476E4"/>
    <w:pPr>
      <w:pBdr>
        <w:bottom w:val="single" w:sz="4" w:space="12" w:color="00000A"/>
      </w:pBdr>
      <w:spacing w:before="240" w:after="400" w:line="240" w:lineRule="auto"/>
      <w:jc w:val="center"/>
    </w:pPr>
  </w:style>
  <w:style w:type="paragraph" w:styleId="Normlnweb">
    <w:name w:val="Normal (Web)"/>
    <w:basedOn w:val="Normln"/>
    <w:uiPriority w:val="99"/>
    <w:semiHidden/>
    <w:unhideWhenUsed/>
    <w:rsid w:val="00D76FB3"/>
    <w:pPr>
      <w:spacing w:before="280" w:after="119" w:line="240" w:lineRule="auto"/>
    </w:pPr>
    <w:rPr>
      <w:rFonts w:eastAsia="Times New Roman"/>
      <w:szCs w:val="24"/>
      <w:lang w:eastAsia="cs-CZ"/>
    </w:rPr>
  </w:style>
  <w:style w:type="paragraph" w:customStyle="1" w:styleId="PS-rovkd">
    <w:name w:val="PS-čárový kód"/>
    <w:basedOn w:val="Normlnweb"/>
    <w:qFormat/>
    <w:rsid w:val="007C62DA"/>
    <w:pPr>
      <w:spacing w:before="120" w:after="400"/>
      <w:jc w:val="right"/>
    </w:pPr>
  </w:style>
  <w:style w:type="paragraph" w:customStyle="1" w:styleId="PS-uvodnodstavec">
    <w:name w:val="PS-uvodní odstavec"/>
    <w:basedOn w:val="Normln"/>
    <w:qFormat/>
    <w:rsid w:val="005E094C"/>
    <w:pPr>
      <w:spacing w:after="360"/>
      <w:ind w:firstLine="709"/>
      <w:jc w:val="both"/>
    </w:pPr>
  </w:style>
  <w:style w:type="paragraph" w:styleId="slovanseznam2">
    <w:name w:val="List Number 2"/>
    <w:basedOn w:val="Normln"/>
    <w:uiPriority w:val="99"/>
    <w:unhideWhenUsed/>
    <w:rsid w:val="00A46CDA"/>
    <w:pPr>
      <w:contextualSpacing/>
    </w:pPr>
  </w:style>
  <w:style w:type="paragraph" w:styleId="slovanseznam3">
    <w:name w:val="List Number 3"/>
    <w:basedOn w:val="Normln"/>
    <w:uiPriority w:val="99"/>
    <w:unhideWhenUsed/>
    <w:rsid w:val="00A46CDA"/>
    <w:pPr>
      <w:contextualSpacing/>
    </w:pPr>
  </w:style>
  <w:style w:type="paragraph" w:styleId="slovanseznam4">
    <w:name w:val="List Number 4"/>
    <w:basedOn w:val="Normln"/>
    <w:uiPriority w:val="99"/>
    <w:unhideWhenUsed/>
    <w:rsid w:val="00A46CDA"/>
    <w:pPr>
      <w:contextualSpacing/>
    </w:pPr>
  </w:style>
  <w:style w:type="paragraph" w:styleId="slovanseznam5">
    <w:name w:val="List Number 5"/>
    <w:basedOn w:val="Normln"/>
    <w:uiPriority w:val="99"/>
    <w:unhideWhenUsed/>
    <w:rsid w:val="00A46CDA"/>
    <w:pPr>
      <w:contextualSpacing/>
    </w:pPr>
  </w:style>
  <w:style w:type="paragraph" w:styleId="slovanseznam">
    <w:name w:val="List Number"/>
    <w:basedOn w:val="Normln"/>
    <w:uiPriority w:val="99"/>
    <w:unhideWhenUsed/>
    <w:rsid w:val="002B60B3"/>
    <w:pPr>
      <w:spacing w:after="400"/>
      <w:ind w:left="357" w:hanging="357"/>
    </w:pPr>
  </w:style>
  <w:style w:type="paragraph" w:customStyle="1" w:styleId="PS-slovanseznam">
    <w:name w:val="PS-číslovaný seznam"/>
    <w:basedOn w:val="Normln"/>
    <w:qFormat/>
    <w:rsid w:val="005F6CAE"/>
    <w:pPr>
      <w:tabs>
        <w:tab w:val="left" w:pos="0"/>
      </w:tabs>
      <w:spacing w:after="400"/>
      <w:ind w:left="357" w:hanging="357"/>
      <w:jc w:val="both"/>
    </w:pPr>
  </w:style>
  <w:style w:type="paragraph" w:customStyle="1" w:styleId="StylA-PS-slovanseznamTunrozeno1b">
    <w:name w:val="Styl A-PS-číslovaný seznam + Tučné rozšířené o  1 b."/>
    <w:basedOn w:val="PS-slovanseznam"/>
    <w:rsid w:val="007D5EE1"/>
    <w:rPr>
      <w:b/>
      <w:bCs/>
      <w:spacing w:val="20"/>
    </w:rPr>
  </w:style>
  <w:style w:type="paragraph" w:customStyle="1" w:styleId="StylPS-slovanseznamrozeno1b">
    <w:name w:val="Styl PS-číslovaný seznam + rozšířené o  1 b."/>
    <w:basedOn w:val="PS-slovanseznam"/>
    <w:rsid w:val="005F6CAE"/>
    <w:rPr>
      <w:spacing w:val="40"/>
    </w:rPr>
  </w:style>
  <w:style w:type="paragraph" w:customStyle="1" w:styleId="StylPS-slovanseznamrozeno1b1">
    <w:name w:val="Styl PS-číslovaný seznam + rozšířené o  1 b.1"/>
    <w:basedOn w:val="PS-slovanseznam"/>
    <w:rsid w:val="00B715B6"/>
    <w:rPr>
      <w:spacing w:val="20"/>
    </w:rPr>
  </w:style>
  <w:style w:type="paragraph" w:customStyle="1" w:styleId="proloen">
    <w:name w:val="proložení"/>
    <w:basedOn w:val="Normln"/>
    <w:qFormat/>
    <w:rsid w:val="00ED15A8"/>
    <w:pPr>
      <w:tabs>
        <w:tab w:val="center" w:pos="1701"/>
        <w:tab w:val="center" w:pos="4536"/>
        <w:tab w:val="center" w:pos="7371"/>
      </w:tabs>
      <w:spacing w:after="0" w:line="240" w:lineRule="auto"/>
    </w:pPr>
    <w:rPr>
      <w:spacing w:val="6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301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0118"/>
    <w:rPr>
      <w:rFonts w:ascii="Segoe UI" w:hAnsi="Segoe UI" w:cs="Segoe UI"/>
      <w:sz w:val="18"/>
      <w:szCs w:val="18"/>
      <w:lang w:eastAsia="en-US"/>
    </w:rPr>
  </w:style>
  <w:style w:type="paragraph" w:customStyle="1" w:styleId="Default">
    <w:name w:val="Default"/>
    <w:uiPriority w:val="99"/>
    <w:rsid w:val="00F3011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styleId="Hypertextovodkaz">
    <w:name w:val="Hyperlink"/>
    <w:uiPriority w:val="99"/>
    <w:rsid w:val="00F30118"/>
    <w:rPr>
      <w:rFonts w:cs="Times New Roman"/>
      <w:color w:val="0563C1"/>
      <w:u w:val="single"/>
    </w:rPr>
  </w:style>
  <w:style w:type="paragraph" w:styleId="Zhlav">
    <w:name w:val="header"/>
    <w:basedOn w:val="Normln"/>
    <w:link w:val="ZhlavChar"/>
    <w:uiPriority w:val="99"/>
    <w:unhideWhenUsed/>
    <w:rsid w:val="009A5E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A5EDB"/>
    <w:rPr>
      <w:rFonts w:ascii="Times New Roman" w:hAnsi="Times New Roman"/>
      <w:sz w:val="24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9A5E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A5EDB"/>
    <w:rPr>
      <w:rFonts w:ascii="Times New Roman" w:hAnsi="Times New Roman"/>
      <w:sz w:val="24"/>
      <w:szCs w:val="22"/>
      <w:lang w:eastAsia="en-US"/>
    </w:rPr>
  </w:style>
  <w:style w:type="paragraph" w:customStyle="1" w:styleId="Standard">
    <w:name w:val="Standard"/>
    <w:rsid w:val="00064985"/>
    <w:pPr>
      <w:widowControl w:val="0"/>
      <w:suppressAutoHyphens/>
      <w:autoSpaceDN w:val="0"/>
      <w:textAlignment w:val="baseline"/>
    </w:pPr>
    <w:rPr>
      <w:rFonts w:ascii="CG Omega" w:eastAsia="Times New Roman" w:hAnsi="CG Omega" w:cs="CG Omega"/>
      <w:kern w:val="3"/>
      <w:sz w:val="24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CC36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8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Prokopova Helena</dc:creator>
  <cp:lastModifiedBy>Prokopova Helena</cp:lastModifiedBy>
  <cp:revision>3</cp:revision>
  <cp:lastPrinted>2018-11-07T07:40:00Z</cp:lastPrinted>
  <dcterms:created xsi:type="dcterms:W3CDTF">2018-11-09T07:51:00Z</dcterms:created>
  <dcterms:modified xsi:type="dcterms:W3CDTF">2018-11-09T07:56:00Z</dcterms:modified>
  <dc:language>cs-CZ</dc:language>
</cp:coreProperties>
</file>