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pageBreakBefor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r h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KON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ze dne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……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2018,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kter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 se 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kon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. 114/1993 Sb., o Kancel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i prezidenta republiky,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ve zn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pozd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ší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ch 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edpis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ů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Parlament se usnesl na tomto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kon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 Č</w:t>
      </w:r>
      <w:r>
        <w:rPr>
          <w:rFonts w:ascii="Times New Roman" w:hAnsi="Times New Roman"/>
          <w:sz w:val="24"/>
          <w:szCs w:val="24"/>
          <w:u w:color="000000"/>
          <w:rtl w:val="0"/>
        </w:rPr>
        <w:t>esk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republiky: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l. I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na z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kona o Kancel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i prezidenta republiky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425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114/1993 Sb., o 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i prezidenta republiky, ve 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224/1999 Sb., 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 xml:space="preserve">kona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. 220/2000 Sb., 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 xml:space="preserve">kona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. 49/2004 Sb.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a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281/2004 Sb., se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takto: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V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4 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kona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č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 114/1993 Sb., o Kancel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prezidenta republiky,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ve zn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kona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 281/2004 Sb., se za odstavec 1 vkl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odstavce 2 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4, kter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etn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pozn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mky pod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arou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 4 zn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br w:type="textWrapping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(2) Vedouc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 Kancel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̌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 mu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̊ž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 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t jmenov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 pouze st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tn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obc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̌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an 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̌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esk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republiky, kter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je plne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̌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 bez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honn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br w:type="textWrapping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(3) Vedouc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 Kancel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 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ůž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 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t jmenov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 pouze dr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itel osv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fyzick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osoby na stupe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ň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utajen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tajn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vertAlign w:val="superscript"/>
          <w:rtl w:val="0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  <w:u w:color="000000"/>
          <w:vertAlign w:val="superscript"/>
          <w:rtl w:val="0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nebo osoba, kter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 vyd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osv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na tento stupe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ň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utajen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souvislosti se jmenov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 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žá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dala; nez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-li tato osoba osv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na 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adovan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stupe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ň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utajen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do 1 roku ode dne jmenov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jej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funkce 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tomuto datu zanik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 ztr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sobilost ji znovu nab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t. Funkce vedouc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ho Kancel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 zanik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 nelze ji znovu nab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t rovn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ěž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pad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niku platnosti tohoto osv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(4) Vedouc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Kancel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̌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 nesm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zast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vat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žá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dnou funkci v politick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ch stran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ch a hnut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ch.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“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br w:type="textWrapping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Dosavadn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odstavce 2 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4 se oznac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̌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jako odstavce 5 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7.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l. II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echodn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ustanoven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1e2d3c"/>
          <w:sz w:val="24"/>
          <w:szCs w:val="24"/>
          <w:u w:color="1e2d3c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Osob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ě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jmenovan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é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vedouc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í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m Kancel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ář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e p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ř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ede dnem nabyt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í úč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innosti tohoto z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á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kona mus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í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b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ý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t osv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ě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d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č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en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í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uveden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é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 xml:space="preserve">v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4 odst. 3 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kona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 114/1993 Sb., ve zn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tohoto 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kona,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vyd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á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 xml:space="preserve">no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e2d3c"/>
          <w:sz w:val="24"/>
          <w:szCs w:val="24"/>
          <w:u w:color="1e2d3c"/>
          <w:rtl w:val="0"/>
        </w:rPr>
        <w:br w:type="textWrapping"/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ve lh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ů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t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ě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1 roku ode dne nabyt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í úč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innosti tohoto z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á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kona; nen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í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-li j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í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vyd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á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no, jej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í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funkce k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 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tomuto datu zanik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á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a ztr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á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c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í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zp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ů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sobilost ji znovu nab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ý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t.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l. III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Úč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innost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Tento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kon nab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 úč</w:t>
      </w:r>
      <w:r>
        <w:rPr>
          <w:rFonts w:ascii="Times New Roman" w:hAnsi="Times New Roman"/>
          <w:sz w:val="24"/>
          <w:szCs w:val="24"/>
          <w:u w:color="000000"/>
          <w:rtl w:val="0"/>
        </w:rPr>
        <w:t>innosti dnem jeho vyhl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áš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Výchozí"/>
        <w:pageBreakBefor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VODOV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VA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OBECN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 ČÁ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ST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widowControl w:val="0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Zhodnocen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platn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ho 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ho stavu, od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vodn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hlavn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ch princip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navrhovan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 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pravy a vysv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tlen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nezbytnosti navrhovan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 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pravy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Dosavadn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ú</w:t>
      </w:r>
      <w:r>
        <w:rPr>
          <w:rFonts w:ascii="Times New Roman" w:hAnsi="Times New Roman"/>
          <w:sz w:val="24"/>
          <w:szCs w:val="24"/>
          <w:u w:color="000000"/>
          <w:rtl w:val="0"/>
        </w:rPr>
        <w:t>prava vymezuj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postaven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vedouc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ho 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e prezidenta republiky si pln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vem zaslou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u w:color="000000"/>
          <w:rtl w:val="0"/>
        </w:rPr>
        <w:t>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t ozna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ena za kusou. Stanov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toti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pouze to,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je jmenov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 (a rovn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ěž </w:t>
      </w:r>
      <w:r>
        <w:rPr>
          <w:rFonts w:ascii="Times New Roman" w:hAnsi="Times New Roman"/>
          <w:sz w:val="24"/>
          <w:szCs w:val="24"/>
          <w:u w:color="000000"/>
          <w:rtl w:val="0"/>
        </w:rPr>
        <w:t>odvol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n) prezidentem republiky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</w:rPr>
        <w:t>a to se nejen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ohledem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hAnsi="Times New Roman"/>
          <w:sz w:val="24"/>
          <w:szCs w:val="24"/>
          <w:u w:color="000000"/>
          <w:rtl w:val="0"/>
        </w:rPr>
        <w:t>na zku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enosti se zp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sobem, jak je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touto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znamnou funkc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zach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zeno za prezidentstv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Milo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 Zemana, nejev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jako zcela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šť</w:t>
      </w:r>
      <w:r>
        <w:rPr>
          <w:rFonts w:ascii="Times New Roman" w:hAnsi="Times New Roman"/>
          <w:sz w:val="24"/>
          <w:szCs w:val="24"/>
          <w:u w:color="000000"/>
          <w:rtl w:val="0"/>
        </w:rPr>
        <w:t>astn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.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kon o 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i prezidenta republiky nap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. jako podm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nku jmenov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nestanov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ani ob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anstv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Č</w:t>
      </w:r>
      <w:r>
        <w:rPr>
          <w:rFonts w:ascii="Times New Roman" w:hAnsi="Times New Roman"/>
          <w:sz w:val="24"/>
          <w:szCs w:val="24"/>
          <w:u w:color="000000"/>
          <w:rtl w:val="0"/>
        </w:rPr>
        <w:t>esk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republiky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i plnou 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vnost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hAnsi="Times New Roman"/>
          <w:sz w:val="24"/>
          <w:szCs w:val="24"/>
          <w:u w:color="000000"/>
          <w:rtl w:val="0"/>
        </w:rPr>
        <w:t>a bez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honnost, co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navrhovatel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neshled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ijateln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m. Je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ak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eba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ipustit,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tomto sm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ru jde o probl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áž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teoretick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du teorie 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em bohu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el opou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ud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losti posledn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let,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nich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figuruje vedouc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e prezidenta republiky Vratislav Myn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. Ten byl jednak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hem 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soben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hAnsi="Times New Roman"/>
          <w:sz w:val="24"/>
          <w:szCs w:val="24"/>
          <w:u w:color="000000"/>
          <w:rtl w:val="0"/>
        </w:rPr>
        <w:t>ve funkci aktivn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politikem (a vysok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funkcion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em 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politick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strany), co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se vzhledem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adavk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m kladen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 na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úř</w:t>
      </w:r>
      <w:r>
        <w:rPr>
          <w:rFonts w:ascii="Times New Roman" w:hAnsi="Times New Roman"/>
          <w:sz w:val="24"/>
          <w:szCs w:val="24"/>
          <w:u w:color="000000"/>
          <w:rtl w:val="0"/>
        </w:rPr>
        <w:t>ad hlavy 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tu, zejm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na jeho nadstranickost, o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u w:color="000000"/>
          <w:rtl w:val="0"/>
        </w:rPr>
        <w:t>ostatn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hovo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il i prezident republiky Milo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u w:color="000000"/>
          <w:rtl w:val="0"/>
        </w:rPr>
        <w:t>Zeman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čá</w:t>
      </w:r>
      <w:r>
        <w:rPr>
          <w:rFonts w:ascii="Times New Roman" w:hAnsi="Times New Roman"/>
          <w:sz w:val="24"/>
          <w:szCs w:val="24"/>
          <w:u w:color="000000"/>
          <w:rtl w:val="0"/>
        </w:rPr>
        <w:t>tc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mand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tu, nezd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žá</w:t>
      </w:r>
      <w:r>
        <w:rPr>
          <w:rFonts w:ascii="Times New Roman" w:hAnsi="Times New Roman"/>
          <w:sz w:val="24"/>
          <w:szCs w:val="24"/>
          <w:u w:color="000000"/>
          <w:rtl w:val="0"/>
        </w:rPr>
        <w:t>douc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. Nic na tom nem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ani sp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íš</w:t>
      </w:r>
      <w:r>
        <w:rPr>
          <w:rFonts w:ascii="Times New Roman" w:hAnsi="Times New Roman"/>
          <w:sz w:val="24"/>
          <w:szCs w:val="24"/>
          <w:u w:color="000000"/>
          <w:rtl w:val="0"/>
        </w:rPr>
        <w:t>e skromn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volebn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sledky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to strany. Navrhovatel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proto maj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za to,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je nam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omezen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podob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kazu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konu funkc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politick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stran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ch a hnut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ch; naopak neusiluj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kaz jeho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lenstv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politick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stran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ch,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by byl patrn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po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adavkem nep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im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m.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Dal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ší</w:t>
      </w:r>
      <w:r>
        <w:rPr>
          <w:rFonts w:ascii="Times New Roman" w:hAnsi="Times New Roman"/>
          <w:sz w:val="24"/>
          <w:szCs w:val="24"/>
          <w:u w:color="000000"/>
          <w:rtl w:val="0"/>
        </w:rPr>
        <w:t>m opat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reakci na dosavadn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zku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enosti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konem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úř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adu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kancl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éř</w:t>
      </w:r>
      <w:r>
        <w:rPr>
          <w:rFonts w:ascii="Times New Roman" w:hAnsi="Times New Roman"/>
          <w:sz w:val="24"/>
          <w:szCs w:val="24"/>
          <w:u w:color="000000"/>
          <w:rtl w:val="0"/>
        </w:rPr>
        <w:t>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“ </w:t>
      </w:r>
      <w:r>
        <w:rPr>
          <w:rFonts w:ascii="Times New Roman" w:hAnsi="Times New Roman"/>
          <w:sz w:val="24"/>
          <w:szCs w:val="24"/>
          <w:u w:color="000000"/>
          <w:rtl w:val="0"/>
        </w:rPr>
        <w:t>prezidenta republiky navrhovatel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edstavuj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, je po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adavek, podle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ho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se 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ůž</w:t>
      </w:r>
      <w:r>
        <w:rPr>
          <w:rFonts w:ascii="Times New Roman" w:hAnsi="Times New Roman"/>
          <w:sz w:val="24"/>
          <w:szCs w:val="24"/>
          <w:u w:color="000000"/>
          <w:rtl w:val="0"/>
        </w:rPr>
        <w:t>e 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 pouze osoba,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je dr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itelem osv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fyzick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osoby na stupe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u w:color="000000"/>
          <w:rtl w:val="0"/>
        </w:rPr>
        <w:t>utajen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sn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tajn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; tento po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adavek vych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jednak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rozumn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vodn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rok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</w:rPr>
        <w:t>kancl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éř</w:t>
      </w:r>
      <w:r>
        <w:rPr>
          <w:rFonts w:ascii="Times New Roman" w:hAnsi="Times New Roman"/>
          <w:sz w:val="24"/>
          <w:szCs w:val="24"/>
          <w:u w:color="000000"/>
          <w:rtl w:val="0"/>
        </w:rPr>
        <w:t>e Myn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e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čá</w:t>
      </w:r>
      <w:r>
        <w:rPr>
          <w:rFonts w:ascii="Times New Roman" w:hAnsi="Times New Roman"/>
          <w:sz w:val="24"/>
          <w:szCs w:val="24"/>
          <w:u w:color="000000"/>
          <w:rtl w:val="0"/>
        </w:rPr>
        <w:t>tc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jeho funkce (kter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ak osv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tohoto stupn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nakonec pon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kud paradoxn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nez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skal a nav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 jeho pot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ebnost za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al bagatelizovat, co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je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pohledu odborn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i laick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ejnosti dosti nesrozumiteln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), jednak ze skute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nosti,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se jev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jako nanejv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ýš </w:t>
      </w:r>
      <w:r>
        <w:rPr>
          <w:rFonts w:ascii="Times New Roman" w:hAnsi="Times New Roman"/>
          <w:sz w:val="24"/>
          <w:szCs w:val="24"/>
          <w:u w:color="000000"/>
          <w:rtl w:val="0"/>
        </w:rPr>
        <w:t>paradoxn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, disponuj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-li touto bezpe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prov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rkou osoby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postaven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jeho 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ch, a tud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u w:color="000000"/>
          <w:rtl w:val="0"/>
        </w:rPr>
        <w:t>se mohou seznamovat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informacemi, ke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vedouc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e bez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slu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osv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stup nem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.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mto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stupem nav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 disponuje ze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kona i hlava 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tu, a vedouc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e se tak ocit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nez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vid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hodn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 postaven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, kdy jeho nad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ani jeho 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mu nemohou k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mto informac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poskytnout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stup; vznik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pak ot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zka, zda takov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 úř</w:t>
      </w:r>
      <w:r>
        <w:rPr>
          <w:rFonts w:ascii="Times New Roman" w:hAnsi="Times New Roman"/>
          <w:sz w:val="24"/>
          <w:szCs w:val="24"/>
          <w:u w:color="000000"/>
          <w:rtl w:val="0"/>
        </w:rPr>
        <w:t>edn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k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ůž</w:t>
      </w:r>
      <w:r>
        <w:rPr>
          <w:rFonts w:ascii="Times New Roman" w:hAnsi="Times New Roman"/>
          <w:sz w:val="24"/>
          <w:szCs w:val="24"/>
          <w:u w:color="000000"/>
          <w:rtl w:val="0"/>
        </w:rPr>
        <w:t>e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t ve 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funkci platn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m.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Pochybnosti, zda se nejedn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pravu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li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u w:color="000000"/>
          <w:rtl w:val="0"/>
        </w:rPr>
        <w:t>svazuj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, je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eba odm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tnout poukazem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hAnsi="Times New Roman"/>
          <w:sz w:val="24"/>
          <w:szCs w:val="24"/>
          <w:u w:color="000000"/>
          <w:rtl w:val="0"/>
        </w:rPr>
        <w:t>na skute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nost,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vedouc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e republiky je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edstavitelem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úř</w:t>
      </w:r>
      <w:r>
        <w:rPr>
          <w:rFonts w:ascii="Times New Roman" w:hAnsi="Times New Roman"/>
          <w:sz w:val="24"/>
          <w:szCs w:val="24"/>
          <w:u w:color="000000"/>
          <w:rtl w:val="0"/>
        </w:rPr>
        <w:t>adu, jeho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 ú</w:t>
      </w:r>
      <w:r>
        <w:rPr>
          <w:rFonts w:ascii="Times New Roman" w:hAnsi="Times New Roman"/>
          <w:sz w:val="24"/>
          <w:szCs w:val="24"/>
          <w:u w:color="000000"/>
          <w:rtl w:val="0"/>
        </w:rPr>
        <w:t>kolem je vytv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et podm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nky pro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kon pravomoc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mo volen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hlavy 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tu (a to dovnit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ř </w:t>
      </w:r>
      <w:r>
        <w:rPr>
          <w:rFonts w:ascii="Times New Roman" w:hAnsi="Times New Roman"/>
          <w:sz w:val="24"/>
          <w:szCs w:val="24"/>
          <w:u w:color="000000"/>
          <w:rtl w:val="0"/>
        </w:rPr>
        <w:t>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tu i navenek), a jako takov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nese zcela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sadn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odpov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dnost;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tomto 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tle se jako kuri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jev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sp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íš </w:t>
      </w:r>
      <w:r>
        <w:rPr>
          <w:rFonts w:ascii="Times New Roman" w:hAnsi="Times New Roman"/>
          <w:sz w:val="24"/>
          <w:szCs w:val="24"/>
          <w:u w:color="000000"/>
          <w:rtl w:val="0"/>
        </w:rPr>
        <w:t>dosavadn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skromn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ú</w:t>
      </w:r>
      <w:r>
        <w:rPr>
          <w:rFonts w:ascii="Times New Roman" w:hAnsi="Times New Roman"/>
          <w:sz w:val="24"/>
          <w:szCs w:val="24"/>
          <w:u w:color="000000"/>
          <w:rtl w:val="0"/>
        </w:rPr>
        <w:t>prava jeho postaven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Tyto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vahy posiluje i fakt,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ář </w:t>
      </w:r>
      <w:r>
        <w:rPr>
          <w:rFonts w:ascii="Times New Roman" w:hAnsi="Times New Roman"/>
          <w:sz w:val="24"/>
          <w:szCs w:val="24"/>
          <w:u w:color="000000"/>
          <w:rtl w:val="0"/>
        </w:rPr>
        <w:t>prezidenta republiky,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jej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 č</w:t>
      </w:r>
      <w:r>
        <w:rPr>
          <w:rFonts w:ascii="Times New Roman" w:hAnsi="Times New Roman"/>
          <w:sz w:val="24"/>
          <w:szCs w:val="24"/>
          <w:u w:color="000000"/>
          <w:rtl w:val="0"/>
        </w:rPr>
        <w:t>ele vedouc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e stoj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, hospoda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nezanedbateln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objemem 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prost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, a tak je 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jem na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 vymezen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postaven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osob,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funkci kancl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éř</w:t>
      </w:r>
      <w:r>
        <w:rPr>
          <w:rFonts w:ascii="Times New Roman" w:hAnsi="Times New Roman"/>
          <w:sz w:val="24"/>
          <w:szCs w:val="24"/>
          <w:u w:color="000000"/>
          <w:rtl w:val="0"/>
        </w:rPr>
        <w:t>e vykon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, zcela pochopiteln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widowControl w:val="0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Zhodnocen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souladu navrhovan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 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pravy 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stavn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 po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řá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dkem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esk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republiky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edkl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vrh je v souladu s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stavn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po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dkem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republiky.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padn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 ú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vahy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hAnsi="Times New Roman"/>
          <w:sz w:val="24"/>
          <w:szCs w:val="24"/>
          <w:u w:color="000000"/>
          <w:rtl w:val="0"/>
        </w:rPr>
        <w:t>o ned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vodn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 rozli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mezi kancl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éř</w:t>
      </w:r>
      <w:r>
        <w:rPr>
          <w:rFonts w:ascii="Times New Roman" w:hAnsi="Times New Roman"/>
          <w:sz w:val="24"/>
          <w:szCs w:val="24"/>
          <w:u w:color="000000"/>
          <w:rtl w:val="0"/>
        </w:rPr>
        <w:t>i prezidenta republiky a doln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a horn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komory Parlamentu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R lze odm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tnout poukazem na zcela specifickou pozici,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u w:color="000000"/>
          <w:rtl w:val="0"/>
        </w:rPr>
        <w:t>se vedouc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e prezidenta republiky nach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a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je s osobami stoj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mi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č</w:t>
      </w:r>
      <w:r>
        <w:rPr>
          <w:rFonts w:ascii="Times New Roman" w:hAnsi="Times New Roman"/>
          <w:sz w:val="24"/>
          <w:szCs w:val="24"/>
          <w:u w:color="000000"/>
          <w:rtl w:val="0"/>
        </w:rPr>
        <w:t>ele 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áří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Poslaneck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sn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movny a Sen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tu naprosto nesrovnateln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; skute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nost,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kon ozna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uje tyto osoby ve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ech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padech shodn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vedouc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“ </w:t>
      </w:r>
      <w:r>
        <w:rPr>
          <w:rFonts w:ascii="Times New Roman" w:hAnsi="Times New Roman"/>
          <w:sz w:val="24"/>
          <w:szCs w:val="24"/>
          <w:u w:color="000000"/>
          <w:rtl w:val="0"/>
        </w:rPr>
        <w:t>proto neznamen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by musely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 i shodn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postaven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widowControl w:val="0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Zhodnocen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slu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itelnosti navrhovan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 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pravy 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edpisy Evropsk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unie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Na pr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 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pravu obsa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enou v 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edlo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 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vrhu se pr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edpisy Evropsk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unie nevztahuj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widowControl w:val="0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Zhodnocen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souladu navrhovan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 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pravy 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mezin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rodn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mi smlouvami, jimi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je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esk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republika 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na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Navrhovan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 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prava nen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rozporu 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mezin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rodn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mi smlouvami dle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nku 10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stavy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esk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republiky.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widowControl w:val="0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edpokl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dan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hospod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a finan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dosah navrhovan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 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pravy na st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tn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rozpo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et, ostatn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rozpo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ty, na podnikatelsk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prost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 Č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esk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republiky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a 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le soci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ln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dopady 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dopady na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ivotn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prost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 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ijet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 navrhovan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 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pravy nen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spojeno zv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klad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tn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ho rozpo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tu, ani ostatn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ch ve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ch rozpo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avr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 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prava nem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dopad na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ivotn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prost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obt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je tak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hovo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it o jejich jednozna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ch soci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ch dopadech. 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Výchozí"/>
        <w:widowControl w:val="0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Zhodnocen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dopad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navrhovan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ho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ve vztahu 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ochran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soukrom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a osobn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ch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daj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ů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edlo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vrh nem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negativn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vliv na ochranu soukrom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 osobn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ch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 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Výchozí"/>
        <w:widowControl w:val="0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Zhodnocen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korup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ch rizik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 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sledku 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ijet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navrhovan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ch zm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 nedojde ke zv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korup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ch rizik, naopak lze 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edpokl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dat jejich omezen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widowControl w:val="0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vodn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vrhu, aby Poslaneck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movna vyslovila 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vrhem z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kona souhlas ji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m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ten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Navrhovatel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maj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ohledem na bl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íží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se konec funk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ho obdob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ho prezidenta republiky za to,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je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eba prov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st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ýš</w:t>
      </w:r>
      <w:r>
        <w:rPr>
          <w:rFonts w:ascii="Times New Roman" w:hAnsi="Times New Roman"/>
          <w:sz w:val="24"/>
          <w:szCs w:val="24"/>
          <w:u w:color="000000"/>
          <w:rtl w:val="0"/>
        </w:rPr>
        <w:t>e nast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nou zm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nu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nejv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ší</w:t>
      </w:r>
      <w:r>
        <w:rPr>
          <w:rFonts w:ascii="Times New Roman" w:hAnsi="Times New Roman"/>
          <w:sz w:val="24"/>
          <w:szCs w:val="24"/>
          <w:u w:color="000000"/>
          <w:rtl w:val="0"/>
        </w:rPr>
        <w:t>m mo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urychlen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hAnsi="Times New Roman"/>
          <w:sz w:val="24"/>
          <w:szCs w:val="24"/>
          <w:u w:color="000000"/>
          <w:rtl w:val="0"/>
        </w:rPr>
        <w:t>a proto navrhuj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, aby Poslaneck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sn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movna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souladu s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</w:rPr>
        <w:t>90 odst. 2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90/1995 Sb., 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jednac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řá</w:t>
      </w:r>
      <w:r>
        <w:rPr>
          <w:rFonts w:ascii="Times New Roman" w:hAnsi="Times New Roman"/>
          <w:sz w:val="24"/>
          <w:szCs w:val="24"/>
          <w:u w:color="000000"/>
          <w:rtl w:val="0"/>
        </w:rPr>
        <w:t>du Poslaneck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sn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movny, ve 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pozd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, vyslovila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vrhem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kona souhlas ji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prv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ten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ZVL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TN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 ČÁ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ST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l. I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Sou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čá</w:t>
      </w:r>
      <w:r>
        <w:rPr>
          <w:rFonts w:ascii="Times New Roman" w:hAnsi="Times New Roman"/>
          <w:sz w:val="24"/>
          <w:szCs w:val="24"/>
          <w:u w:color="000000"/>
          <w:rtl w:val="0"/>
        </w:rPr>
        <w:t>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textu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kona se 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sleduj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adavky na osobu vedouc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ho 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e prezidenta republiky: mus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 o ob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ana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republiky,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je pln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hAnsi="Times New Roman"/>
          <w:sz w:val="24"/>
          <w:szCs w:val="24"/>
          <w:u w:color="000000"/>
          <w:rtl w:val="0"/>
        </w:rPr>
        <w:t>a bez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honn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. Navrhovatel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maj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za to,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žá</w:t>
      </w:r>
      <w:r>
        <w:rPr>
          <w:rFonts w:ascii="Times New Roman" w:hAnsi="Times New Roman"/>
          <w:sz w:val="24"/>
          <w:szCs w:val="24"/>
          <w:u w:color="000000"/>
          <w:rtl w:val="0"/>
        </w:rPr>
        <w:t>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chto po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adavk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</w:rPr>
        <w:t>si ne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žá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bli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žší </w:t>
      </w:r>
      <w:r>
        <w:rPr>
          <w:rFonts w:ascii="Times New Roman" w:hAnsi="Times New Roman"/>
          <w:sz w:val="24"/>
          <w:szCs w:val="24"/>
          <w:u w:color="000000"/>
          <w:rtl w:val="0"/>
        </w:rPr>
        <w:t>vysv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tlen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Kl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íč</w:t>
      </w:r>
      <w:r>
        <w:rPr>
          <w:rFonts w:ascii="Times New Roman" w:hAnsi="Times New Roman"/>
          <w:sz w:val="24"/>
          <w:szCs w:val="24"/>
          <w:u w:color="000000"/>
          <w:rtl w:val="0"/>
        </w:rPr>
        <w:t>ovou zm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nu pak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edstavuje ustanoven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, podle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ho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mus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t vedouc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e dr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itelem osv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fyzick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osoby na stupe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sn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tajn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; nen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-li 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okam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iku jmenov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, mus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mu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t vyd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no ve lh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jednoho roku.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je poskytnut dostate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prostor osob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o vyd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tohoto osv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žá</w:t>
      </w:r>
      <w:r>
        <w:rPr>
          <w:rFonts w:ascii="Times New Roman" w:hAnsi="Times New Roman"/>
          <w:sz w:val="24"/>
          <w:szCs w:val="24"/>
          <w:u w:color="000000"/>
          <w:rtl w:val="0"/>
        </w:rPr>
        <w:t>daj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souvislosti se 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jmenov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do funkce vedouc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ho 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e.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Neusp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-li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to lh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, jejich funkce zanik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a nemohou ji znovu nab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t.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mto opat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 se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padn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snah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 o obch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tohoto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kona,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bohu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el nelze vylou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it (v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to souvislosti se hovo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kreativn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interpretaci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“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nebo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tv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čí</w:t>
      </w:r>
      <w:r>
        <w:rPr>
          <w:rFonts w:ascii="Times New Roman" w:hAnsi="Times New Roman"/>
          <w:sz w:val="24"/>
          <w:szCs w:val="24"/>
          <w:u w:color="000000"/>
          <w:rtl w:val="0"/>
        </w:rPr>
        <w:t>m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kladu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“ </w:t>
      </w:r>
      <w:r>
        <w:rPr>
          <w:rFonts w:ascii="Times New Roman" w:hAnsi="Times New Roman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se vyzna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ignorov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smyslu interpretovan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ustanoven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). Obdobn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sledek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vrh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rovn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ěž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pad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vedouc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ho 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e,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je dr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itelem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slu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osv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ak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hem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konu funkce pozbyde.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l. II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e2d3c"/>
          <w:sz w:val="24"/>
          <w:szCs w:val="24"/>
          <w:u w:color="1e2d3c"/>
          <w:rtl w:val="0"/>
        </w:rPr>
      </w:pP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C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í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lem p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ř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echodn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é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ho ustanoven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í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je vzt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á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 xml:space="preserve">hnout novou 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ú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pravu tak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é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na osobu, kter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á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funkci vedouc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í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ho Kancel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ář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e prezidenta republiky vykon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á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v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á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 xml:space="preserve">ke dni 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úč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innosti t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é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to novely. Pokud j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í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e2d3c"/>
          <w:sz w:val="24"/>
          <w:szCs w:val="24"/>
          <w:u w:color="1e2d3c"/>
          <w:rtl w:val="0"/>
        </w:rPr>
        <w:br w:type="textWrapping"/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ve lh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ů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t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ě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jednoho roku nen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í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vyd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á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no po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ž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adovan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é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osv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ě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d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č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en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í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, jej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í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funkce zanik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á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a nem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ůž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e ji znovu nab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ý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t; navrhovatel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é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se tak op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ě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t sna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ží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zamezit p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ří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padn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é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mu obch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á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zen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í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nov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é ú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pravy nap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ř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.  prost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ř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ednictv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í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m znovujmenov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á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n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í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osoby, jej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íž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 xml:space="preserve">funkce zanikla proto, 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ž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e marn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ě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uplynula lh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ů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ta, v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 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n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íž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j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í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m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ě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lo b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ý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t vyd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á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no po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ž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adovan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 xml:space="preserve">é 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osv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ě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d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č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en</w:t>
      </w:r>
      <w:r>
        <w:rPr>
          <w:rFonts w:ascii="Times New Roman" w:hAnsi="Times New Roman" w:hint="default"/>
          <w:color w:val="1e2d3c"/>
          <w:sz w:val="24"/>
          <w:szCs w:val="24"/>
          <w:u w:color="1e2d3c"/>
          <w:rtl w:val="0"/>
        </w:rPr>
        <w:t>í</w:t>
      </w:r>
      <w:r>
        <w:rPr>
          <w:rFonts w:ascii="Times New Roman" w:hAnsi="Times New Roman"/>
          <w:color w:val="1e2d3c"/>
          <w:sz w:val="24"/>
          <w:szCs w:val="24"/>
          <w:u w:color="1e2d3c"/>
          <w:rtl w:val="0"/>
        </w:rPr>
        <w:t>.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l. III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Úč</w:t>
      </w:r>
      <w:r>
        <w:rPr>
          <w:rFonts w:ascii="Times New Roman" w:hAnsi="Times New Roman"/>
          <w:sz w:val="24"/>
          <w:szCs w:val="24"/>
          <w:u w:color="000000"/>
          <w:rtl w:val="0"/>
        </w:rPr>
        <w:t>innost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kona je navr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ena tak, aby byl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úč</w:t>
      </w:r>
      <w:r>
        <w:rPr>
          <w:rFonts w:ascii="Times New Roman" w:hAnsi="Times New Roman"/>
          <w:sz w:val="24"/>
          <w:szCs w:val="24"/>
          <w:u w:color="000000"/>
          <w:rtl w:val="0"/>
        </w:rPr>
        <w:t>inn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nejkrat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ší</w:t>
      </w:r>
      <w:r>
        <w:rPr>
          <w:rFonts w:ascii="Times New Roman" w:hAnsi="Times New Roman"/>
          <w:sz w:val="24"/>
          <w:szCs w:val="24"/>
          <w:u w:color="000000"/>
          <w:rtl w:val="0"/>
        </w:rPr>
        <w:t>m mo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ase, co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je pot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ebn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 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souvislosti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ýš</w:t>
      </w:r>
      <w:r>
        <w:rPr>
          <w:rFonts w:ascii="Times New Roman" w:hAnsi="Times New Roman"/>
          <w:sz w:val="24"/>
          <w:szCs w:val="24"/>
          <w:u w:color="000000"/>
          <w:rtl w:val="0"/>
        </w:rPr>
        <w:t>e 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vodn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nou urychlenou pot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ebou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ijet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to novely, na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u w:color="000000"/>
          <w:rtl w:val="0"/>
        </w:rPr>
        <w:t>je podle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navrhovatel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</w:rPr>
        <w:t>nal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jem ve smyslu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</w:rPr>
        <w:t>3 odst. 3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kona o Sb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rce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kon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</w:rPr>
        <w:t>a o Sb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rce mezin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rodn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smluv, ve 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pozd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V Praze 21. prosince 2017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ra Kov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v. r.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Jan Farsk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v. r.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 Raku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an v. r.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Petr Gazd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k v. r.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Petr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vek v. r.</w:t>
      </w:r>
    </w:p>
    <w:p>
      <w:pPr>
        <w:pStyle w:val="Výchoz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Jana Krut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v. 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Výchozí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vertAlign w:val="superscript"/>
          <w:rtl w:val="0"/>
        </w:rPr>
        <w:footnoteRef/>
      </w:r>
      <w:r>
        <w:rPr>
          <w:rFonts w:ascii="Times New Roman" w:hAnsi="Times New Roman"/>
          <w:sz w:val="21"/>
          <w:szCs w:val="21"/>
          <w:u w:color="000000"/>
          <w:vertAlign w:val="superscript"/>
          <w:rtl w:val="0"/>
        </w:rPr>
        <w:t>)</w:t>
      </w:r>
      <w:r>
        <w:rPr>
          <w:rFonts w:ascii="Times New Roman" w:hAnsi="Times New Roman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Z</w:t>
      </w:r>
      <w:r>
        <w:rPr>
          <w:rFonts w:ascii="Times New Roman" w:hAnsi="Times New Roman" w:hint="default"/>
          <w:color w:val="000000"/>
          <w:sz w:val="21"/>
          <w:szCs w:val="21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 xml:space="preserve">kon </w:t>
      </w:r>
      <w:r>
        <w:rPr>
          <w:rFonts w:ascii="Times New Roman" w:hAnsi="Times New Roman" w:hint="default"/>
          <w:color w:val="000000"/>
          <w:sz w:val="21"/>
          <w:szCs w:val="21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. 412/2005 Sb., o ochran</w:t>
      </w:r>
      <w:r>
        <w:rPr>
          <w:rFonts w:ascii="Times New Roman" w:hAnsi="Times New Roman" w:hint="default"/>
          <w:color w:val="000000"/>
          <w:sz w:val="21"/>
          <w:szCs w:val="21"/>
          <w:u w:color="000000"/>
          <w:rtl w:val="0"/>
        </w:rPr>
        <w:t xml:space="preserve">ě 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utajovan</w:t>
      </w:r>
      <w:r>
        <w:rPr>
          <w:rFonts w:ascii="Times New Roman" w:hAnsi="Times New Roman" w:hint="default"/>
          <w:color w:val="000000"/>
          <w:sz w:val="21"/>
          <w:szCs w:val="21"/>
          <w:u w:color="000000"/>
          <w:rtl w:val="0"/>
        </w:rPr>
        <w:t>ý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ch informac</w:t>
      </w:r>
      <w:r>
        <w:rPr>
          <w:rFonts w:ascii="Times New Roman" w:hAnsi="Times New Roman" w:hint="default"/>
          <w:color w:val="000000"/>
          <w:sz w:val="21"/>
          <w:szCs w:val="21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a o bezpe</w:t>
      </w:r>
      <w:r>
        <w:rPr>
          <w:rFonts w:ascii="Times New Roman" w:hAnsi="Times New Roman" w:hint="default"/>
          <w:color w:val="000000"/>
          <w:sz w:val="21"/>
          <w:szCs w:val="21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nostn</w:t>
      </w:r>
      <w:r>
        <w:rPr>
          <w:rFonts w:ascii="Times New Roman" w:hAnsi="Times New Roman" w:hint="default"/>
          <w:color w:val="000000"/>
          <w:sz w:val="21"/>
          <w:szCs w:val="21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zp</w:t>
      </w:r>
      <w:r>
        <w:rPr>
          <w:rFonts w:ascii="Times New Roman" w:hAnsi="Times New Roman" w:hint="default"/>
          <w:color w:val="000000"/>
          <w:sz w:val="21"/>
          <w:szCs w:val="21"/>
          <w:u w:color="000000"/>
          <w:rtl w:val="0"/>
        </w:rPr>
        <w:t>ů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sobilosti, ve zn</w:t>
      </w:r>
      <w:r>
        <w:rPr>
          <w:rFonts w:ascii="Times New Roman" w:hAnsi="Times New Roman" w:hint="default"/>
          <w:color w:val="000000"/>
          <w:sz w:val="21"/>
          <w:szCs w:val="21"/>
          <w:u w:color="000000"/>
          <w:rtl w:val="0"/>
        </w:rPr>
        <w:t>ě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sz w:val="21"/>
          <w:szCs w:val="21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pozd</w:t>
      </w:r>
      <w:r>
        <w:rPr>
          <w:rFonts w:ascii="Times New Roman" w:hAnsi="Times New Roman" w:hint="default"/>
          <w:color w:val="000000"/>
          <w:sz w:val="21"/>
          <w:szCs w:val="21"/>
          <w:u w:color="000000"/>
          <w:rtl w:val="0"/>
        </w:rPr>
        <w:t>ě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j</w:t>
      </w:r>
      <w:r>
        <w:rPr>
          <w:rFonts w:ascii="Times New Roman" w:hAnsi="Times New Roman" w:hint="default"/>
          <w:color w:val="000000"/>
          <w:sz w:val="21"/>
          <w:szCs w:val="21"/>
          <w:u w:color="000000"/>
          <w:rtl w:val="0"/>
        </w:rPr>
        <w:t>ší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ch p</w:t>
      </w:r>
      <w:r>
        <w:rPr>
          <w:rFonts w:ascii="Times New Roman" w:hAnsi="Times New Roman" w:hint="default"/>
          <w:color w:val="000000"/>
          <w:sz w:val="21"/>
          <w:szCs w:val="21"/>
          <w:u w:color="000000"/>
          <w:rtl w:val="0"/>
        </w:rPr>
        <w:t>ř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edpis</w:t>
      </w:r>
      <w:r>
        <w:rPr>
          <w:rFonts w:ascii="Times New Roman" w:hAnsi="Times New Roman" w:hint="default"/>
          <w:color w:val="000000"/>
          <w:sz w:val="21"/>
          <w:szCs w:val="21"/>
          <w:u w:color="000000"/>
          <w:rtl w:val="0"/>
        </w:rPr>
        <w:t>ů</w:t>
      </w:r>
      <w:r>
        <w:rPr>
          <w:rFonts w:ascii="Times New Roman" w:hAnsi="Times New Roman"/>
          <w:color w:val="000000"/>
          <w:sz w:val="21"/>
          <w:szCs w:val="21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3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3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3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ovaný styl 2">
    <w:name w:val="Importovaný styl 2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