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3E1216" w:rsidP="00684000">
      <w:pPr>
        <w:pStyle w:val="PShlavika2"/>
        <w:spacing w:line="240" w:lineRule="auto"/>
      </w:pPr>
      <w:r w:rsidRPr="003E1216">
        <w:t>201</w:t>
      </w:r>
      <w:r w:rsidR="00857464">
        <w:t>7</w:t>
      </w:r>
    </w:p>
    <w:p w:rsidR="003E1216" w:rsidRDefault="00857464" w:rsidP="00684000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FD71E2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15</w:t>
      </w:r>
    </w:p>
    <w:p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857464">
        <w:t> 2.</w:t>
      </w:r>
      <w:r w:rsidR="00C907C5">
        <w:t xml:space="preserve"> schůze</w:t>
      </w:r>
    </w:p>
    <w:p w:rsidR="00C907C5" w:rsidRPr="00684000" w:rsidRDefault="00023F61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A74D6E">
        <w:rPr>
          <w:bCs/>
          <w:iCs/>
        </w:rPr>
        <w:t>6</w:t>
      </w:r>
      <w:r w:rsidR="00857464">
        <w:rPr>
          <w:bCs/>
          <w:iCs/>
        </w:rPr>
        <w:t>. prosince 2017</w:t>
      </w:r>
    </w:p>
    <w:p w:rsidR="003C1519" w:rsidRDefault="003C1519" w:rsidP="00147367">
      <w:pPr>
        <w:pStyle w:val="Normlnweb"/>
        <w:spacing w:before="840" w:beforeAutospacing="0" w:line="238" w:lineRule="atLeast"/>
        <w:jc w:val="center"/>
      </w:pPr>
      <w:r>
        <w:t>k vládnímu návrhu Státního rozpočtu na rok 201</w:t>
      </w:r>
      <w:r w:rsidR="00857464">
        <w:t>8</w:t>
      </w:r>
    </w:p>
    <w:p w:rsidR="003C1519" w:rsidRPr="003C1519" w:rsidRDefault="003C1519" w:rsidP="003C1519">
      <w:pPr>
        <w:pStyle w:val="PSnzevzkona"/>
        <w:spacing w:before="0"/>
        <w:rPr>
          <w:b/>
          <w:i/>
        </w:rPr>
      </w:pPr>
      <w:r w:rsidRPr="003C1519">
        <w:rPr>
          <w:b/>
          <w:i/>
        </w:rPr>
        <w:t>kapitola 37</w:t>
      </w:r>
      <w:r w:rsidR="000A7C74">
        <w:rPr>
          <w:b/>
          <w:i/>
        </w:rPr>
        <w:t>3</w:t>
      </w:r>
      <w:r w:rsidRPr="003C1519">
        <w:rPr>
          <w:b/>
          <w:i/>
        </w:rPr>
        <w:t xml:space="preserve"> – </w:t>
      </w:r>
      <w:r w:rsidR="000A7C74">
        <w:rPr>
          <w:b/>
          <w:i/>
        </w:rPr>
        <w:t>Úřad pro přístup k dopravní infrastruktuře</w:t>
      </w:r>
    </w:p>
    <w:p w:rsidR="003C1519" w:rsidRDefault="003C1519" w:rsidP="00857464">
      <w:pPr>
        <w:pStyle w:val="western"/>
        <w:spacing w:before="720" w:beforeAutospacing="0" w:after="480" w:line="312" w:lineRule="auto"/>
        <w:ind w:firstLine="709"/>
        <w:jc w:val="both"/>
      </w:pPr>
      <w:r>
        <w:t xml:space="preserve">Hospodářský výbor Poslanecké sněmovny Parlamentu ČR po vyslechnutí úvodního </w:t>
      </w:r>
      <w:r w:rsidR="00C60195">
        <w:t>slova</w:t>
      </w:r>
      <w:r w:rsidR="002E5501">
        <w:t xml:space="preserve"> předsedy Úřadu pro přístup k dopravní infrastruktuře Pavla </w:t>
      </w:r>
      <w:proofErr w:type="spellStart"/>
      <w:r w:rsidR="002E5501">
        <w:t>Kodyma</w:t>
      </w:r>
      <w:proofErr w:type="spellEnd"/>
      <w:r>
        <w:t xml:space="preserve">, přednesené zpravodajské zprávy poslance </w:t>
      </w:r>
      <w:r w:rsidR="002E5501">
        <w:t>Martina Kolovratníka</w:t>
      </w:r>
      <w:r>
        <w:t xml:space="preserve"> a po obecné a podrobné rozpravě</w:t>
      </w:r>
    </w:p>
    <w:p w:rsidR="003C1519" w:rsidRDefault="003C1519" w:rsidP="000B0CAF">
      <w:pPr>
        <w:pStyle w:val="western"/>
        <w:numPr>
          <w:ilvl w:val="0"/>
          <w:numId w:val="18"/>
        </w:numPr>
        <w:spacing w:before="480" w:beforeAutospacing="0" w:after="480" w:line="312" w:lineRule="auto"/>
        <w:ind w:hanging="709"/>
        <w:jc w:val="both"/>
      </w:pPr>
      <w:r>
        <w:rPr>
          <w:b/>
          <w:bCs/>
          <w:spacing w:val="50"/>
        </w:rPr>
        <w:t>doporučuje</w:t>
      </w:r>
      <w:r>
        <w:rPr>
          <w:b/>
          <w:bCs/>
        </w:rPr>
        <w:t xml:space="preserve"> </w:t>
      </w:r>
      <w:r>
        <w:t>Poslanecké sněmovně Parlamentu ČR, aby předložený návrh Státního rozpočtu na rok 201</w:t>
      </w:r>
      <w:r w:rsidR="00857464">
        <w:t>8</w:t>
      </w:r>
      <w:r>
        <w:t xml:space="preserve"> – </w:t>
      </w:r>
      <w:r w:rsidRPr="003C1519">
        <w:rPr>
          <w:b/>
          <w:i/>
        </w:rPr>
        <w:t>kapitola</w:t>
      </w:r>
      <w:r>
        <w:t xml:space="preserve"> </w:t>
      </w:r>
      <w:r>
        <w:rPr>
          <w:b/>
          <w:bCs/>
          <w:i/>
          <w:iCs/>
        </w:rPr>
        <w:t>37</w:t>
      </w:r>
      <w:r w:rsidR="001D31DB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– </w:t>
      </w:r>
      <w:r w:rsidR="001D31DB">
        <w:rPr>
          <w:b/>
          <w:bCs/>
          <w:i/>
          <w:iCs/>
        </w:rPr>
        <w:t>Úřad pro přístup k dopravní infrastruktuře</w:t>
      </w:r>
      <w:r>
        <w:t xml:space="preserve"> </w:t>
      </w:r>
      <w:r>
        <w:rPr>
          <w:spacing w:val="50"/>
        </w:rPr>
        <w:t xml:space="preserve">schválila </w:t>
      </w:r>
      <w:r>
        <w:t xml:space="preserve">ve výši příjmů </w:t>
      </w:r>
      <w:r w:rsidR="001124FF">
        <w:t>0</w:t>
      </w:r>
      <w:r>
        <w:t xml:space="preserve"> Kč, ve výši výdajů </w:t>
      </w:r>
      <w:r w:rsidR="002E5501">
        <w:t>23 692 075</w:t>
      </w:r>
      <w:r>
        <w:t xml:space="preserve"> Kč, z toho kapitálové výdaje </w:t>
      </w:r>
      <w:r w:rsidR="001124FF">
        <w:t>0</w:t>
      </w:r>
      <w:r>
        <w:t xml:space="preserve"> Kč.</w:t>
      </w:r>
    </w:p>
    <w:p w:rsidR="003C1519" w:rsidRDefault="003C1519" w:rsidP="00A74D6E">
      <w:pPr>
        <w:pStyle w:val="western"/>
        <w:numPr>
          <w:ilvl w:val="0"/>
          <w:numId w:val="18"/>
        </w:numPr>
        <w:spacing w:after="1080" w:line="312" w:lineRule="auto"/>
        <w:ind w:hanging="709"/>
        <w:jc w:val="both"/>
      </w:pPr>
      <w:r>
        <w:rPr>
          <w:b/>
          <w:bCs/>
          <w:spacing w:val="50"/>
        </w:rPr>
        <w:t>Zmocňuje</w:t>
      </w:r>
      <w:r>
        <w:rPr>
          <w:b/>
          <w:bCs/>
        </w:rPr>
        <w:t xml:space="preserve"> </w:t>
      </w:r>
      <w:r>
        <w:t xml:space="preserve">zpravodaje výboru, aby s tímto usnesením vystoupil na schůzi rozpočtového výboru a zpravodajů výborů Poslanecké sněmovny Parlamentu ČR </w:t>
      </w:r>
      <w:r w:rsidR="00524661">
        <w:br/>
      </w:r>
      <w:r>
        <w:t xml:space="preserve">a přednesl zprávu o výsledcích projednávání této kapitoly vládního návrhu zákona </w:t>
      </w:r>
      <w:r w:rsidR="00524661">
        <w:br/>
        <w:t xml:space="preserve">o </w:t>
      </w:r>
      <w:r>
        <w:t>státní</w:t>
      </w:r>
      <w:r w:rsidR="0077108E">
        <w:t>m</w:t>
      </w:r>
      <w:r>
        <w:t xml:space="preserve"> rozpočtu v hospodářském výboru.</w:t>
      </w:r>
    </w:p>
    <w:p w:rsidR="00C3035B" w:rsidRPr="002E5501" w:rsidRDefault="002E5501" w:rsidP="002E550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Pr="002E5501">
        <w:rPr>
          <w:rFonts w:ascii="Times New Roman" w:hAnsi="Times New Roman"/>
          <w:sz w:val="24"/>
          <w:szCs w:val="24"/>
          <w:lang w:eastAsia="cs-CZ"/>
        </w:rPr>
        <w:t>Vojtěch MUNZAR</w:t>
      </w:r>
      <w:r w:rsidR="006D02C4" w:rsidRPr="002E5501">
        <w:rPr>
          <w:rFonts w:ascii="Times New Roman" w:hAnsi="Times New Roman"/>
          <w:sz w:val="24"/>
          <w:szCs w:val="24"/>
          <w:lang w:eastAsia="cs-CZ"/>
        </w:rPr>
        <w:t xml:space="preserve"> v.</w:t>
      </w:r>
      <w:r w:rsidR="001D31DB" w:rsidRPr="002E55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47B50" w:rsidRPr="002E5501">
        <w:rPr>
          <w:rFonts w:ascii="Times New Roman" w:hAnsi="Times New Roman"/>
          <w:sz w:val="24"/>
          <w:szCs w:val="24"/>
          <w:lang w:eastAsia="cs-CZ"/>
        </w:rPr>
        <w:t>r</w:t>
      </w:r>
      <w:r w:rsidR="001E136F" w:rsidRPr="002E5501">
        <w:rPr>
          <w:rFonts w:ascii="Times New Roman" w:hAnsi="Times New Roman"/>
          <w:sz w:val="24"/>
          <w:szCs w:val="24"/>
          <w:lang w:eastAsia="cs-CZ"/>
        </w:rPr>
        <w:t>.</w:t>
      </w:r>
      <w:r w:rsidR="003C1519" w:rsidRPr="002E5501">
        <w:rPr>
          <w:rFonts w:ascii="Times New Roman" w:hAnsi="Times New Roman"/>
          <w:sz w:val="24"/>
          <w:szCs w:val="24"/>
          <w:lang w:eastAsia="cs-CZ"/>
        </w:rPr>
        <w:tab/>
      </w:r>
      <w:bookmarkStart w:id="0" w:name="_GoBack"/>
      <w:bookmarkEnd w:id="0"/>
      <w:r w:rsidR="003C1519" w:rsidRPr="002E5501">
        <w:rPr>
          <w:rFonts w:ascii="Times New Roman" w:hAnsi="Times New Roman"/>
          <w:sz w:val="24"/>
          <w:szCs w:val="24"/>
          <w:lang w:eastAsia="cs-CZ"/>
        </w:rPr>
        <w:tab/>
      </w:r>
      <w:r w:rsidRPr="002E5501">
        <w:rPr>
          <w:rFonts w:ascii="Times New Roman" w:hAnsi="Times New Roman"/>
          <w:sz w:val="24"/>
          <w:szCs w:val="24"/>
          <w:lang w:eastAsia="cs-CZ"/>
        </w:rPr>
        <w:t>Martin KOLOVRATNÍK</w:t>
      </w:r>
      <w:r w:rsidR="001D31DB" w:rsidRPr="002E55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02C4" w:rsidRPr="002E5501">
        <w:rPr>
          <w:rFonts w:ascii="Times New Roman" w:hAnsi="Times New Roman"/>
          <w:sz w:val="24"/>
          <w:szCs w:val="24"/>
          <w:lang w:eastAsia="cs-CZ"/>
        </w:rPr>
        <w:t>v.</w:t>
      </w:r>
      <w:r w:rsidR="001D31DB" w:rsidRPr="002E55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02C4" w:rsidRPr="002E5501">
        <w:rPr>
          <w:rFonts w:ascii="Times New Roman" w:hAnsi="Times New Roman"/>
          <w:sz w:val="24"/>
          <w:szCs w:val="24"/>
          <w:lang w:eastAsia="cs-CZ"/>
        </w:rPr>
        <w:t>r.</w:t>
      </w:r>
    </w:p>
    <w:p w:rsidR="00A47BEA" w:rsidRPr="00524661" w:rsidRDefault="00A47BEA" w:rsidP="00A74D6E">
      <w:pPr>
        <w:tabs>
          <w:tab w:val="center" w:pos="1418"/>
          <w:tab w:val="center" w:pos="4536"/>
          <w:tab w:val="center" w:pos="7655"/>
        </w:tabs>
        <w:spacing w:after="84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:rsidR="00A47BEA" w:rsidRPr="00524661" w:rsidRDefault="00A47BEA" w:rsidP="0052466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2E5501">
        <w:rPr>
          <w:rFonts w:ascii="Times New Roman" w:hAnsi="Times New Roman"/>
          <w:sz w:val="24"/>
          <w:szCs w:val="24"/>
          <w:lang w:eastAsia="cs-CZ"/>
        </w:rPr>
        <w:t xml:space="preserve">Radim FIALA </w:t>
      </w:r>
      <w:r w:rsidRPr="00524661">
        <w:rPr>
          <w:rFonts w:ascii="Times New Roman" w:hAnsi="Times New Roman"/>
          <w:sz w:val="24"/>
          <w:szCs w:val="24"/>
          <w:lang w:eastAsia="cs-CZ"/>
        </w:rPr>
        <w:t>v.</w:t>
      </w:r>
      <w:r w:rsidR="001D31D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24661">
        <w:rPr>
          <w:rFonts w:ascii="Times New Roman" w:hAnsi="Times New Roman"/>
          <w:sz w:val="24"/>
          <w:szCs w:val="24"/>
          <w:lang w:eastAsia="cs-CZ"/>
        </w:rPr>
        <w:t>r.</w:t>
      </w:r>
    </w:p>
    <w:p w:rsidR="00A47BEA" w:rsidRPr="00524661" w:rsidRDefault="00A47BEA" w:rsidP="0052466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A47BEA" w:rsidRPr="00524661" w:rsidSect="0014736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0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23F61"/>
    <w:rsid w:val="000A3377"/>
    <w:rsid w:val="000A7C74"/>
    <w:rsid w:val="000B0CAF"/>
    <w:rsid w:val="001124FF"/>
    <w:rsid w:val="00147367"/>
    <w:rsid w:val="001D31DB"/>
    <w:rsid w:val="001E136F"/>
    <w:rsid w:val="00247B50"/>
    <w:rsid w:val="002E5501"/>
    <w:rsid w:val="003C1519"/>
    <w:rsid w:val="003E0A61"/>
    <w:rsid w:val="003E1216"/>
    <w:rsid w:val="003F7969"/>
    <w:rsid w:val="00433B08"/>
    <w:rsid w:val="004408AE"/>
    <w:rsid w:val="004F072B"/>
    <w:rsid w:val="004F0F9F"/>
    <w:rsid w:val="00524661"/>
    <w:rsid w:val="005A6FA8"/>
    <w:rsid w:val="00672291"/>
    <w:rsid w:val="00681EC1"/>
    <w:rsid w:val="00684000"/>
    <w:rsid w:val="006964AB"/>
    <w:rsid w:val="006D02C4"/>
    <w:rsid w:val="0077108E"/>
    <w:rsid w:val="00857464"/>
    <w:rsid w:val="008D02DE"/>
    <w:rsid w:val="009B4938"/>
    <w:rsid w:val="00A260D3"/>
    <w:rsid w:val="00A47BEA"/>
    <w:rsid w:val="00A74D6E"/>
    <w:rsid w:val="00B04998"/>
    <w:rsid w:val="00B72634"/>
    <w:rsid w:val="00BF65D9"/>
    <w:rsid w:val="00C3035B"/>
    <w:rsid w:val="00C60195"/>
    <w:rsid w:val="00C907C5"/>
    <w:rsid w:val="00C92E3F"/>
    <w:rsid w:val="00CB4393"/>
    <w:rsid w:val="00CE7B81"/>
    <w:rsid w:val="00EA0554"/>
    <w:rsid w:val="00EE7105"/>
    <w:rsid w:val="00F55AFD"/>
    <w:rsid w:val="00FA2792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1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2</cp:revision>
  <cp:lastPrinted>2017-12-06T15:11:00Z</cp:lastPrinted>
  <dcterms:created xsi:type="dcterms:W3CDTF">2017-12-06T15:11:00Z</dcterms:created>
  <dcterms:modified xsi:type="dcterms:W3CDTF">2017-12-06T15:11:00Z</dcterms:modified>
</cp:coreProperties>
</file>