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2F7" w:rsidRPr="00D679AB" w:rsidRDefault="004C42B9" w:rsidP="004C42B9">
      <w:pPr>
        <w:pStyle w:val="Nadpis1"/>
        <w:jc w:val="right"/>
        <w:rPr>
          <w:b w:val="0"/>
          <w:szCs w:val="24"/>
        </w:rPr>
      </w:pPr>
      <w:r>
        <w:rPr>
          <w:sz w:val="28"/>
        </w:rPr>
        <w:tab/>
      </w:r>
      <w:r w:rsidR="00D679AB" w:rsidRPr="00D679AB">
        <w:rPr>
          <w:b w:val="0"/>
          <w:szCs w:val="24"/>
        </w:rPr>
        <w:t>PS170060160</w:t>
      </w:r>
    </w:p>
    <w:p w:rsidR="004C42B9" w:rsidRPr="004C42B9" w:rsidRDefault="004C42B9" w:rsidP="004C42B9"/>
    <w:p w:rsidR="002832F7" w:rsidRDefault="006E7C11">
      <w:pPr>
        <w:pStyle w:val="Nadpis1"/>
        <w:jc w:val="center"/>
        <w:rPr>
          <w:sz w:val="28"/>
        </w:rPr>
      </w:pPr>
      <w:r>
        <w:rPr>
          <w:sz w:val="28"/>
        </w:rPr>
        <w:t>Parlament České republiky</w:t>
      </w:r>
    </w:p>
    <w:p w:rsidR="002832F7" w:rsidRDefault="006E7C11">
      <w:pPr>
        <w:pStyle w:val="Nadpis2"/>
        <w:jc w:val="center"/>
      </w:pPr>
      <w:r>
        <w:t>POSLANECKÁ SNĚMOVNA</w:t>
      </w:r>
    </w:p>
    <w:p w:rsidR="002832F7" w:rsidRDefault="006E7C11">
      <w:pPr>
        <w:tabs>
          <w:tab w:val="center" w:pos="4513"/>
        </w:tabs>
        <w:suppressAutoHyphens/>
        <w:jc w:val="center"/>
        <w:rPr>
          <w:b/>
          <w:i/>
          <w:spacing w:val="-3"/>
        </w:rPr>
      </w:pPr>
      <w:r>
        <w:rPr>
          <w:b/>
          <w:i/>
        </w:rPr>
        <w:t>201</w:t>
      </w:r>
      <w:r w:rsidR="004C42B9">
        <w:rPr>
          <w:b/>
          <w:i/>
        </w:rPr>
        <w:t>7</w:t>
      </w:r>
    </w:p>
    <w:p w:rsidR="002832F7" w:rsidRDefault="004C42B9">
      <w:pPr>
        <w:tabs>
          <w:tab w:val="center" w:pos="4513"/>
        </w:tabs>
        <w:suppressAutoHyphens/>
        <w:jc w:val="center"/>
        <w:rPr>
          <w:b/>
          <w:i/>
          <w:spacing w:val="-3"/>
        </w:rPr>
      </w:pPr>
      <w:r>
        <w:rPr>
          <w:b/>
          <w:i/>
          <w:spacing w:val="-3"/>
        </w:rPr>
        <w:t>8</w:t>
      </w:r>
      <w:r w:rsidR="006E7C11">
        <w:rPr>
          <w:b/>
          <w:i/>
          <w:spacing w:val="-3"/>
        </w:rPr>
        <w:t xml:space="preserve">. volební období </w:t>
      </w:r>
    </w:p>
    <w:p w:rsidR="002832F7" w:rsidRDefault="002832F7">
      <w:pPr>
        <w:jc w:val="center"/>
        <w:rPr>
          <w:b/>
          <w:i/>
          <w:sz w:val="28"/>
        </w:rPr>
      </w:pPr>
    </w:p>
    <w:p w:rsidR="002832F7" w:rsidRDefault="002832F7">
      <w:pPr>
        <w:jc w:val="center"/>
        <w:rPr>
          <w:b/>
          <w:i/>
          <w:sz w:val="28"/>
        </w:rPr>
      </w:pPr>
    </w:p>
    <w:p w:rsidR="002832F7" w:rsidRDefault="006E7C11">
      <w:pPr>
        <w:jc w:val="center"/>
        <w:rPr>
          <w:b/>
          <w:i/>
          <w:sz w:val="28"/>
        </w:rPr>
      </w:pPr>
      <w:bookmarkStart w:id="0" w:name="_GoBack"/>
      <w:bookmarkEnd w:id="0"/>
      <w:r>
        <w:rPr>
          <w:b/>
          <w:i/>
          <w:sz w:val="28"/>
        </w:rPr>
        <w:t>6.</w:t>
      </w:r>
    </w:p>
    <w:p w:rsidR="002832F7" w:rsidRDefault="006E7C11">
      <w:pPr>
        <w:pStyle w:val="Nadpis3"/>
        <w:jc w:val="center"/>
      </w:pPr>
      <w:r>
        <w:t>USNESENÍ</w:t>
      </w:r>
    </w:p>
    <w:p w:rsidR="002832F7" w:rsidRDefault="006E7C11">
      <w:pPr>
        <w:pStyle w:val="Nadpis1"/>
        <w:jc w:val="center"/>
      </w:pPr>
      <w:r>
        <w:t>zemědělského výboru</w:t>
      </w:r>
    </w:p>
    <w:p w:rsidR="002832F7" w:rsidRDefault="006E7C11">
      <w:pPr>
        <w:pStyle w:val="Nadpis1"/>
        <w:jc w:val="center"/>
      </w:pPr>
      <w:r>
        <w:t xml:space="preserve">z 2. schůze dne </w:t>
      </w:r>
      <w:r w:rsidR="007D7350">
        <w:t>6</w:t>
      </w:r>
      <w:r>
        <w:t>. prosince 201</w:t>
      </w:r>
      <w:r w:rsidR="004C42B9">
        <w:t>7</w:t>
      </w:r>
    </w:p>
    <w:p w:rsidR="002832F7" w:rsidRDefault="002832F7"/>
    <w:p w:rsidR="002832F7" w:rsidRDefault="006E7C11">
      <w:pPr>
        <w:pStyle w:val="Zkladntext"/>
      </w:pPr>
      <w:r>
        <w:t xml:space="preserve">k </w:t>
      </w:r>
      <w:r w:rsidR="00FC3382">
        <w:t>v</w:t>
      </w:r>
      <w:r>
        <w:t>ládnímu návrhu zákona o státním rozpočtu České republiky na rok 201</w:t>
      </w:r>
      <w:r w:rsidR="007D7350">
        <w:t>8</w:t>
      </w:r>
      <w:r>
        <w:t xml:space="preserve"> /sněmovní tisk </w:t>
      </w:r>
      <w:proofErr w:type="gramStart"/>
      <w:r w:rsidR="007D7350">
        <w:t>2</w:t>
      </w:r>
      <w:r>
        <w:t>/,  Kapitola</w:t>
      </w:r>
      <w:proofErr w:type="gramEnd"/>
      <w:r>
        <w:t xml:space="preserve"> 346 – Český úřad zeměměřický a katastrální</w:t>
      </w:r>
    </w:p>
    <w:p w:rsidR="002832F7" w:rsidRDefault="002832F7"/>
    <w:p w:rsidR="002832F7" w:rsidRDefault="002832F7"/>
    <w:p w:rsidR="002832F7" w:rsidRDefault="006E7C11">
      <w:pPr>
        <w:ind w:firstLine="708"/>
        <w:jc w:val="both"/>
      </w:pPr>
      <w:r>
        <w:t xml:space="preserve">Zemědělský výbor Poslanecké sněmovny po úvodním slově Karla Večeře, předsedy Českého úřadu zeměměřického a katastrálního, zpravodajské zprávě poslance Josefa </w:t>
      </w:r>
      <w:r w:rsidR="007D7350">
        <w:t>Kotta</w:t>
      </w:r>
      <w:r>
        <w:t xml:space="preserve"> a</w:t>
      </w:r>
      <w:r w:rsidR="007102FF">
        <w:t> </w:t>
      </w:r>
      <w:r>
        <w:t>po rozpravě</w:t>
      </w:r>
    </w:p>
    <w:p w:rsidR="002832F7" w:rsidRDefault="002832F7"/>
    <w:p w:rsidR="002832F7" w:rsidRDefault="002832F7"/>
    <w:p w:rsidR="002832F7" w:rsidRDefault="006E7C11">
      <w:pPr>
        <w:pStyle w:val="Prosttext"/>
        <w:ind w:left="709" w:hanging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I.</w:t>
      </w:r>
      <w:r>
        <w:rPr>
          <w:rFonts w:ascii="Times New Roman" w:hAnsi="Times New Roman"/>
          <w:sz w:val="24"/>
        </w:rPr>
        <w:tab/>
        <w:t>d o p o r u č u j e   Poslanecké</w:t>
      </w:r>
      <w:proofErr w:type="gramEnd"/>
      <w:r>
        <w:rPr>
          <w:rFonts w:ascii="Times New Roman" w:hAnsi="Times New Roman"/>
          <w:sz w:val="24"/>
        </w:rPr>
        <w:t xml:space="preserve"> sněmovně Parlamentu, aby návrh Státního rozpočtu České republiky na rok 201</w:t>
      </w:r>
      <w:r w:rsidR="007D7350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, Kapitola 346 – Český úřad zeměměřický a katastrální,</w:t>
      </w:r>
      <w:r w:rsidR="00FF4052">
        <w:rPr>
          <w:rFonts w:ascii="Times New Roman" w:hAnsi="Times New Roman"/>
          <w:sz w:val="24"/>
        </w:rPr>
        <w:t xml:space="preserve">                   </w:t>
      </w:r>
      <w:r>
        <w:rPr>
          <w:rFonts w:ascii="Times New Roman" w:hAnsi="Times New Roman"/>
          <w:sz w:val="24"/>
        </w:rPr>
        <w:t xml:space="preserve"> s c h v á l i l a   ve výši příjmů </w:t>
      </w:r>
      <w:r w:rsidR="006541FE">
        <w:rPr>
          <w:rFonts w:ascii="Times New Roman" w:hAnsi="Times New Roman"/>
          <w:sz w:val="24"/>
        </w:rPr>
        <w:t xml:space="preserve">700 mil. </w:t>
      </w:r>
      <w:r>
        <w:rPr>
          <w:rFonts w:ascii="Times New Roman" w:hAnsi="Times New Roman"/>
          <w:sz w:val="24"/>
        </w:rPr>
        <w:t xml:space="preserve">Kč a ve výši výdajů </w:t>
      </w:r>
      <w:r w:rsidR="006541FE">
        <w:rPr>
          <w:rFonts w:ascii="Times New Roman" w:hAnsi="Times New Roman"/>
          <w:sz w:val="24"/>
        </w:rPr>
        <w:t xml:space="preserve">3 283 644 tis. </w:t>
      </w:r>
      <w:r>
        <w:rPr>
          <w:rFonts w:ascii="Times New Roman" w:hAnsi="Times New Roman"/>
          <w:sz w:val="24"/>
        </w:rPr>
        <w:t>Kč;</w:t>
      </w:r>
    </w:p>
    <w:p w:rsidR="002832F7" w:rsidRDefault="002832F7">
      <w:pPr>
        <w:pStyle w:val="Prosttext"/>
        <w:ind w:left="709"/>
        <w:jc w:val="both"/>
        <w:rPr>
          <w:rFonts w:ascii="Times New Roman" w:hAnsi="Times New Roman"/>
          <w:sz w:val="24"/>
        </w:rPr>
      </w:pPr>
    </w:p>
    <w:p w:rsidR="002832F7" w:rsidRDefault="002832F7">
      <w:pPr>
        <w:pStyle w:val="Zkladntextodsazen"/>
        <w:tabs>
          <w:tab w:val="clear" w:pos="709"/>
        </w:tabs>
        <w:ind w:left="0" w:firstLine="0"/>
        <w:jc w:val="both"/>
      </w:pPr>
    </w:p>
    <w:p w:rsidR="002832F7" w:rsidRDefault="006E7C11">
      <w:pPr>
        <w:pStyle w:val="Zkladntextodsazen2"/>
      </w:pPr>
      <w:proofErr w:type="gramStart"/>
      <w:r>
        <w:t>II.</w:t>
      </w:r>
      <w:r>
        <w:tab/>
        <w:t>z m o c ň u j e   zpravodaje</w:t>
      </w:r>
      <w:proofErr w:type="gramEnd"/>
      <w:r>
        <w:t xml:space="preserve"> výboru, aby s tímto usnesením seznámil schůzku zpravodajů k vládnímu návrhu zákona o státním rozpočtu České republiky na rok 201</w:t>
      </w:r>
      <w:r w:rsidR="007D7350">
        <w:t>8</w:t>
      </w:r>
      <w:r>
        <w:t xml:space="preserve"> v rozpočtovém výboru.</w:t>
      </w:r>
    </w:p>
    <w:p w:rsidR="002832F7" w:rsidRDefault="002832F7"/>
    <w:p w:rsidR="002832F7" w:rsidRDefault="002832F7"/>
    <w:p w:rsidR="002832F7" w:rsidRDefault="002832F7"/>
    <w:p w:rsidR="00D420F6" w:rsidRDefault="00D420F6"/>
    <w:p w:rsidR="00D420F6" w:rsidRDefault="00D420F6"/>
    <w:p w:rsidR="002832F7" w:rsidRDefault="002832F7"/>
    <w:p w:rsidR="002832F7" w:rsidRDefault="002832F7"/>
    <w:p w:rsidR="002832F7" w:rsidRDefault="002832F7"/>
    <w:p w:rsidR="002832F7" w:rsidRDefault="002832F7"/>
    <w:p w:rsidR="002832F7" w:rsidRDefault="006E7C11">
      <w:r>
        <w:t xml:space="preserve">  </w:t>
      </w:r>
      <w:r w:rsidR="007D7350">
        <w:t xml:space="preserve">    </w:t>
      </w:r>
      <w:r>
        <w:t xml:space="preserve">Josef  </w:t>
      </w:r>
      <w:r w:rsidR="007D7350">
        <w:t>KOTT</w:t>
      </w:r>
      <w:r>
        <w:t xml:space="preserve"> </w:t>
      </w:r>
      <w:proofErr w:type="gramStart"/>
      <w:r>
        <w:t>v.r.</w:t>
      </w:r>
      <w:proofErr w:type="gramEnd"/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</w:r>
      <w:r w:rsidR="002678E8">
        <w:tab/>
        <w:t xml:space="preserve">Marian  BOJKO </w:t>
      </w:r>
      <w:proofErr w:type="gramStart"/>
      <w:r w:rsidR="002678E8">
        <w:t>v.r.</w:t>
      </w:r>
      <w:proofErr w:type="gramEnd"/>
    </w:p>
    <w:p w:rsidR="002832F7" w:rsidRDefault="006E7C11">
      <w:r>
        <w:t xml:space="preserve">     zpravodaj výboru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2678E8">
        <w:t xml:space="preserve">  </w:t>
      </w:r>
      <w:r>
        <w:t>ověřovatel výboru</w:t>
      </w:r>
      <w:r>
        <w:tab/>
      </w:r>
      <w:r>
        <w:tab/>
      </w:r>
      <w:r>
        <w:tab/>
        <w:t xml:space="preserve">         </w:t>
      </w:r>
    </w:p>
    <w:p w:rsidR="002832F7" w:rsidRDefault="002832F7"/>
    <w:p w:rsidR="002832F7" w:rsidRDefault="002832F7"/>
    <w:p w:rsidR="002832F7" w:rsidRDefault="002832F7"/>
    <w:p w:rsidR="002832F7" w:rsidRDefault="002832F7"/>
    <w:p w:rsidR="002832F7" w:rsidRDefault="006E7C11">
      <w:pPr>
        <w:jc w:val="center"/>
      </w:pPr>
      <w:r>
        <w:t xml:space="preserve">Jaroslav  FALTÝNEK </w:t>
      </w:r>
      <w:proofErr w:type="gramStart"/>
      <w:r>
        <w:t>v.r.</w:t>
      </w:r>
      <w:proofErr w:type="gramEnd"/>
    </w:p>
    <w:p w:rsidR="002832F7" w:rsidRDefault="006E7C11">
      <w:pPr>
        <w:jc w:val="center"/>
      </w:pPr>
      <w:r>
        <w:t>předseda výboru</w:t>
      </w:r>
    </w:p>
    <w:p w:rsidR="002832F7" w:rsidRDefault="002832F7">
      <w:pPr>
        <w:jc w:val="center"/>
      </w:pPr>
    </w:p>
    <w:sectPr w:rsidR="002832F7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C11"/>
    <w:rsid w:val="001A5B27"/>
    <w:rsid w:val="002678E8"/>
    <w:rsid w:val="002832F7"/>
    <w:rsid w:val="004C42B9"/>
    <w:rsid w:val="006541FE"/>
    <w:rsid w:val="006E7C11"/>
    <w:rsid w:val="007102FF"/>
    <w:rsid w:val="007D7350"/>
    <w:rsid w:val="00A561B6"/>
    <w:rsid w:val="00A71AA4"/>
    <w:rsid w:val="00D420F6"/>
    <w:rsid w:val="00D679AB"/>
    <w:rsid w:val="00FC3382"/>
    <w:rsid w:val="00FF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C531D-D0A2-41A5-BAFF-5F709F94F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i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i/>
      <w:sz w:val="36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i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tabs>
        <w:tab w:val="left" w:pos="-720"/>
        <w:tab w:val="left" w:pos="709"/>
      </w:tabs>
      <w:suppressAutoHyphens/>
      <w:ind w:left="709" w:hanging="709"/>
    </w:pPr>
  </w:style>
  <w:style w:type="paragraph" w:styleId="Prosttext">
    <w:name w:val="Plain Text"/>
    <w:basedOn w:val="Normln"/>
    <w:semiHidden/>
    <w:rPr>
      <w:rFonts w:ascii="Courier New" w:hAnsi="Courier New"/>
      <w:sz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pPr>
      <w:pBdr>
        <w:bottom w:val="single" w:sz="4" w:space="1" w:color="auto"/>
      </w:pBdr>
      <w:jc w:val="both"/>
    </w:pPr>
  </w:style>
  <w:style w:type="paragraph" w:styleId="Zkladntextodsazen2">
    <w:name w:val="Body Text Indent 2"/>
    <w:basedOn w:val="Normln"/>
    <w:semiHidden/>
    <w:pPr>
      <w:tabs>
        <w:tab w:val="left" w:pos="0"/>
      </w:tabs>
      <w:suppressAutoHyphens/>
      <w:ind w:left="720" w:hanging="720"/>
      <w:jc w:val="both"/>
    </w:pPr>
    <w:rPr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168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Parlament České republiky</vt:lpstr>
      <vt:lpstr>Parlament České republiky</vt:lpstr>
    </vt:vector>
  </TitlesOfParts>
  <Company>Parlament ČR</Company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subject/>
  <dc:creator>Zavodska Jana</dc:creator>
  <cp:keywords/>
  <dc:description/>
  <cp:lastModifiedBy>Jirkova Monika</cp:lastModifiedBy>
  <cp:revision>15</cp:revision>
  <cp:lastPrinted>2012-11-28T08:54:00Z</cp:lastPrinted>
  <dcterms:created xsi:type="dcterms:W3CDTF">2017-11-21T11:52:00Z</dcterms:created>
  <dcterms:modified xsi:type="dcterms:W3CDTF">2017-12-06T09:30:00Z</dcterms:modified>
</cp:coreProperties>
</file>