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0"/>
      </w:tblGrid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kern w:val="36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kern w:val="36"/>
                <w:lang w:eastAsia="cs-CZ"/>
              </w:rPr>
              <w:t>Parlament České republiky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POSLANECKÁ SNĚMOVNA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201</w:t>
            </w:r>
            <w:r w:rsidR="00253127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7</w:t>
            </w:r>
          </w:p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7. volební období</w:t>
            </w: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A52DB7" w:rsidRDefault="00222065" w:rsidP="00A52DB7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</w:pP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POZVÁNKA</w:t>
            </w: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253127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na </w:t>
            </w:r>
            <w:r w:rsidR="00253127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. schůzi</w:t>
            </w: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F3482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podvýboru rozpočtového výboru pro daně, cla a loterie,</w:t>
            </w: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Pr="00F25E76" w:rsidRDefault="00222065" w:rsidP="00E279D1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která se koná dne </w:t>
            </w:r>
            <w:r w:rsidR="00E279D1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6. dubna</w:t>
            </w:r>
            <w:r w:rsidRPr="00F25E76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 xml:space="preserve"> 201</w:t>
            </w:r>
            <w:r w:rsidR="00F56E2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7</w:t>
            </w:r>
          </w:p>
        </w:tc>
      </w:tr>
      <w:tr w:rsidR="00222065" w:rsidRPr="00F25E76" w:rsidTr="00943552">
        <w:trPr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065" w:rsidRDefault="00222065" w:rsidP="00EF3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i/>
                <w:iCs/>
                <w:color w:val="000000"/>
                <w:lang w:eastAsia="cs-CZ"/>
              </w:rPr>
              <w:t>v budově Poslanecké sněmovny, Sněmovní 4, 118 26 Praha 1</w:t>
            </w:r>
          </w:p>
          <w:p w:rsidR="00222065" w:rsidRPr="00F25E76" w:rsidRDefault="00222065" w:rsidP="00F56E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E76">
              <w:rPr>
                <w:rFonts w:eastAsia="Times New Roman"/>
                <w:i/>
                <w:iCs/>
                <w:color w:val="000000"/>
                <w:lang w:eastAsia="cs-CZ"/>
              </w:rPr>
              <w:t xml:space="preserve">místnost č. </w:t>
            </w:r>
            <w:r w:rsidR="00F56E22">
              <w:rPr>
                <w:rFonts w:eastAsia="Times New Roman"/>
                <w:i/>
                <w:iCs/>
                <w:color w:val="000000"/>
                <w:lang w:eastAsia="cs-CZ"/>
              </w:rPr>
              <w:t>56</w:t>
            </w:r>
          </w:p>
        </w:tc>
      </w:tr>
    </w:tbl>
    <w:p w:rsidR="00222065" w:rsidRPr="00F731DF" w:rsidRDefault="00222065" w:rsidP="00222065">
      <w:pPr>
        <w:spacing w:after="0"/>
        <w:rPr>
          <w:lang w:eastAsia="cs-CZ"/>
        </w:rPr>
      </w:pPr>
    </w:p>
    <w:p w:rsidR="00222065" w:rsidRPr="003F7AFE" w:rsidRDefault="00222065" w:rsidP="00222065">
      <w:pPr>
        <w:spacing w:after="0"/>
        <w:rPr>
          <w:b/>
          <w:bCs/>
          <w:i/>
          <w:iCs/>
          <w:sz w:val="27"/>
          <w:szCs w:val="27"/>
          <w:u w:val="single"/>
          <w:lang w:eastAsia="cs-CZ"/>
        </w:rPr>
      </w:pPr>
      <w:r w:rsidRPr="00F731DF">
        <w:rPr>
          <w:b/>
          <w:bCs/>
          <w:i/>
          <w:iCs/>
          <w:sz w:val="27"/>
          <w:szCs w:val="27"/>
          <w:u w:val="single"/>
          <w:lang w:eastAsia="cs-CZ"/>
        </w:rPr>
        <w:t>NÁVRH PROGRAM</w:t>
      </w:r>
      <w:r>
        <w:rPr>
          <w:b/>
          <w:bCs/>
          <w:i/>
          <w:iCs/>
          <w:sz w:val="27"/>
          <w:szCs w:val="27"/>
          <w:u w:val="single"/>
          <w:lang w:eastAsia="cs-CZ"/>
        </w:rPr>
        <w:t>U</w:t>
      </w:r>
      <w:r>
        <w:rPr>
          <w:rStyle w:val="Znakapoznpodarou"/>
          <w:b/>
          <w:bCs/>
          <w:i/>
          <w:iCs/>
          <w:sz w:val="27"/>
          <w:szCs w:val="27"/>
          <w:u w:val="single"/>
          <w:lang w:eastAsia="cs-CZ"/>
        </w:rPr>
        <w:footnoteReference w:id="1"/>
      </w:r>
      <w:r w:rsidRPr="00F731DF">
        <w:rPr>
          <w:b/>
          <w:bCs/>
          <w:i/>
          <w:iCs/>
          <w:sz w:val="27"/>
          <w:szCs w:val="27"/>
          <w:u w:val="single"/>
          <w:lang w:eastAsia="cs-CZ"/>
        </w:rPr>
        <w:t>:</w:t>
      </w:r>
    </w:p>
    <w:p w:rsidR="00222065" w:rsidRDefault="00F56E22" w:rsidP="00222065">
      <w:pPr>
        <w:spacing w:after="0"/>
        <w:rPr>
          <w:b/>
          <w:bCs/>
          <w:i/>
          <w:iCs/>
          <w:sz w:val="28"/>
          <w:szCs w:val="28"/>
          <w:u w:val="single"/>
          <w:lang w:eastAsia="cs-CZ"/>
        </w:rPr>
      </w:pPr>
      <w:r>
        <w:rPr>
          <w:b/>
          <w:bCs/>
          <w:i/>
          <w:iCs/>
          <w:sz w:val="28"/>
          <w:szCs w:val="28"/>
          <w:u w:val="single"/>
          <w:lang w:eastAsia="cs-CZ"/>
        </w:rPr>
        <w:t>Čtvrtek</w:t>
      </w:r>
      <w:r w:rsidR="00E279D1">
        <w:rPr>
          <w:b/>
          <w:bCs/>
          <w:i/>
          <w:iCs/>
          <w:sz w:val="28"/>
          <w:szCs w:val="28"/>
          <w:u w:val="single"/>
          <w:lang w:eastAsia="cs-CZ"/>
        </w:rPr>
        <w:t xml:space="preserve"> 6</w:t>
      </w:r>
      <w:r w:rsidR="00A82CD8">
        <w:rPr>
          <w:b/>
          <w:bCs/>
          <w:i/>
          <w:iCs/>
          <w:sz w:val="28"/>
          <w:szCs w:val="28"/>
          <w:u w:val="single"/>
          <w:lang w:eastAsia="cs-CZ"/>
        </w:rPr>
        <w:t xml:space="preserve">. </w:t>
      </w:r>
      <w:r w:rsidR="00E279D1">
        <w:rPr>
          <w:b/>
          <w:bCs/>
          <w:i/>
          <w:iCs/>
          <w:sz w:val="28"/>
          <w:szCs w:val="28"/>
          <w:u w:val="single"/>
          <w:lang w:eastAsia="cs-CZ"/>
        </w:rPr>
        <w:t>dubna</w:t>
      </w:r>
      <w:r w:rsidR="00222065" w:rsidRPr="00F731DF">
        <w:rPr>
          <w:b/>
          <w:bCs/>
          <w:i/>
          <w:iCs/>
          <w:sz w:val="28"/>
          <w:szCs w:val="28"/>
          <w:u w:val="single"/>
          <w:lang w:eastAsia="cs-CZ"/>
        </w:rPr>
        <w:t xml:space="preserve"> 201</w:t>
      </w:r>
      <w:r>
        <w:rPr>
          <w:b/>
          <w:bCs/>
          <w:i/>
          <w:iCs/>
          <w:sz w:val="28"/>
          <w:szCs w:val="28"/>
          <w:u w:val="single"/>
          <w:lang w:eastAsia="cs-CZ"/>
        </w:rPr>
        <w:t>7</w:t>
      </w:r>
      <w:r w:rsidR="00222065" w:rsidRPr="00F731DF">
        <w:rPr>
          <w:b/>
          <w:bCs/>
          <w:i/>
          <w:iCs/>
          <w:sz w:val="28"/>
          <w:szCs w:val="28"/>
          <w:u w:val="single"/>
          <w:lang w:eastAsia="cs-CZ"/>
        </w:rPr>
        <w:t xml:space="preserve"> </w:t>
      </w:r>
    </w:p>
    <w:p w:rsidR="00E7178C" w:rsidRDefault="00A82CD8" w:rsidP="00222065">
      <w:pPr>
        <w:spacing w:after="0"/>
        <w:rPr>
          <w:b/>
          <w:bCs/>
          <w:i/>
          <w:iCs/>
          <w:sz w:val="28"/>
          <w:szCs w:val="28"/>
          <w:lang w:eastAsia="cs-CZ"/>
        </w:rPr>
      </w:pPr>
      <w:r>
        <w:rPr>
          <w:b/>
          <w:bCs/>
          <w:i/>
          <w:iCs/>
          <w:sz w:val="28"/>
          <w:szCs w:val="28"/>
          <w:lang w:eastAsia="cs-CZ"/>
        </w:rPr>
        <w:t>1</w:t>
      </w:r>
      <w:r w:rsidR="00E279D1">
        <w:rPr>
          <w:b/>
          <w:bCs/>
          <w:i/>
          <w:iCs/>
          <w:sz w:val="28"/>
          <w:szCs w:val="28"/>
          <w:lang w:eastAsia="cs-CZ"/>
        </w:rPr>
        <w:t>4</w:t>
      </w:r>
      <w:r w:rsidR="006400DA">
        <w:rPr>
          <w:b/>
          <w:bCs/>
          <w:i/>
          <w:iCs/>
          <w:sz w:val="28"/>
          <w:szCs w:val="28"/>
          <w:lang w:eastAsia="cs-CZ"/>
        </w:rPr>
        <w:t>:</w:t>
      </w:r>
      <w:r w:rsidR="00FA3874">
        <w:rPr>
          <w:b/>
          <w:bCs/>
          <w:i/>
          <w:iCs/>
          <w:sz w:val="28"/>
          <w:szCs w:val="28"/>
          <w:lang w:eastAsia="cs-CZ"/>
        </w:rPr>
        <w:t>00</w:t>
      </w:r>
      <w:r w:rsidR="00222065" w:rsidRPr="00222065">
        <w:rPr>
          <w:b/>
          <w:bCs/>
          <w:i/>
          <w:iCs/>
          <w:sz w:val="28"/>
          <w:szCs w:val="28"/>
          <w:lang w:eastAsia="cs-CZ"/>
        </w:rPr>
        <w:t xml:space="preserve"> hodin</w:t>
      </w:r>
      <w:r w:rsidR="00C364AE">
        <w:rPr>
          <w:b/>
          <w:bCs/>
          <w:i/>
          <w:iCs/>
          <w:sz w:val="28"/>
          <w:szCs w:val="28"/>
          <w:lang w:eastAsia="cs-CZ"/>
        </w:rPr>
        <w:t xml:space="preserve"> </w:t>
      </w:r>
    </w:p>
    <w:p w:rsidR="00C364AE" w:rsidRDefault="00C364AE" w:rsidP="00222065">
      <w:pPr>
        <w:spacing w:after="0"/>
        <w:rPr>
          <w:lang w:eastAsia="cs-CZ"/>
        </w:rPr>
      </w:pPr>
    </w:p>
    <w:p w:rsidR="00222065" w:rsidRDefault="00222065" w:rsidP="00222065">
      <w:pPr>
        <w:pStyle w:val="Odstavecseseznamem"/>
        <w:numPr>
          <w:ilvl w:val="0"/>
          <w:numId w:val="1"/>
        </w:numPr>
        <w:spacing w:after="0"/>
      </w:pPr>
      <w:r>
        <w:t>Zahájení</w:t>
      </w:r>
    </w:p>
    <w:p w:rsidR="00E279D1" w:rsidRDefault="00E279D1" w:rsidP="00E279D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Vládní návrh zákona, </w:t>
      </w:r>
      <w:r w:rsidRPr="00E279D1">
        <w:t>kterým se mění zákon č. 164/2013 Sb., o mezinárodní spolupráci při správě daní a o změně dalších souvisejících zákonů, ve znění pozdějších předpisů</w:t>
      </w:r>
      <w:r>
        <w:t xml:space="preserve"> – sněmovní tisk č. 999</w:t>
      </w:r>
    </w:p>
    <w:p w:rsidR="00F56E22" w:rsidRDefault="00F56E22" w:rsidP="00F71907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Uvede: zástupce </w:t>
      </w:r>
      <w:r w:rsidR="00E279D1">
        <w:t>MF</w:t>
      </w:r>
    </w:p>
    <w:p w:rsidR="00F56E22" w:rsidRDefault="00F56E22" w:rsidP="00F71907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Zpravodajka: posl. M. Vostrá</w:t>
      </w:r>
    </w:p>
    <w:p w:rsidR="00E279D1" w:rsidRDefault="00E279D1" w:rsidP="00F71907">
      <w:pPr>
        <w:spacing w:after="0"/>
        <w:ind w:left="360"/>
        <w:jc w:val="both"/>
      </w:pPr>
    </w:p>
    <w:p w:rsidR="00074D5A" w:rsidRDefault="00074D5A" w:rsidP="00F71907">
      <w:pPr>
        <w:pStyle w:val="Odstavecseseznamem"/>
        <w:numPr>
          <w:ilvl w:val="0"/>
          <w:numId w:val="1"/>
        </w:numPr>
        <w:spacing w:after="0"/>
        <w:jc w:val="both"/>
      </w:pPr>
      <w:r>
        <w:t>Informace</w:t>
      </w:r>
      <w:r w:rsidR="00F56E22">
        <w:t xml:space="preserve"> Celní správy o </w:t>
      </w:r>
      <w:r w:rsidR="00202879">
        <w:t xml:space="preserve">dopadu </w:t>
      </w:r>
      <w:r w:rsidR="00F56E22">
        <w:t>nových pravomocí</w:t>
      </w:r>
      <w:r w:rsidR="00202879">
        <w:t xml:space="preserve"> na výkon celní služby</w:t>
      </w:r>
      <w:r w:rsidR="00F56E22">
        <w:t xml:space="preserve"> (</w:t>
      </w:r>
      <w:r w:rsidR="00202879">
        <w:t>dopad kontroly</w:t>
      </w:r>
      <w:r w:rsidR="00F71907">
        <w:t xml:space="preserve"> </w:t>
      </w:r>
      <w:r w:rsidR="00E976AE">
        <w:t xml:space="preserve">v oblasti </w:t>
      </w:r>
      <w:r w:rsidR="00F71907">
        <w:t>EET a</w:t>
      </w:r>
      <w:r w:rsidR="00202879">
        <w:t xml:space="preserve"> kontroly</w:t>
      </w:r>
      <w:r w:rsidR="00E976AE">
        <w:t xml:space="preserve"> provozování</w:t>
      </w:r>
      <w:r w:rsidR="00F71907">
        <w:t xml:space="preserve"> hazard</w:t>
      </w:r>
      <w:r w:rsidR="00E976AE">
        <w:t>ních her a dodržování zákazu reklamy na nepovolené nebo neohlášené hazardní hry</w:t>
      </w:r>
      <w:r>
        <w:t>)</w:t>
      </w:r>
      <w:r w:rsidR="00E279D1">
        <w:t xml:space="preserve"> – návrhy na řešení problematiky</w:t>
      </w:r>
    </w:p>
    <w:p w:rsidR="00E7178C" w:rsidRDefault="00FA116C" w:rsidP="00F71907">
      <w:pPr>
        <w:pStyle w:val="Odstavecseseznamem"/>
        <w:spacing w:after="0"/>
        <w:ind w:left="4248"/>
        <w:jc w:val="both"/>
        <w:rPr>
          <w:spacing w:val="-3"/>
        </w:rPr>
      </w:pPr>
      <w:r>
        <w:rPr>
          <w:spacing w:val="-3"/>
        </w:rPr>
        <w:tab/>
      </w:r>
      <w:r w:rsidR="00E7178C">
        <w:rPr>
          <w:spacing w:val="-3"/>
        </w:rPr>
        <w:t>Uvede</w:t>
      </w:r>
      <w:r w:rsidR="000A79AA">
        <w:rPr>
          <w:spacing w:val="-3"/>
        </w:rPr>
        <w:t>:</w:t>
      </w:r>
      <w:r w:rsidR="00E7178C">
        <w:rPr>
          <w:spacing w:val="-3"/>
        </w:rPr>
        <w:t xml:space="preserve"> zástupce </w:t>
      </w:r>
      <w:r w:rsidR="00F71907">
        <w:rPr>
          <w:spacing w:val="-3"/>
        </w:rPr>
        <w:t>Celní správy</w:t>
      </w:r>
    </w:p>
    <w:p w:rsidR="005A25A2" w:rsidRDefault="005A25A2" w:rsidP="00F71907">
      <w:pPr>
        <w:pStyle w:val="Odstavecseseznamem"/>
        <w:spacing w:after="0"/>
        <w:ind w:left="4248"/>
        <w:jc w:val="both"/>
        <w:rPr>
          <w:spacing w:val="-3"/>
        </w:rPr>
      </w:pPr>
      <w:r>
        <w:rPr>
          <w:spacing w:val="-3"/>
        </w:rPr>
        <w:tab/>
        <w:t>Přizváni: zástupce MF</w:t>
      </w:r>
    </w:p>
    <w:p w:rsidR="00E279D1" w:rsidRPr="00E279D1" w:rsidRDefault="00E279D1" w:rsidP="00E7178C">
      <w:pPr>
        <w:pStyle w:val="Odstavecseseznamem"/>
        <w:numPr>
          <w:ilvl w:val="0"/>
          <w:numId w:val="1"/>
        </w:numPr>
        <w:spacing w:after="0"/>
      </w:pPr>
      <w:r>
        <w:t>Volba místopředsedy podvýboru</w:t>
      </w:r>
    </w:p>
    <w:p w:rsidR="00E7178C" w:rsidRPr="00E7178C" w:rsidRDefault="00E7178C" w:rsidP="00E7178C">
      <w:pPr>
        <w:pStyle w:val="Odstavecseseznamem"/>
        <w:numPr>
          <w:ilvl w:val="0"/>
          <w:numId w:val="1"/>
        </w:numPr>
        <w:spacing w:after="0"/>
      </w:pPr>
      <w:r>
        <w:rPr>
          <w:spacing w:val="-3"/>
        </w:rPr>
        <w:t>Sdělení předsedy, různé</w:t>
      </w:r>
    </w:p>
    <w:p w:rsidR="00E7178C" w:rsidRPr="00E7178C" w:rsidRDefault="00E7178C" w:rsidP="00E7178C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spacing w:val="-3"/>
        </w:rPr>
        <w:t>Návrh termínu příští schůze podvýboru</w:t>
      </w:r>
    </w:p>
    <w:p w:rsidR="00E7178C" w:rsidRDefault="00E7178C" w:rsidP="00E7178C">
      <w:pPr>
        <w:spacing w:after="0"/>
        <w:jc w:val="both"/>
      </w:pPr>
    </w:p>
    <w:p w:rsidR="00E7178C" w:rsidRDefault="00E7178C" w:rsidP="00E7178C">
      <w:pPr>
        <w:spacing w:after="0"/>
        <w:jc w:val="both"/>
      </w:pPr>
    </w:p>
    <w:p w:rsidR="00E7178C" w:rsidRDefault="00E7178C" w:rsidP="00E7178C">
      <w:pPr>
        <w:spacing w:after="0"/>
        <w:jc w:val="both"/>
      </w:pPr>
    </w:p>
    <w:p w:rsidR="00202879" w:rsidRDefault="00202879" w:rsidP="00E7178C">
      <w:pPr>
        <w:spacing w:after="0"/>
        <w:jc w:val="both"/>
      </w:pPr>
    </w:p>
    <w:p w:rsidR="00202879" w:rsidRDefault="00202879" w:rsidP="00E7178C">
      <w:pPr>
        <w:spacing w:after="0"/>
        <w:jc w:val="both"/>
      </w:pPr>
    </w:p>
    <w:p w:rsidR="00AE435D" w:rsidRDefault="00E7178C" w:rsidP="00E7178C">
      <w:pPr>
        <w:spacing w:after="0"/>
        <w:jc w:val="both"/>
      </w:pPr>
      <w:r>
        <w:t xml:space="preserve">V Praze dne </w:t>
      </w:r>
      <w:r w:rsidR="00F56E22">
        <w:t>15</w:t>
      </w:r>
      <w:r w:rsidR="00A82CD8">
        <w:t>.</w:t>
      </w:r>
      <w:r w:rsidR="00F56E22">
        <w:t xml:space="preserve"> března</w:t>
      </w:r>
      <w:r>
        <w:t xml:space="preserve"> 201</w:t>
      </w:r>
      <w:r w:rsidR="00F56E22">
        <w:t>7</w:t>
      </w:r>
      <w:r>
        <w:tab/>
      </w:r>
      <w:r w:rsidR="00AE435D">
        <w:tab/>
      </w:r>
      <w:r w:rsidR="00AE435D">
        <w:tab/>
      </w:r>
      <w:r w:rsidR="00AE435D">
        <w:tab/>
      </w:r>
      <w:r w:rsidR="00AE435D">
        <w:tab/>
        <w:t>Jan V</w:t>
      </w:r>
      <w:r w:rsidR="00B37275">
        <w:t>OLNÝ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AE435D">
        <w:tab/>
      </w:r>
      <w:r w:rsidR="00AE435D">
        <w:tab/>
      </w:r>
      <w:r w:rsidR="00AE435D">
        <w:tab/>
      </w:r>
      <w:r w:rsidR="00AE435D">
        <w:tab/>
      </w:r>
      <w:r w:rsidR="00AE435D">
        <w:tab/>
      </w:r>
      <w:r w:rsidR="00AE435D">
        <w:tab/>
        <w:t>předseda podvýboru</w:t>
      </w:r>
    </w:p>
    <w:p w:rsidR="00E7178C" w:rsidRDefault="00AE435D" w:rsidP="00E7178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vz</w:t>
      </w:r>
      <w:proofErr w:type="spellEnd"/>
      <w:r>
        <w:t xml:space="preserve"> </w:t>
      </w:r>
      <w:r w:rsidR="00F71907">
        <w:t>Miloslava</w:t>
      </w:r>
      <w:r w:rsidR="00E7178C">
        <w:t xml:space="preserve"> VO</w:t>
      </w:r>
      <w:r w:rsidR="00F71907">
        <w:t>STRÁ</w:t>
      </w:r>
      <w:r w:rsidR="00235F41">
        <w:t xml:space="preserve"> </w:t>
      </w:r>
      <w:r>
        <w:t>v.r.</w:t>
      </w:r>
    </w:p>
    <w:p w:rsidR="008D00A6" w:rsidRDefault="00E279D1" w:rsidP="00E7178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907">
        <w:tab/>
      </w:r>
      <w:r>
        <w:t>poslankyně – členka podvý</w:t>
      </w:r>
      <w:r w:rsidR="00F71907">
        <w:t>boru</w:t>
      </w:r>
    </w:p>
    <w:sectPr w:rsidR="008D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65" w:rsidRDefault="00222065" w:rsidP="00222065">
      <w:pPr>
        <w:spacing w:after="0" w:line="240" w:lineRule="auto"/>
      </w:pPr>
      <w:r>
        <w:separator/>
      </w:r>
    </w:p>
  </w:endnote>
  <w:endnote w:type="continuationSeparator" w:id="0">
    <w:p w:rsidR="00222065" w:rsidRDefault="00222065" w:rsidP="002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65" w:rsidRDefault="00222065" w:rsidP="00222065">
      <w:pPr>
        <w:spacing w:after="0" w:line="240" w:lineRule="auto"/>
      </w:pPr>
      <w:r>
        <w:separator/>
      </w:r>
    </w:p>
  </w:footnote>
  <w:footnote w:type="continuationSeparator" w:id="0">
    <w:p w:rsidR="00222065" w:rsidRDefault="00222065" w:rsidP="00222065">
      <w:pPr>
        <w:spacing w:after="0" w:line="240" w:lineRule="auto"/>
      </w:pPr>
      <w:r>
        <w:continuationSeparator/>
      </w:r>
    </w:p>
  </w:footnote>
  <w:footnote w:id="1">
    <w:p w:rsidR="00222065" w:rsidRPr="00E7178C" w:rsidRDefault="00222065" w:rsidP="00222065">
      <w:pPr>
        <w:pStyle w:val="Textpoznpodarou"/>
        <w:rPr>
          <w:sz w:val="16"/>
          <w:szCs w:val="16"/>
        </w:rPr>
      </w:pPr>
      <w:r w:rsidRPr="00E7178C">
        <w:rPr>
          <w:rStyle w:val="Znakapoznpodarou"/>
          <w:sz w:val="16"/>
          <w:szCs w:val="16"/>
        </w:rPr>
        <w:footnoteRef/>
      </w:r>
      <w:r w:rsidRPr="00E7178C">
        <w:rPr>
          <w:sz w:val="16"/>
          <w:szCs w:val="16"/>
        </w:rPr>
        <w:t xml:space="preserve"> </w:t>
      </w:r>
      <w:r w:rsidR="00E7178C" w:rsidRPr="00E7178C">
        <w:rPr>
          <w:sz w:val="16"/>
          <w:szCs w:val="16"/>
        </w:rPr>
        <w:t xml:space="preserve">Dle Jednacího řádu Poslanecké sněmovny </w:t>
      </w:r>
      <w:r w:rsidR="00E7178C" w:rsidRPr="00E7178C">
        <w:rPr>
          <w:rFonts w:eastAsia="BatangChe"/>
          <w:sz w:val="16"/>
          <w:szCs w:val="16"/>
        </w:rPr>
        <w:t>§</w:t>
      </w:r>
      <w:r w:rsidR="00E7178C" w:rsidRPr="00E7178C">
        <w:rPr>
          <w:sz w:val="16"/>
          <w:szCs w:val="16"/>
        </w:rPr>
        <w:t>44 odst. 3 jednání podvýboru je neveřejné…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3FB"/>
    <w:multiLevelType w:val="hybridMultilevel"/>
    <w:tmpl w:val="ECB68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cs-CZ" w:vendorID="7" w:dllVersion="514" w:checkStyle="1"/>
  <w:proofState w:spelling="clean" w:grammar="clean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5"/>
    <w:rsid w:val="00074D5A"/>
    <w:rsid w:val="000A79AA"/>
    <w:rsid w:val="000B4508"/>
    <w:rsid w:val="0019776D"/>
    <w:rsid w:val="001F6BBB"/>
    <w:rsid w:val="002006FD"/>
    <w:rsid w:val="00202879"/>
    <w:rsid w:val="00222065"/>
    <w:rsid w:val="00235F41"/>
    <w:rsid w:val="00253127"/>
    <w:rsid w:val="003F7AFE"/>
    <w:rsid w:val="00511303"/>
    <w:rsid w:val="00556E5E"/>
    <w:rsid w:val="005A25A2"/>
    <w:rsid w:val="006400DA"/>
    <w:rsid w:val="00667F10"/>
    <w:rsid w:val="006D64C2"/>
    <w:rsid w:val="007013B5"/>
    <w:rsid w:val="008377B4"/>
    <w:rsid w:val="008D00A6"/>
    <w:rsid w:val="0091220E"/>
    <w:rsid w:val="00943552"/>
    <w:rsid w:val="0099022D"/>
    <w:rsid w:val="009B364B"/>
    <w:rsid w:val="009C3C96"/>
    <w:rsid w:val="00A52DB7"/>
    <w:rsid w:val="00A82CD8"/>
    <w:rsid w:val="00AE435D"/>
    <w:rsid w:val="00B37275"/>
    <w:rsid w:val="00B443E0"/>
    <w:rsid w:val="00C364AE"/>
    <w:rsid w:val="00D6078D"/>
    <w:rsid w:val="00E279D1"/>
    <w:rsid w:val="00E7178C"/>
    <w:rsid w:val="00E976AE"/>
    <w:rsid w:val="00F30CFF"/>
    <w:rsid w:val="00F56E22"/>
    <w:rsid w:val="00F71907"/>
    <w:rsid w:val="00FA116C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3559B-CE38-467D-AAFB-B86E653E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aliases w:val="Podtržení"/>
    <w:uiPriority w:val="20"/>
    <w:qFormat/>
    <w:rsid w:val="009C3C96"/>
    <w:rPr>
      <w:rFonts w:ascii="Times New Roman" w:hAnsi="Times New Roman"/>
      <w:iCs/>
      <w:sz w:val="22"/>
      <w:u w:val="single"/>
    </w:rPr>
  </w:style>
  <w:style w:type="paragraph" w:customStyle="1" w:styleId="ttek">
    <w:name w:val="štítek"/>
    <w:basedOn w:val="Normln"/>
    <w:link w:val="ttekChar"/>
    <w:qFormat/>
    <w:rsid w:val="0091220E"/>
    <w:pPr>
      <w:spacing w:after="0" w:line="240" w:lineRule="auto"/>
      <w:ind w:left="193" w:right="193"/>
    </w:pPr>
  </w:style>
  <w:style w:type="character" w:customStyle="1" w:styleId="ttekChar">
    <w:name w:val="štítek Char"/>
    <w:basedOn w:val="Standardnpsmoodstavce"/>
    <w:link w:val="ttek"/>
    <w:rsid w:val="0091220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20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20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206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22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12</cp:revision>
  <cp:lastPrinted>2017-03-15T12:02:00Z</cp:lastPrinted>
  <dcterms:created xsi:type="dcterms:W3CDTF">2017-03-14T14:13:00Z</dcterms:created>
  <dcterms:modified xsi:type="dcterms:W3CDTF">2017-03-15T12:03:00Z</dcterms:modified>
</cp:coreProperties>
</file>