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77C" w:rsidRPr="008017C2" w:rsidRDefault="0043377C" w:rsidP="0043377C">
      <w:pPr>
        <w:rPr>
          <w:b/>
          <w:u w:val="single"/>
        </w:rPr>
      </w:pPr>
      <w:r w:rsidRPr="008017C2">
        <w:rPr>
          <w:b/>
          <w:u w:val="single"/>
        </w:rPr>
        <w:t>Pohyb osob s novinářskou akreditací v objektech Poslanecké sněmovny</w:t>
      </w:r>
    </w:p>
    <w:p w:rsidR="0043377C" w:rsidRPr="008017C2" w:rsidRDefault="0043377C" w:rsidP="0043377C">
      <w:bookmarkStart w:id="0" w:name="_GoBack"/>
      <w:bookmarkEnd w:id="0"/>
    </w:p>
    <w:p w:rsidR="0043377C" w:rsidRPr="008017C2" w:rsidRDefault="0043377C" w:rsidP="0043377C">
      <w:r w:rsidRPr="008017C2">
        <w:t>Pohyb osob s novinářskou akreditací v Poslanecké sněmovně se řídí</w:t>
      </w:r>
      <w:r>
        <w:t xml:space="preserve"> Směrnicí pro zajišťování ochrany objektu Poslanecké sněmovny, </w:t>
      </w:r>
      <w:r w:rsidRPr="008017C2">
        <w:t>především jejími články 11 a 12:</w:t>
      </w:r>
    </w:p>
    <w:p w:rsidR="0043377C" w:rsidRDefault="0043377C" w:rsidP="0043377C">
      <w:pPr>
        <w:pStyle w:val="Default"/>
        <w:rPr>
          <w:sz w:val="23"/>
          <w:szCs w:val="23"/>
        </w:rPr>
      </w:pPr>
    </w:p>
    <w:p w:rsidR="0043377C" w:rsidRDefault="0043377C" w:rsidP="004337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Čl. 11 </w:t>
      </w:r>
    </w:p>
    <w:p w:rsidR="0043377C" w:rsidRDefault="0043377C" w:rsidP="0043377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Režim vstupu a pohybu pracovníků hromadných sdělovacích prostředků v objektu Sněmovny v době mimo konání schůze Sněmovny </w:t>
      </w:r>
    </w:p>
    <w:p w:rsidR="0043377C" w:rsidRDefault="0043377C" w:rsidP="0043377C">
      <w:pPr>
        <w:pStyle w:val="Default"/>
        <w:rPr>
          <w:sz w:val="23"/>
          <w:szCs w:val="23"/>
        </w:rPr>
      </w:pPr>
    </w:p>
    <w:p w:rsidR="0043377C" w:rsidRDefault="0043377C" w:rsidP="004337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(1) Parlamentní zpravodajové s trvalou akreditací se při vstupu do objektu Sněmovny recepcí S1 a S4 prokáží čipovou identifikační kartou, kterou jsou povinni nosit viditelně; ta jim dovoluje pohyb po objektu Sněmovny kromě technického podlaží a prostorů se zvláštním režimem (čl. 17). Jejich vstup do objektu Sněmovny recepcí M7 a S3 a pohyb v něm je možná jen za účelem návštěvy jednání výboru, semináře, vernisáže nebo obdobné akce. V dalších případech je nutný doprovod pracovníka odboru tiskového nebo jiného pověřeného zaměstnance Kanceláře Poslanecké sněmovny. </w:t>
      </w:r>
    </w:p>
    <w:p w:rsidR="0043377C" w:rsidRDefault="0043377C" w:rsidP="0043377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(2) Novináři s jednorázovou akreditací při vstupu do objektu Sněmovny recepcí S1 a S4 po předložení platné novinářské legitimace s platným dokladem totožnosti a obdrží na recepci akreditaci s nápisem „TISK“, která je opravňuje </w:t>
      </w:r>
    </w:p>
    <w:p w:rsidR="0043377C" w:rsidRDefault="0043377C" w:rsidP="0043377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a) v případě konání schůze výboru Sněmovny, tiskové konference nebo semináře k přesunu do místa jejich konání a zpět, </w:t>
      </w:r>
    </w:p>
    <w:p w:rsidR="0043377C" w:rsidRDefault="0043377C" w:rsidP="0043377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b) v jiných případech, např. k návštěvě knihovny, poslance apod., jen s doprovodem zástupce odboru tiskového nebo jiného pověřeného zaměstnance Kanceláře sněmovny. </w:t>
      </w:r>
    </w:p>
    <w:p w:rsidR="0043377C" w:rsidRDefault="0043377C" w:rsidP="0043377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Vstup do objektu Sněmovny recepcí M7 a S3 se řídí stejnými pravidly. </w:t>
      </w:r>
    </w:p>
    <w:p w:rsidR="0043377C" w:rsidRDefault="0043377C" w:rsidP="0043377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(3) Televizní štáb při vstupu do objektu Sněmovny předloží platnou novinářskou legitimaci s platným dokladem totožnosti; pracovníci štábu obdrží akreditaci s nápisem „TELEVIZE“ a jsou do příslušných prostor a zpět doprovázeni zaměstnancem odboru tiskového nebo jiným pověřeným zaměstnancem Kanceláře sněmovny, případně policistou ochranné služby, kromě vstupu do tiskového střediska v atriu, který je bez doprovodu pracovníka tiskového odboru. </w:t>
      </w:r>
    </w:p>
    <w:p w:rsidR="0043377C" w:rsidRDefault="0043377C" w:rsidP="0043377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(4) Fotoreportéři při vstupu do objektu Sněmovny recepcí S4 po předložení platné novinářské legitimace s platným dokladem totožnosti obdrží na recepci akreditaci s nápisem „FOTO“, která je opravňuje k cestě do tiskového střediska v atriu a pobytu v něm. </w:t>
      </w:r>
    </w:p>
    <w:p w:rsidR="0043377C" w:rsidRDefault="0043377C" w:rsidP="0043377C">
      <w:pPr>
        <w:pStyle w:val="Default"/>
        <w:rPr>
          <w:color w:val="auto"/>
          <w:sz w:val="23"/>
          <w:szCs w:val="23"/>
        </w:rPr>
      </w:pPr>
    </w:p>
    <w:p w:rsidR="0043377C" w:rsidRDefault="0043377C" w:rsidP="0043377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Čl. 12 </w:t>
      </w:r>
    </w:p>
    <w:p w:rsidR="0043377C" w:rsidRDefault="0043377C" w:rsidP="0043377C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Režim vstupu a pohybu pracovníků hromadných sdělovacích prostředků a některých dalších osob v objektu Sněmovny v době konání schůze Sněmovny </w:t>
      </w:r>
    </w:p>
    <w:p w:rsidR="0043377C" w:rsidRDefault="0043377C" w:rsidP="0043377C">
      <w:pPr>
        <w:pStyle w:val="Default"/>
        <w:rPr>
          <w:color w:val="auto"/>
          <w:sz w:val="23"/>
          <w:szCs w:val="23"/>
        </w:rPr>
      </w:pPr>
    </w:p>
    <w:p w:rsidR="0043377C" w:rsidRDefault="0043377C" w:rsidP="0043377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(1) Parlamentní zpravodajové s trvalou akreditací při vstupu do objektu Sněmovny recepcí S4 s využitím čipové identifikační karty prochází zařízením EKV; čipovou identifikační kartu, která jim dovoluje pohyb v části objektu Sněmovny S4 s výjimkou technického podlaží a prostorů se zvláštním režimem (čl. 17), jsou povinni nosit viditelně. </w:t>
      </w:r>
    </w:p>
    <w:p w:rsidR="0043377C" w:rsidRDefault="0043377C" w:rsidP="0043377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(2) Novináři s jednorázovou akreditací při vstupu do objektu Sněmovny recepcí S4 po předložení platné novinářské legitimace s platným dokladem totožnosti a zapsání se do prezenční listiny, obdrží na recepci akreditaci s nápisem „TISK“, která je opravňuje k cestě do tiskového střediska v atriu, pobytu v něm, a dále k cestě na novinářskou galerii ve 2. podlaží. </w:t>
      </w:r>
    </w:p>
    <w:p w:rsidR="0043377C" w:rsidRDefault="0043377C" w:rsidP="0043377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(3) Fotoreportéři při vstupu do objektu Sněmovny recepcí S4 po předložení platné novinářské legitimace s platným dokladem totožnosti obdrží na recepci akreditaci s nápisem „FOTO“, která je opravňuje k cestě do tiskového střediska v atriu, pobytu v nich, a k cestě na novinářskou galerii ve 2. podlaží. </w:t>
      </w:r>
    </w:p>
    <w:p w:rsidR="0043377C" w:rsidRDefault="0043377C" w:rsidP="0043377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(4) Televizní štáb při vstupu do objektu Sněmovny předloží platnou novinářskou legitimaci s platným dokladem totožnosti; pracovníci štábu obdrží akreditaci s nápisem „TELEVIZE“ a jsou do příslušných prostor a zpět doprovázeni zaměstnancem odboru tiskového nebo jiným </w:t>
      </w:r>
      <w:r>
        <w:rPr>
          <w:color w:val="auto"/>
          <w:sz w:val="23"/>
          <w:szCs w:val="23"/>
        </w:rPr>
        <w:lastRenderedPageBreak/>
        <w:t xml:space="preserve">pověřeným zaměstnancem Kanceláře sněmovny, případně policistou ochranné služby, kromě vstupu do tiskového střediska v atriu, který je bez doprovodu pracovníka odboru tiskového.  </w:t>
      </w:r>
    </w:p>
    <w:p w:rsidR="0043377C" w:rsidRDefault="0043377C" w:rsidP="0043377C">
      <w:pPr>
        <w:pStyle w:val="Default"/>
        <w:rPr>
          <w:color w:val="auto"/>
          <w:sz w:val="23"/>
          <w:szCs w:val="23"/>
        </w:rPr>
      </w:pPr>
    </w:p>
    <w:p w:rsidR="0043377C" w:rsidRDefault="0043377C" w:rsidP="0043377C">
      <w:pPr>
        <w:pStyle w:val="Default"/>
        <w:rPr>
          <w:sz w:val="23"/>
          <w:szCs w:val="23"/>
        </w:rPr>
      </w:pPr>
      <w:r>
        <w:rPr>
          <w:color w:val="auto"/>
        </w:rPr>
        <w:t xml:space="preserve">Čl. 6, odst. </w:t>
      </w:r>
      <w:r>
        <w:rPr>
          <w:sz w:val="23"/>
          <w:szCs w:val="23"/>
        </w:rPr>
        <w:t xml:space="preserve">17 </w:t>
      </w:r>
    </w:p>
    <w:p w:rsidR="0043377C" w:rsidRDefault="0043377C" w:rsidP="0043377C">
      <w:pPr>
        <w:pStyle w:val="Default"/>
        <w:rPr>
          <w:color w:val="auto"/>
        </w:rPr>
      </w:pPr>
      <w:r>
        <w:rPr>
          <w:sz w:val="23"/>
          <w:szCs w:val="23"/>
        </w:rPr>
        <w:t>Do objektu Sněmovny a v místech, kde Sněmovna nebo její orgány jednají, není dovolen vstup osobám ve znečištěném nebo jinak společensky nevhodném oblečení a osobám se zvířaty.</w:t>
      </w:r>
    </w:p>
    <w:sectPr w:rsidR="00433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77C"/>
    <w:rsid w:val="0043377C"/>
    <w:rsid w:val="00E4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69684"/>
  <w15:chartTrackingRefBased/>
  <w15:docId w15:val="{A0C453E7-AD75-45C8-B16C-1F40D55E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337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3377C"/>
    <w:pPr>
      <w:autoSpaceDE w:val="0"/>
      <w:autoSpaceDN w:val="0"/>
      <w:adjustRightInd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Poslanecka snemovna PCR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PhDr. Martina Lustigová, Ph.D.</dc:creator>
  <cp:keywords/>
  <dc:description/>
  <cp:lastModifiedBy>PhDr. Martina Lustigová, Ph.D.</cp:lastModifiedBy>
  <cp:revision>1</cp:revision>
  <dcterms:created xsi:type="dcterms:W3CDTF">2023-09-01T07:02:00Z</dcterms:created>
  <dcterms:modified xsi:type="dcterms:W3CDTF">2023-09-01T07:11:00Z</dcterms:modified>
</cp:coreProperties>
</file>